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8598" w14:textId="6E3A63A0" w:rsidR="00725074" w:rsidRPr="00F6397E" w:rsidRDefault="00C12579" w:rsidP="00C12579">
      <w:pPr>
        <w:tabs>
          <w:tab w:val="left" w:pos="540"/>
        </w:tabs>
        <w:spacing w:line="360" w:lineRule="auto"/>
        <w:ind w:left="182"/>
        <w:jc w:val="center"/>
        <w:rPr>
          <w:rFonts w:ascii="Times New Roman" w:hAnsi="Times New Roman"/>
          <w:b/>
          <w:bCs/>
          <w:sz w:val="36"/>
          <w:szCs w:val="36"/>
        </w:rPr>
      </w:pPr>
      <w:r w:rsidRPr="00F6397E">
        <w:rPr>
          <w:rFonts w:ascii="Times New Roman" w:hAnsi="Times New Roman"/>
          <w:b/>
          <w:bCs/>
          <w:sz w:val="36"/>
          <w:szCs w:val="36"/>
        </w:rPr>
        <w:t>REFERENCES/BIBLIOGRAPHY</w:t>
      </w:r>
    </w:p>
    <w:p w14:paraId="4C88F4DB" w14:textId="3D265D69" w:rsidR="00725074" w:rsidRPr="00725074" w:rsidRDefault="00725074" w:rsidP="00C12579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p w14:paraId="0205D499" w14:textId="62DB01C0" w:rsidR="00C12579" w:rsidRPr="00C12579" w:rsidRDefault="00C12579" w:rsidP="00C12579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32"/>
          <w:szCs w:val="32"/>
        </w:rPr>
      </w:pPr>
      <w:r w:rsidRPr="00C12579">
        <w:rPr>
          <w:rFonts w:ascii="Times New Roman" w:hAnsi="Times New Roman"/>
          <w:b/>
          <w:bCs/>
          <w:sz w:val="32"/>
          <w:szCs w:val="32"/>
        </w:rPr>
        <w:t xml:space="preserve">Primary References </w:t>
      </w:r>
    </w:p>
    <w:p w14:paraId="34B9AF06" w14:textId="6D432A2D" w:rsidR="00C12579" w:rsidRPr="00F6397E" w:rsidRDefault="00C12579" w:rsidP="00F6397E">
      <w:pPr>
        <w:numPr>
          <w:ilvl w:val="0"/>
          <w:numId w:val="1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F6397E">
        <w:rPr>
          <w:rFonts w:ascii="Times New Roman" w:hAnsi="Times New Roman"/>
          <w:sz w:val="24"/>
          <w:szCs w:val="24"/>
        </w:rPr>
        <w:t xml:space="preserve">N. M, "Confidence-Aware Routing for Large Language Model Reliability Enhancement: A Multi-Signal Approach to Pre-Generation Hallucination Mitigation," </w:t>
      </w:r>
      <w:r w:rsidRPr="00F6397E">
        <w:rPr>
          <w:rFonts w:ascii="Times New Roman" w:hAnsi="Times New Roman"/>
          <w:i/>
          <w:iCs/>
          <w:sz w:val="24"/>
          <w:szCs w:val="24"/>
        </w:rPr>
        <w:t>arXiv preprint arXiv:2510.01237</w:t>
      </w:r>
      <w:r w:rsidRPr="00F6397E">
        <w:rPr>
          <w:rFonts w:ascii="Times New Roman" w:hAnsi="Times New Roman"/>
          <w:sz w:val="24"/>
          <w:szCs w:val="24"/>
        </w:rPr>
        <w:t>, 2025.</w:t>
      </w:r>
    </w:p>
    <w:p w14:paraId="527C50EC" w14:textId="1CE400E6" w:rsidR="00C12579" w:rsidRPr="00F6397E" w:rsidRDefault="00C12579" w:rsidP="00F6397E">
      <w:pPr>
        <w:numPr>
          <w:ilvl w:val="0"/>
          <w:numId w:val="1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F6397E">
        <w:rPr>
          <w:rFonts w:ascii="Times New Roman" w:hAnsi="Times New Roman"/>
          <w:sz w:val="24"/>
          <w:szCs w:val="24"/>
        </w:rPr>
        <w:t xml:space="preserve"> P. Manakul, M. Gales, and A. Prom-on, "SelfCheck GPT: Zero-Resource Black-Box Hallucination Detection for Generative Large Language Models," in Proc. EMNLP, 2023, pp. 9004-9017.</w:t>
      </w:r>
    </w:p>
    <w:p w14:paraId="0639531E" w14:textId="2A609C24" w:rsidR="00C12579" w:rsidRPr="00C12579" w:rsidRDefault="00C12579" w:rsidP="00C12579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8"/>
          <w:szCs w:val="28"/>
        </w:rPr>
      </w:pPr>
      <w:r w:rsidRPr="00C12579">
        <w:rPr>
          <w:rFonts w:ascii="Times New Roman" w:hAnsi="Times New Roman"/>
          <w:b/>
          <w:bCs/>
          <w:sz w:val="32"/>
          <w:szCs w:val="32"/>
        </w:rPr>
        <w:t>Additional Key Works Cited in Literature Survey</w:t>
      </w:r>
    </w:p>
    <w:p w14:paraId="60365028" w14:textId="77777777" w:rsidR="00C12579" w:rsidRPr="00F6397E" w:rsidRDefault="00C12579" w:rsidP="00F6397E">
      <w:pPr>
        <w:numPr>
          <w:ilvl w:val="0"/>
          <w:numId w:val="2"/>
        </w:numPr>
        <w:tabs>
          <w:tab w:val="left" w:pos="540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C12579">
        <w:rPr>
          <w:rFonts w:ascii="Times New Roman" w:hAnsi="Times New Roman"/>
          <w:b/>
          <w:bCs/>
          <w:sz w:val="28"/>
          <w:szCs w:val="28"/>
        </w:rPr>
        <w:t>RAG Foundation:</w:t>
      </w:r>
      <w:r w:rsidRPr="00C12579">
        <w:rPr>
          <w:rFonts w:ascii="Times New Roman" w:hAnsi="Times New Roman"/>
          <w:sz w:val="28"/>
          <w:szCs w:val="28"/>
        </w:rPr>
        <w:t xml:space="preserve"> </w:t>
      </w:r>
      <w:r w:rsidRPr="00F6397E">
        <w:rPr>
          <w:rFonts w:ascii="Times New Roman" w:hAnsi="Times New Roman"/>
          <w:sz w:val="24"/>
          <w:szCs w:val="24"/>
        </w:rPr>
        <w:t>Lewis et al., 2020, "Retrieval-Augmented Generation (RAG)".</w:t>
      </w:r>
    </w:p>
    <w:p w14:paraId="1EADF975" w14:textId="77777777" w:rsidR="00C12579" w:rsidRPr="00C12579" w:rsidRDefault="00C12579" w:rsidP="00F6397E">
      <w:pPr>
        <w:numPr>
          <w:ilvl w:val="0"/>
          <w:numId w:val="2"/>
        </w:numPr>
        <w:tabs>
          <w:tab w:val="left" w:pos="540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C12579">
        <w:rPr>
          <w:rFonts w:ascii="Times New Roman" w:hAnsi="Times New Roman"/>
          <w:b/>
          <w:bCs/>
          <w:sz w:val="28"/>
          <w:szCs w:val="28"/>
        </w:rPr>
        <w:t>Hallucination Surveys:</w:t>
      </w:r>
      <w:r w:rsidRPr="00C12579">
        <w:rPr>
          <w:rFonts w:ascii="Times New Roman" w:hAnsi="Times New Roman"/>
          <w:sz w:val="28"/>
          <w:szCs w:val="28"/>
        </w:rPr>
        <w:t xml:space="preserve"> </w:t>
      </w:r>
      <w:r w:rsidRPr="00F6397E">
        <w:rPr>
          <w:rFonts w:ascii="Times New Roman" w:hAnsi="Times New Roman"/>
          <w:sz w:val="24"/>
          <w:szCs w:val="24"/>
        </w:rPr>
        <w:t>Ji et al., 2023; Huang et al., 2023.</w:t>
      </w:r>
    </w:p>
    <w:p w14:paraId="03DA558C" w14:textId="6A108B83" w:rsidR="00725074" w:rsidRPr="00725074" w:rsidRDefault="00725074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17C50E83" w14:textId="7DCA7CF8" w:rsidR="00725074" w:rsidRPr="00725074" w:rsidRDefault="00725074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5C293DF0" w14:textId="6D9686AB" w:rsidR="00725074" w:rsidRDefault="00725074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42B9415C" w14:textId="580D4E59" w:rsidR="00725074" w:rsidRDefault="00725074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6FE7BB07" w14:textId="7B747240" w:rsidR="00725074" w:rsidRDefault="00725074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3D500C3E" w14:textId="42F27E44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6BE2C513" w14:textId="75AF69F4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65809FD0" w14:textId="127FD73E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4D710F7C" w14:textId="056BD71A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1527A5C3" w14:textId="2D0EEEDA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30EDDFD6" w14:textId="30B0E8E3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0DE325A2" w14:textId="5E27712C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2A2D7D1A" w14:textId="2E25194D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6048640E" w14:textId="5433590F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50EC6479" w14:textId="17D74F80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3A11974D" w14:textId="77777777" w:rsidR="00F333A1" w:rsidRPr="00725074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sectPr w:rsidR="00F333A1" w:rsidRPr="00725074" w:rsidSect="00E051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000" w:right="1234" w:bottom="2110" w:left="1234" w:header="1234" w:footer="1234" w:gutter="0"/>
      <w:pgNumType w:start="20"/>
      <w:cols w:space="720"/>
      <w:formProt w:val="0"/>
      <w:docGrid w:linePitch="24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7E2A0" w14:textId="77777777" w:rsidR="00410BD0" w:rsidRDefault="00410BD0" w:rsidP="000A5C89">
      <w:r>
        <w:separator/>
      </w:r>
    </w:p>
  </w:endnote>
  <w:endnote w:type="continuationSeparator" w:id="0">
    <w:p w14:paraId="11D6EA74" w14:textId="77777777" w:rsidR="00410BD0" w:rsidRDefault="00410BD0" w:rsidP="000A5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Droid Sans Fallback">
    <w:altName w:val="Times New Roman"/>
    <w:charset w:val="00"/>
    <w:family w:val="roman"/>
    <w:pitch w:val="default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FreeSans">
    <w:altName w:val="Cambri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24DC0" w14:textId="77777777" w:rsidR="00B951D7" w:rsidRDefault="00B951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E3F2E" w14:textId="77777777" w:rsidR="000A5C89" w:rsidRDefault="004E346A">
    <w:pPr>
      <w:pStyle w:val="BodyText"/>
      <w:jc w:val="center"/>
    </w:pPr>
    <w:bookmarkStart w:id="0" w:name="__DdeLink__17_960363662"/>
    <w:bookmarkEnd w:id="0"/>
    <w:r>
      <w:t>_____________________________________________________________________________________</w:t>
    </w:r>
  </w:p>
  <w:tbl>
    <w:tblPr>
      <w:tblW w:w="9759" w:type="dxa"/>
      <w:tblInd w:w="55" w:type="dxa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3253"/>
      <w:gridCol w:w="3257"/>
      <w:gridCol w:w="3249"/>
    </w:tblGrid>
    <w:tr w:rsidR="000A5C89" w14:paraId="54DD6EE9" w14:textId="77777777">
      <w:tc>
        <w:tcPr>
          <w:tcW w:w="3253" w:type="dxa"/>
          <w:shd w:val="clear" w:color="auto" w:fill="FFFFFF"/>
        </w:tcPr>
        <w:p w14:paraId="41BA854D" w14:textId="7B94511C" w:rsidR="000A5C89" w:rsidRDefault="0044284B">
          <w:pPr>
            <w:pStyle w:val="TableContents"/>
            <w:rPr>
              <w:sz w:val="20"/>
              <w:szCs w:val="20"/>
            </w:rPr>
          </w:pPr>
          <w:r>
            <w:rPr>
              <w:sz w:val="20"/>
              <w:szCs w:val="20"/>
            </w:rPr>
            <w:t>Dept. o</w:t>
          </w:r>
          <w:r w:rsidR="004E346A">
            <w:rPr>
              <w:sz w:val="20"/>
              <w:szCs w:val="20"/>
            </w:rPr>
            <w:t>f CSE</w:t>
          </w:r>
          <w:r w:rsidR="00D95F25">
            <w:rPr>
              <w:sz w:val="20"/>
              <w:szCs w:val="20"/>
            </w:rPr>
            <w:t>(AI&amp;ML)</w:t>
          </w:r>
        </w:p>
      </w:tc>
      <w:tc>
        <w:tcPr>
          <w:tcW w:w="3257" w:type="dxa"/>
          <w:shd w:val="clear" w:color="auto" w:fill="FFFFFF"/>
        </w:tcPr>
        <w:p w14:paraId="2B98C0A7" w14:textId="2741589A" w:rsidR="000A5C89" w:rsidRDefault="00B50BFD">
          <w:pPr>
            <w:pStyle w:val="TableContents"/>
            <w:jc w:val="center"/>
          </w:pPr>
          <w:r>
            <w:rPr>
              <w:sz w:val="20"/>
              <w:szCs w:val="20"/>
            </w:rPr>
            <w:t>AUG-DEC</w:t>
          </w:r>
          <w:r w:rsidR="009E5278">
            <w:rPr>
              <w:sz w:val="20"/>
              <w:szCs w:val="20"/>
            </w:rPr>
            <w:t>, 202</w:t>
          </w:r>
          <w:r w:rsidR="00193B66">
            <w:rPr>
              <w:sz w:val="20"/>
              <w:szCs w:val="20"/>
            </w:rPr>
            <w:t>5</w:t>
          </w:r>
        </w:p>
      </w:tc>
      <w:tc>
        <w:tcPr>
          <w:tcW w:w="3249" w:type="dxa"/>
          <w:shd w:val="clear" w:color="auto" w:fill="FFFFFF"/>
        </w:tcPr>
        <w:p w14:paraId="1E238CCE" w14:textId="70D57944" w:rsidR="000A5C89" w:rsidRDefault="004E346A">
          <w:pPr>
            <w:pStyle w:val="TableContents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Page</w:t>
          </w:r>
          <w:r w:rsidR="0062156D">
            <w:rPr>
              <w:sz w:val="20"/>
              <w:szCs w:val="20"/>
            </w:rPr>
            <w:t xml:space="preserve"> No.</w:t>
          </w:r>
          <w:r w:rsidR="00EB4D63">
            <w:rPr>
              <w:sz w:val="20"/>
              <w:szCs w:val="20"/>
            </w:rPr>
            <w:t>22</w:t>
          </w:r>
          <w:r>
            <w:rPr>
              <w:sz w:val="20"/>
              <w:szCs w:val="20"/>
            </w:rPr>
            <w:t xml:space="preserve">  </w:t>
          </w:r>
        </w:p>
      </w:tc>
    </w:tr>
  </w:tbl>
  <w:p w14:paraId="4DF4C3B3" w14:textId="77777777" w:rsidR="000A5C89" w:rsidRDefault="000A5C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64FAD" w14:textId="77777777" w:rsidR="00B951D7" w:rsidRDefault="00B951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8DB26" w14:textId="77777777" w:rsidR="00410BD0" w:rsidRDefault="00410BD0" w:rsidP="000A5C89">
      <w:r>
        <w:separator/>
      </w:r>
    </w:p>
  </w:footnote>
  <w:footnote w:type="continuationSeparator" w:id="0">
    <w:p w14:paraId="12A3D748" w14:textId="77777777" w:rsidR="00410BD0" w:rsidRDefault="00410BD0" w:rsidP="000A5C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F5BCD" w14:textId="77777777" w:rsidR="00B951D7" w:rsidRDefault="00B951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DB418" w14:textId="47D1AF4E" w:rsidR="000A5C89" w:rsidRPr="00B951D7" w:rsidRDefault="00B951D7" w:rsidP="00B951D7">
    <w:pPr>
      <w:pStyle w:val="Header"/>
      <w:rPr>
        <w:rFonts w:ascii="Times New Roman" w:hAnsi="Times New Roman"/>
        <w:b/>
        <w:bCs/>
        <w:sz w:val="36"/>
        <w:szCs w:val="36"/>
      </w:rPr>
    </w:pPr>
    <w:r w:rsidRPr="00B951D7">
      <w:rPr>
        <w:rFonts w:ascii="Times New Roman" w:hAnsi="Times New Roman"/>
        <w:b/>
        <w:bCs/>
        <w:sz w:val="36"/>
        <w:szCs w:val="36"/>
      </w:rPr>
      <w:t>CHAPTER 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57CD6" w14:textId="77777777" w:rsidR="00B951D7" w:rsidRDefault="00B951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8570A"/>
    <w:multiLevelType w:val="multilevel"/>
    <w:tmpl w:val="EA86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05360"/>
    <w:multiLevelType w:val="multilevel"/>
    <w:tmpl w:val="BC06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975918">
    <w:abstractNumId w:val="1"/>
  </w:num>
  <w:num w:numId="2" w16cid:durableId="714306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C89"/>
    <w:rsid w:val="00066D11"/>
    <w:rsid w:val="000A5C89"/>
    <w:rsid w:val="00155D3B"/>
    <w:rsid w:val="00193B66"/>
    <w:rsid w:val="00250082"/>
    <w:rsid w:val="00284350"/>
    <w:rsid w:val="002A1A26"/>
    <w:rsid w:val="002C13B9"/>
    <w:rsid w:val="003245DE"/>
    <w:rsid w:val="00350A5E"/>
    <w:rsid w:val="003C23EE"/>
    <w:rsid w:val="00410BD0"/>
    <w:rsid w:val="00416D23"/>
    <w:rsid w:val="0044284B"/>
    <w:rsid w:val="004824DA"/>
    <w:rsid w:val="0048621F"/>
    <w:rsid w:val="004E346A"/>
    <w:rsid w:val="00503A5F"/>
    <w:rsid w:val="005156E2"/>
    <w:rsid w:val="00535D0D"/>
    <w:rsid w:val="005760A4"/>
    <w:rsid w:val="005825FA"/>
    <w:rsid w:val="0058633D"/>
    <w:rsid w:val="00617114"/>
    <w:rsid w:val="0062156D"/>
    <w:rsid w:val="006226CD"/>
    <w:rsid w:val="006760EB"/>
    <w:rsid w:val="006D2377"/>
    <w:rsid w:val="006F2B3C"/>
    <w:rsid w:val="00701649"/>
    <w:rsid w:val="00725074"/>
    <w:rsid w:val="00744F63"/>
    <w:rsid w:val="007A150D"/>
    <w:rsid w:val="007B74BB"/>
    <w:rsid w:val="007C450C"/>
    <w:rsid w:val="00822D26"/>
    <w:rsid w:val="009E5278"/>
    <w:rsid w:val="00AD7113"/>
    <w:rsid w:val="00B00859"/>
    <w:rsid w:val="00B50BFD"/>
    <w:rsid w:val="00B55DF1"/>
    <w:rsid w:val="00B6713D"/>
    <w:rsid w:val="00B80B43"/>
    <w:rsid w:val="00B951D7"/>
    <w:rsid w:val="00BA1AF8"/>
    <w:rsid w:val="00BA7855"/>
    <w:rsid w:val="00BD0D0B"/>
    <w:rsid w:val="00BD1C31"/>
    <w:rsid w:val="00C12579"/>
    <w:rsid w:val="00C2180B"/>
    <w:rsid w:val="00C24899"/>
    <w:rsid w:val="00C760DC"/>
    <w:rsid w:val="00CD5943"/>
    <w:rsid w:val="00D40202"/>
    <w:rsid w:val="00D6455C"/>
    <w:rsid w:val="00D94C12"/>
    <w:rsid w:val="00D95F25"/>
    <w:rsid w:val="00DF2B0C"/>
    <w:rsid w:val="00DF5124"/>
    <w:rsid w:val="00E051E8"/>
    <w:rsid w:val="00EA24F0"/>
    <w:rsid w:val="00EA677E"/>
    <w:rsid w:val="00EB4D63"/>
    <w:rsid w:val="00EE5C89"/>
    <w:rsid w:val="00F333A1"/>
    <w:rsid w:val="00F6397E"/>
    <w:rsid w:val="00F947B4"/>
    <w:rsid w:val="00FB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9C8937"/>
  <w15:docId w15:val="{4415820C-5219-47D0-95A2-26F715617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Times New Roman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C89"/>
    <w:pPr>
      <w:suppressAutoHyphens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sid w:val="000A5C89"/>
    <w:rPr>
      <w:rFonts w:ascii="OpenSymbol" w:eastAsia="OpenSymbol" w:hAnsi="OpenSymbol" w:cs="OpenSymbol"/>
    </w:rPr>
  </w:style>
  <w:style w:type="character" w:customStyle="1" w:styleId="ListLabel1">
    <w:name w:val="ListLabel 1"/>
    <w:qFormat/>
    <w:rsid w:val="000A5C89"/>
    <w:rPr>
      <w:rFonts w:cs="Symbol"/>
    </w:rPr>
  </w:style>
  <w:style w:type="character" w:customStyle="1" w:styleId="ListLabel2">
    <w:name w:val="ListLabel 2"/>
    <w:qFormat/>
    <w:rsid w:val="000A5C89"/>
    <w:rPr>
      <w:rFonts w:cs="OpenSymbol"/>
    </w:rPr>
  </w:style>
  <w:style w:type="paragraph" w:customStyle="1" w:styleId="Heading">
    <w:name w:val="Heading"/>
    <w:basedOn w:val="Normal"/>
    <w:next w:val="BodyText"/>
    <w:qFormat/>
    <w:rsid w:val="000A5C89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BodyText">
    <w:name w:val="Body Text"/>
    <w:basedOn w:val="Normal"/>
    <w:rsid w:val="000A5C89"/>
    <w:pPr>
      <w:spacing w:after="140" w:line="288" w:lineRule="auto"/>
    </w:pPr>
  </w:style>
  <w:style w:type="paragraph" w:styleId="List">
    <w:name w:val="List"/>
    <w:basedOn w:val="BodyText"/>
    <w:rsid w:val="000A5C89"/>
    <w:rPr>
      <w:rFonts w:cs="FreeSans"/>
    </w:rPr>
  </w:style>
  <w:style w:type="paragraph" w:styleId="Caption">
    <w:name w:val="caption"/>
    <w:basedOn w:val="Normal"/>
    <w:qFormat/>
    <w:rsid w:val="000A5C89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0A5C89"/>
    <w:pPr>
      <w:suppressLineNumbers/>
    </w:pPr>
    <w:rPr>
      <w:rFonts w:cs="FreeSans"/>
    </w:rPr>
  </w:style>
  <w:style w:type="paragraph" w:customStyle="1" w:styleId="TableContents">
    <w:name w:val="Table Contents"/>
    <w:basedOn w:val="Normal"/>
    <w:qFormat/>
    <w:rsid w:val="000A5C89"/>
  </w:style>
  <w:style w:type="paragraph" w:customStyle="1" w:styleId="TableHeading">
    <w:name w:val="Table Heading"/>
    <w:basedOn w:val="TableContents"/>
    <w:qFormat/>
    <w:rsid w:val="000A5C89"/>
  </w:style>
  <w:style w:type="paragraph" w:styleId="Header">
    <w:name w:val="header"/>
    <w:basedOn w:val="Normal"/>
    <w:rsid w:val="000A5C89"/>
  </w:style>
  <w:style w:type="paragraph" w:styleId="Footer">
    <w:name w:val="footer"/>
    <w:basedOn w:val="Normal"/>
    <w:rsid w:val="000A5C89"/>
  </w:style>
  <w:style w:type="paragraph" w:customStyle="1" w:styleId="Standard">
    <w:name w:val="Standard"/>
    <w:rsid w:val="006F2B3C"/>
    <w:pPr>
      <w:suppressAutoHyphens/>
      <w:autoSpaceDN w:val="0"/>
      <w:textAlignment w:val="baseline"/>
    </w:pPr>
    <w:rPr>
      <w:color w:val="00000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sreephaneesh kanugovi</cp:lastModifiedBy>
  <cp:revision>15</cp:revision>
  <dcterms:created xsi:type="dcterms:W3CDTF">2024-03-25T10:08:00Z</dcterms:created>
  <dcterms:modified xsi:type="dcterms:W3CDTF">2025-12-17T04:50:00Z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26a94d754709295bcd36b99bd920c1b0120df3a338f91d5809082a0f4db56a78</vt:lpwstr>
  </property>
</Properties>
</file>