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B5481" w14:textId="77777777" w:rsidR="00734B70" w:rsidRDefault="00734B70" w:rsidP="00EC4573">
      <w:pPr>
        <w:spacing w:line="360" w:lineRule="auto"/>
      </w:pPr>
    </w:p>
    <w:p w14:paraId="5175AA9C" w14:textId="77777777" w:rsidR="00734B70" w:rsidRDefault="00734B70">
      <w:pPr>
        <w:spacing w:line="168" w:lineRule="auto"/>
      </w:pPr>
    </w:p>
    <w:p w14:paraId="2A1F0308" w14:textId="77777777" w:rsidR="00734B70" w:rsidRDefault="000515CA">
      <w:pPr>
        <w:tabs>
          <w:tab w:val="left" w:pos="3000"/>
        </w:tabs>
        <w:ind w:left="3005" w:hanging="3005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bookmark=id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>DECLARATION</w:t>
      </w:r>
    </w:p>
    <w:p w14:paraId="02C41404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7408338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0F6C3CD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5C272C0" w14:textId="33795BB7" w:rsidR="00734B70" w:rsidRPr="00EC4573" w:rsidRDefault="000515CA" w:rsidP="00FB7B2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hereby declare that the Capstone Project Phase - 1 entitled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“</w:t>
      </w:r>
      <w:r w:rsidR="00EC4573" w:rsidRPr="00EC4573">
        <w:rPr>
          <w:rFonts w:ascii="Times New Roman" w:eastAsia="Times New Roman" w:hAnsi="Times New Roman" w:cs="Times New Roman"/>
          <w:b/>
          <w:sz w:val="28"/>
          <w:szCs w:val="28"/>
        </w:rPr>
        <w:t>A Cost-Effective, Proactive Hallucination Routing System for LLMs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”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has been carried out by us under the guidance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Dr</w:t>
      </w:r>
      <w:r w:rsidR="00EC4573" w:rsidRPr="00EC4573">
        <w:rPr>
          <w:rFonts w:ascii="Times New Roman" w:eastAsia="Times New Roman" w:hAnsi="Times New Roman" w:cs="Times New Roman"/>
          <w:b/>
          <w:bCs/>
          <w:sz w:val="28"/>
          <w:szCs w:val="28"/>
        </w:rPr>
        <w:t>. Ravi Gorripati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, </w:t>
      </w:r>
      <w:r w:rsidR="00EC4573" w:rsidRPr="00EC4573">
        <w:rPr>
          <w:rFonts w:ascii="Times New Roman" w:eastAsia="Times New Roman" w:hAnsi="Times New Roman" w:cs="Times New Roman"/>
          <w:sz w:val="28"/>
          <w:szCs w:val="28"/>
        </w:rPr>
        <w:t> </w:t>
      </w:r>
      <w:r w:rsidR="00EC4573" w:rsidRPr="00EC4573">
        <w:rPr>
          <w:rFonts w:ascii="Times New Roman" w:eastAsia="Times New Roman" w:hAnsi="Times New Roman" w:cs="Times New Roman"/>
          <w:b/>
          <w:bCs/>
          <w:sz w:val="28"/>
          <w:szCs w:val="28"/>
        </w:rPr>
        <w:t>Associate Professor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and submitted in partial </w:t>
      </w:r>
      <w:r w:rsidR="00CF387A">
        <w:rPr>
          <w:rFonts w:ascii="Times New Roman" w:eastAsia="Times New Roman" w:hAnsi="Times New Roman" w:cs="Times New Roman"/>
          <w:sz w:val="28"/>
          <w:szCs w:val="28"/>
        </w:rPr>
        <w:t>fulfilment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of the course requirements for the award of the degree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Bachelor of Technology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in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Computer Science and Engineering (Artificial Intelligence and Machine Learning)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PES University, Bengaluru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during the academic semester Aug – Dec 202</w:t>
      </w:r>
      <w:r w:rsidR="007415DE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>. The matter embodied in this report has not been submitted to any other university or institution for the award of any degree.</w:t>
      </w:r>
    </w:p>
    <w:p w14:paraId="1FB92371" w14:textId="77777777" w:rsidR="00734B70" w:rsidRDefault="00734B70">
      <w:pPr>
        <w:spacing w:line="398" w:lineRule="auto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7288" w:type="dxa"/>
        <w:tblInd w:w="1245" w:type="dxa"/>
        <w:tblLayout w:type="fixed"/>
        <w:tblLook w:val="0400" w:firstRow="0" w:lastRow="0" w:firstColumn="0" w:lastColumn="0" w:noHBand="0" w:noVBand="1"/>
      </w:tblPr>
      <w:tblGrid>
        <w:gridCol w:w="2611"/>
        <w:gridCol w:w="2470"/>
        <w:gridCol w:w="2207"/>
      </w:tblGrid>
      <w:tr w:rsidR="00734B70" w14:paraId="4F77867A" w14:textId="77777777" w:rsidTr="00187A01">
        <w:tc>
          <w:tcPr>
            <w:tcW w:w="2611" w:type="dxa"/>
            <w:shd w:val="clear" w:color="auto" w:fill="FFFFFF"/>
          </w:tcPr>
          <w:p w14:paraId="1C916AEA" w14:textId="679B487D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PES1UG23AM313</w:t>
            </w:r>
          </w:p>
          <w:p w14:paraId="60025565" w14:textId="36D8B54B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PES1UG23AM917</w:t>
            </w:r>
          </w:p>
          <w:p w14:paraId="5A6B60F6" w14:textId="3484DFA5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PES1UG23AM314</w:t>
            </w:r>
          </w:p>
          <w:p w14:paraId="1A5E32A5" w14:textId="4DDF1753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PES1UG23AM315</w:t>
            </w:r>
          </w:p>
          <w:p w14:paraId="0E632248" w14:textId="49AA03BC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0" w:type="dxa"/>
            <w:shd w:val="clear" w:color="auto" w:fill="FFFFFF"/>
          </w:tcPr>
          <w:p w14:paraId="0C26E486" w14:textId="68A3FE0A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Sourabh S M</w:t>
            </w:r>
          </w:p>
          <w:p w14:paraId="4B199D47" w14:textId="4DB41E5F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Chandan R</w:t>
            </w:r>
          </w:p>
          <w:p w14:paraId="30B39A44" w14:textId="6F8BC1F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Sreephaneesha K</w:t>
            </w:r>
          </w:p>
          <w:p w14:paraId="7531E4A3" w14:textId="304D918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Sri Charan D A</w:t>
            </w:r>
          </w:p>
        </w:tc>
        <w:tc>
          <w:tcPr>
            <w:tcW w:w="2207" w:type="dxa"/>
            <w:shd w:val="clear" w:color="auto" w:fill="FFFFFF"/>
          </w:tcPr>
          <w:p w14:paraId="161D3B6D" w14:textId="6354975D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7A7D81F6" w14:textId="4C6FC4E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3BEFB181" w14:textId="77F8F059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75797482" w14:textId="26059DDC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</w:tc>
      </w:tr>
    </w:tbl>
    <w:p w14:paraId="332F1004" w14:textId="77777777" w:rsidR="00734B70" w:rsidRDefault="00734B70">
      <w:pPr>
        <w:tabs>
          <w:tab w:val="left" w:pos="6140"/>
          <w:tab w:val="left" w:pos="8060"/>
        </w:tabs>
        <w:ind w:left="4300"/>
        <w:rPr>
          <w:rFonts w:ascii="Times New Roman" w:eastAsia="Times New Roman" w:hAnsi="Times New Roman" w:cs="Times New Roman"/>
        </w:rPr>
      </w:pPr>
    </w:p>
    <w:p w14:paraId="2F862E8A" w14:textId="77777777" w:rsidR="00734B70" w:rsidRDefault="00734B70">
      <w:pPr>
        <w:ind w:right="-19"/>
        <w:jc w:val="center"/>
      </w:pPr>
    </w:p>
    <w:p w14:paraId="49B429BE" w14:textId="77777777" w:rsidR="00734B70" w:rsidRDefault="00734B70">
      <w:pPr>
        <w:ind w:right="-19"/>
        <w:jc w:val="center"/>
      </w:pPr>
    </w:p>
    <w:p w14:paraId="1FB22E0D" w14:textId="77777777" w:rsidR="00734B70" w:rsidRDefault="00734B70">
      <w:pPr>
        <w:ind w:right="-19"/>
        <w:jc w:val="center"/>
      </w:pPr>
    </w:p>
    <w:p w14:paraId="119D5BE7" w14:textId="77777777" w:rsidR="00734B70" w:rsidRDefault="00734B70">
      <w:pPr>
        <w:ind w:right="-19"/>
        <w:jc w:val="center"/>
      </w:pPr>
    </w:p>
    <w:p w14:paraId="5CDB62B7" w14:textId="77777777" w:rsidR="00734B70" w:rsidRDefault="00734B70">
      <w:pPr>
        <w:ind w:right="-19"/>
        <w:jc w:val="center"/>
      </w:pPr>
    </w:p>
    <w:p w14:paraId="6766F05A" w14:textId="77777777" w:rsidR="00734B70" w:rsidRDefault="00734B70">
      <w:pPr>
        <w:ind w:right="-19"/>
        <w:jc w:val="center"/>
      </w:pPr>
    </w:p>
    <w:p w14:paraId="731F9FC8" w14:textId="77777777" w:rsidR="00734B70" w:rsidRDefault="00734B70">
      <w:pPr>
        <w:ind w:right="-19"/>
        <w:jc w:val="center"/>
      </w:pPr>
    </w:p>
    <w:p w14:paraId="1F41BBDC" w14:textId="77777777" w:rsidR="00734B70" w:rsidRDefault="00734B70">
      <w:pPr>
        <w:ind w:right="-19"/>
        <w:jc w:val="center"/>
      </w:pPr>
    </w:p>
    <w:p w14:paraId="37D0B8AB" w14:textId="77777777" w:rsidR="00734B70" w:rsidRDefault="00734B70">
      <w:pPr>
        <w:ind w:right="-19"/>
        <w:jc w:val="center"/>
      </w:pPr>
    </w:p>
    <w:p w14:paraId="5D49587A" w14:textId="77777777" w:rsidR="00734B70" w:rsidRDefault="00734B70">
      <w:pPr>
        <w:ind w:right="-19"/>
        <w:jc w:val="center"/>
      </w:pPr>
    </w:p>
    <w:p w14:paraId="61D430C9" w14:textId="77777777" w:rsidR="00734B70" w:rsidRDefault="00734B70">
      <w:pPr>
        <w:ind w:right="-19"/>
        <w:jc w:val="center"/>
      </w:pPr>
    </w:p>
    <w:p w14:paraId="24608183" w14:textId="77777777" w:rsidR="00734B70" w:rsidRDefault="00734B70">
      <w:pPr>
        <w:ind w:right="-19"/>
        <w:jc w:val="center"/>
      </w:pPr>
    </w:p>
    <w:p w14:paraId="2555470C" w14:textId="77777777" w:rsidR="00734B70" w:rsidRDefault="00734B70">
      <w:pPr>
        <w:ind w:right="-19"/>
        <w:jc w:val="center"/>
      </w:pPr>
    </w:p>
    <w:p w14:paraId="539363A3" w14:textId="77777777" w:rsidR="00734B70" w:rsidRDefault="00734B70">
      <w:pPr>
        <w:ind w:right="-19"/>
        <w:jc w:val="center"/>
      </w:pPr>
    </w:p>
    <w:p w14:paraId="58623A9B" w14:textId="77777777" w:rsidR="00734B70" w:rsidRDefault="00734B70">
      <w:pPr>
        <w:ind w:right="-19"/>
        <w:jc w:val="center"/>
      </w:pPr>
    </w:p>
    <w:p w14:paraId="4B6F36B5" w14:textId="77777777" w:rsidR="00734B70" w:rsidRDefault="00734B70">
      <w:pPr>
        <w:ind w:right="-19"/>
        <w:jc w:val="center"/>
      </w:pPr>
    </w:p>
    <w:p w14:paraId="049294E6" w14:textId="77777777" w:rsidR="00734B70" w:rsidRDefault="00734B70">
      <w:pPr>
        <w:ind w:right="-19"/>
        <w:jc w:val="center"/>
      </w:pPr>
    </w:p>
    <w:p w14:paraId="0666F88D" w14:textId="77777777" w:rsidR="00734B70" w:rsidRDefault="00734B70">
      <w:pPr>
        <w:ind w:right="-19"/>
        <w:jc w:val="center"/>
      </w:pPr>
    </w:p>
    <w:p w14:paraId="3759E728" w14:textId="77777777" w:rsidR="00734B70" w:rsidRDefault="00734B70">
      <w:pPr>
        <w:ind w:right="-19"/>
        <w:jc w:val="center"/>
      </w:pPr>
    </w:p>
    <w:p w14:paraId="0F05AA46" w14:textId="77777777" w:rsidR="00734B70" w:rsidRDefault="00734B70">
      <w:pPr>
        <w:ind w:right="-19"/>
        <w:jc w:val="center"/>
      </w:pPr>
    </w:p>
    <w:p w14:paraId="6761F081" w14:textId="77777777" w:rsidR="00734B70" w:rsidRDefault="00734B70">
      <w:pPr>
        <w:ind w:right="-19"/>
        <w:jc w:val="center"/>
      </w:pPr>
    </w:p>
    <w:p w14:paraId="522FB8D8" w14:textId="77777777" w:rsidR="00187A01" w:rsidRDefault="00187A01">
      <w:pPr>
        <w:suppressAutoHyphens w:val="0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14:paraId="33548418" w14:textId="583A5DDC" w:rsidR="00734B70" w:rsidRDefault="000515CA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ACKNOWLEDGEMENT</w:t>
      </w:r>
    </w:p>
    <w:p w14:paraId="4C5C5087" w14:textId="77777777" w:rsidR="00734B70" w:rsidRDefault="00734B70">
      <w:pPr>
        <w:spacing w:line="14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C8A33A5" w14:textId="77777777" w:rsidR="00734B70" w:rsidRDefault="00734B70">
      <w:pPr>
        <w:rPr>
          <w:rFonts w:ascii="Times New Roman" w:eastAsia="Times New Roman" w:hAnsi="Times New Roman" w:cs="Times New Roman"/>
        </w:rPr>
      </w:pPr>
    </w:p>
    <w:p w14:paraId="2CEC0A4C" w14:textId="77777777" w:rsidR="00734B70" w:rsidRDefault="00734B70">
      <w:pPr>
        <w:spacing w:line="20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7653D8C7" w14:textId="77777777" w:rsidR="00734B70" w:rsidRDefault="00734B70">
      <w:pPr>
        <w:spacing w:line="20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9B03BF6" w14:textId="37875CED" w:rsidR="00734B70" w:rsidRPr="00D87537" w:rsidRDefault="000515CA" w:rsidP="00D87537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16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would like to express my gratitude to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Dr</w:t>
      </w:r>
      <w:r w:rsidR="00D87537">
        <w:rPr>
          <w:rFonts w:ascii="Times New Roman" w:eastAsia="Times New Roman" w:hAnsi="Times New Roman" w:cs="Times New Roman"/>
          <w:b/>
          <w:sz w:val="24"/>
          <w:szCs w:val="24"/>
        </w:rPr>
        <w:t>.</w:t>
      </w:r>
      <w:r w:rsidR="00D87537" w:rsidRPr="00D87537">
        <w:rPr>
          <w:rFonts w:ascii="Times New Roman" w:eastAsia="Times New Roman" w:hAnsi="Times New Roman" w:cs="Times New Roman"/>
          <w:b/>
          <w:bCs/>
        </w:rPr>
        <w:t xml:space="preserve"> Ravi Gorripati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Department of Computer Science and Engineering, PES University, for his continuous guidance, assistance, and encouragement throughout the development of UE</w:t>
      </w:r>
      <w:r w:rsidR="007415DE" w:rsidRPr="007415DE">
        <w:rPr>
          <w:rFonts w:ascii="Times New Roman" w:eastAsia="Times New Roman" w:hAnsi="Times New Roman" w:cs="Times New Roman"/>
          <w:sz w:val="24"/>
          <w:szCs w:val="24"/>
        </w:rPr>
        <w:t>23</w:t>
      </w:r>
      <w:r>
        <w:rPr>
          <w:rFonts w:ascii="Times New Roman" w:eastAsia="Times New Roman" w:hAnsi="Times New Roman" w:cs="Times New Roman"/>
          <w:sz w:val="24"/>
          <w:szCs w:val="24"/>
        </w:rPr>
        <w:t>AM</w:t>
      </w:r>
      <w:r w:rsidR="007415DE" w:rsidRPr="007415DE">
        <w:rPr>
          <w:rFonts w:ascii="Times New Roman" w:eastAsia="Times New Roman" w:hAnsi="Times New Roman" w:cs="Times New Roman"/>
          <w:sz w:val="24"/>
          <w:szCs w:val="24"/>
        </w:rPr>
        <w:t>320A</w:t>
      </w:r>
      <w:r>
        <w:rPr>
          <w:rFonts w:ascii="Times New Roman" w:eastAsia="Times New Roman" w:hAnsi="Times New Roman" w:cs="Times New Roman"/>
          <w:sz w:val="24"/>
          <w:szCs w:val="24"/>
        </w:rPr>
        <w:t>- Capstone Project Phase – 1.</w:t>
      </w:r>
    </w:p>
    <w:p w14:paraId="48F914F9" w14:textId="1B54C773" w:rsidR="00734B70" w:rsidRDefault="000515CA">
      <w:pPr>
        <w:pBdr>
          <w:top w:val="nil"/>
          <w:left w:val="nil"/>
          <w:bottom w:val="nil"/>
          <w:right w:val="nil"/>
          <w:between w:val="nil"/>
        </w:pBdr>
        <w:spacing w:before="93" w:after="140" w:line="360" w:lineRule="auto"/>
        <w:ind w:left="180" w:right="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am grateful to Capstone Project Coordinators,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Dr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Chetana Srinivas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organizing, managing, and helping with the entire process.</w:t>
      </w:r>
    </w:p>
    <w:p w14:paraId="16A66EAC" w14:textId="7ECA8F2C" w:rsidR="00734B70" w:rsidRDefault="000515CA" w:rsidP="00FB7B26">
      <w:pPr>
        <w:pBdr>
          <w:top w:val="nil"/>
          <w:left w:val="nil"/>
          <w:bottom w:val="nil"/>
          <w:right w:val="nil"/>
          <w:between w:val="nil"/>
        </w:pBdr>
        <w:tabs>
          <w:tab w:val="left" w:pos="8010"/>
        </w:tabs>
        <w:spacing w:before="89" w:after="140" w:line="360" w:lineRule="auto"/>
        <w:ind w:left="178" w:right="11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take this opportunity to thank </w:t>
      </w:r>
      <w:r w:rsidR="007415DE"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Dr.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Jayashree R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Professor &amp; Chairperson, Department of Computer Science and Engineering (Artificial Intelligence and Machine Learning), PES University, for all the knowledge and support I have received from the department. I would like to thank</w:t>
      </w:r>
      <w:r w:rsidR="00D875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235A">
        <w:rPr>
          <w:rFonts w:ascii="Times New Roman" w:eastAsia="Times New Roman" w:hAnsi="Times New Roman" w:cs="Times New Roman"/>
          <w:b/>
          <w:sz w:val="24"/>
          <w:szCs w:val="24"/>
        </w:rPr>
        <w:t xml:space="preserve">Dr. </w:t>
      </w:r>
      <w:r w:rsidR="00F87100" w:rsidRPr="0020235A">
        <w:rPr>
          <w:rFonts w:ascii="Times New Roman" w:eastAsia="Times New Roman" w:hAnsi="Times New Roman" w:cs="Times New Roman"/>
          <w:b/>
          <w:sz w:val="24"/>
          <w:szCs w:val="24"/>
        </w:rPr>
        <w:t>K S Sridhar</w:t>
      </w:r>
      <w:r w:rsidRPr="00187A01">
        <w:rPr>
          <w:rFonts w:ascii="Times New Roman" w:eastAsia="Times New Roman" w:hAnsi="Times New Roman" w:cs="Times New Roman"/>
          <w:sz w:val="24"/>
          <w:szCs w:val="24"/>
        </w:rPr>
        <w:t xml:space="preserve"> Dean of Faculty</w:t>
      </w:r>
      <w:r w:rsidR="00F87100" w:rsidRPr="00187A01">
        <w:rPr>
          <w:rFonts w:ascii="Times New Roman" w:eastAsia="Times New Roman" w:hAnsi="Times New Roman" w:cs="Times New Roman"/>
          <w:sz w:val="24"/>
          <w:szCs w:val="24"/>
        </w:rPr>
        <w:t xml:space="preserve"> and Registrar</w:t>
      </w:r>
      <w:r w:rsidRPr="00187A01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PES University for his help.</w:t>
      </w:r>
    </w:p>
    <w:p w14:paraId="6C0353FF" w14:textId="1FEAC9F8" w:rsidR="00734B70" w:rsidRDefault="000515CA" w:rsidP="002A0DD3">
      <w:pPr>
        <w:pBdr>
          <w:top w:val="nil"/>
          <w:left w:val="nil"/>
          <w:bottom w:val="nil"/>
          <w:right w:val="nil"/>
          <w:between w:val="nil"/>
        </w:pBdr>
        <w:tabs>
          <w:tab w:val="left" w:pos="8010"/>
        </w:tabs>
        <w:spacing w:before="89" w:after="140" w:line="360" w:lineRule="auto"/>
        <w:ind w:left="178" w:right="11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am deeply grateful to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Prof. Jawahar Doreswamy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Chancellor, PES</w:t>
      </w:r>
      <w:r w:rsidR="00D875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FB7B26"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University,</w:t>
      </w:r>
      <w:r w:rsidR="00FB7B2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Dr. </w:t>
      </w:r>
      <w:proofErr w:type="spellStart"/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Suryaprasad</w:t>
      </w:r>
      <w:proofErr w:type="spellEnd"/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J, Vice-Chancellor, PES University,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providing me with various opportunities and enlightenment every step of the way. Finally, Phase 1 of the project could not have been completed without the continual support and encouragement I have received from my family and friends.</w:t>
      </w:r>
    </w:p>
    <w:p w14:paraId="56BA5419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53923AA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C1A0FC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EDBB85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E3B5E7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6A3969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6CD4911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1CE2932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D0F2BEB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A14BE8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68DDE096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2FDC66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7CB0B36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1DE944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72EAAA46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F933AC3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E42241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0A6EF9EC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E76805D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0327616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18CF87CE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4BF6257A" w14:textId="77777777" w:rsidR="007415DE" w:rsidRDefault="007415DE">
      <w:pPr>
        <w:suppressAutoHyphens w:val="0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14:paraId="329E73E8" w14:textId="3771A787" w:rsidR="00734B70" w:rsidRDefault="000515CA" w:rsidP="00FB7B26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187A01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ABSTRACT</w:t>
      </w:r>
    </w:p>
    <w:p w14:paraId="130D10BF" w14:textId="77777777" w:rsidR="008F0C6F" w:rsidRDefault="008F0C6F" w:rsidP="00FB7B26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738B82FA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Large Language Models are powerful, but they also love to make things up—confidently. Most existing solutions try to fix these hallucinations after the model has already produced a bad answer, which wastes compute and doesn’t stop the damage. This paper takes a different route: instead of reacting after the fact, it judges before the model even begins generating whether the answer is likely to be trustworthy.</w:t>
      </w:r>
    </w:p>
    <w:p w14:paraId="4A2C9D3E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2C992712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The proposed system estimates the model’s confidence using three signals:</w:t>
      </w:r>
    </w:p>
    <w:p w14:paraId="0A7CA553" w14:textId="73D07EF6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ow closely its internal representations match reliable reference embeddings,</w:t>
      </w:r>
    </w:p>
    <w:p w14:paraId="6ADF1513" w14:textId="4142844D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ow steadily its reasoning progresses through layers, and</w:t>
      </w:r>
    </w:p>
    <w:p w14:paraId="0B387563" w14:textId="64DDC9F3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 xml:space="preserve"> learned predictor trained directly on activation patterns.</w:t>
      </w:r>
    </w:p>
    <w:p w14:paraId="0FFC17A2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55234BF6" w14:textId="36A486E2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These signals are combined into one confidence score. Based on that score, the system routes the question to one of several paths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letting the small model answer if it's confident, using retrieval when certainty dips, escalating to a bigger model when needed, and falling back to a human only when the model is truly lost.</w:t>
      </w:r>
    </w:p>
    <w:p w14:paraId="4625F95A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2805CE5" w14:textId="712E481B" w:rsid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Across standard knowledge-heavy QA benchmarks, this proactive approach catches hallucinations far better than older methods while using significantly less compute.</w:t>
      </w:r>
    </w:p>
    <w:p w14:paraId="43C2985D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24491726" w14:textId="51789B27" w:rsid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Instead of treating hallucinations like an afterthought, this framework brings early awareness into LLM pipelines—making them faster, safer, and more reliable for real-world use</w:t>
      </w:r>
    </w:p>
    <w:p w14:paraId="112CFE7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629DC3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EF2E9E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804F3C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109DCF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26F7D6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A2A81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5BB0541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6972218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3F03B27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BE308A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FCECA3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35E7C695" w14:textId="77777777" w:rsidR="008F0C6F" w:rsidRDefault="008F0C6F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E753B1" w14:textId="1B5C103D" w:rsidR="00734B70" w:rsidRDefault="000515CA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TABLE OF CONTENTS</w:t>
      </w:r>
    </w:p>
    <w:p w14:paraId="0B82B78C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0"/>
        <w:tblW w:w="9756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10"/>
        <w:gridCol w:w="7255"/>
        <w:gridCol w:w="1091"/>
      </w:tblGrid>
      <w:tr w:rsidR="00734B70" w14:paraId="1DEFE7AA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30C82E48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Chapter No. </w:t>
            </w: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AA45162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CD2CC2E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6A27B062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17972E44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1DD6A17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INTRODUCTION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DFC7BD6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</w:tr>
      <w:tr w:rsidR="00734B70" w14:paraId="57D045B8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FA6922C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4424B0D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PROBLEM DEFINITION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7E45D38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02</w:t>
            </w:r>
          </w:p>
        </w:tc>
      </w:tr>
      <w:tr w:rsidR="00734B70" w14:paraId="0911E61E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6C0F8ADE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2B4F5D7C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LITERATURE SURVEY </w:t>
            </w:r>
          </w:p>
          <w:p w14:paraId="1EC23B2F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 </w:t>
            </w:r>
          </w:p>
          <w:p w14:paraId="1C654B7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3.2 </w:t>
            </w:r>
          </w:p>
          <w:p w14:paraId="5B6D28AD" w14:textId="625510AD" w:rsidR="00A47FBD" w:rsidRDefault="00A47F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……</w:t>
            </w:r>
          </w:p>
          <w:p w14:paraId="70D873F4" w14:textId="0F861EC6" w:rsidR="00734B70" w:rsidRPr="00A47FBD" w:rsidRDefault="007415DE" w:rsidP="00A47F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3AE54842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03</w:t>
            </w:r>
          </w:p>
        </w:tc>
      </w:tr>
      <w:tr w:rsidR="00734B70" w14:paraId="108B62CE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EB5D415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7095F288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RESEARCH / TECHNOLOGY GAPS AND CHALLENGES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386417E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34B70" w14:paraId="52513C0E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E5A3F1E" w14:textId="77777777" w:rsidR="00734B70" w:rsidRDefault="00734B70" w:rsidP="00235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77344A45" w14:textId="006E1E6E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2C123A3F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34B70" w14:paraId="1666F312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1179D5A2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A055496" w14:textId="311FEFB1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DATA </w:t>
            </w:r>
            <w:r w:rsidR="00650B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EXPLORATION (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if any)                                                                                                                   </w:t>
            </w:r>
          </w:p>
          <w:p w14:paraId="098AC2D5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4.1 Overview</w:t>
            </w:r>
          </w:p>
          <w:p w14:paraId="2B610BAB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4.2 Dataset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50971FE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34B70" w14:paraId="1C034A73" w14:textId="77777777">
        <w:trPr>
          <w:trHeight w:val="403"/>
        </w:trPr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687AC32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1DE5A58D" w14:textId="39DB6C89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CONCLUSION OF CAPSTONE PROJECT PHASE </w:t>
            </w:r>
            <w:r w:rsidR="00681A9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–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1</w:t>
            </w:r>
            <w:r w:rsidR="00681A9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791A6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AND</w:t>
            </w:r>
            <w:r w:rsidR="00681A9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FUTURE WORK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E0CCC38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34B70" w14:paraId="2DC92C95" w14:textId="77777777">
        <w:trPr>
          <w:trHeight w:val="403"/>
        </w:trPr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54BE9E8" w14:textId="77777777" w:rsidR="00734B70" w:rsidRDefault="00734B70" w:rsidP="00283F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C5931BE" w14:textId="440CEB7F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4D5EBF0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34B70" w14:paraId="6F60A296" w14:textId="77777777">
        <w:trPr>
          <w:trHeight w:val="403"/>
        </w:trPr>
        <w:tc>
          <w:tcPr>
            <w:tcW w:w="8665" w:type="dxa"/>
            <w:gridSpan w:val="2"/>
            <w:tcBorders>
              <w:top w:val="single" w:sz="4" w:space="0" w:color="FFFFFF"/>
            </w:tcBorders>
            <w:shd w:val="clear" w:color="auto" w:fill="FFFFFF"/>
          </w:tcPr>
          <w:p w14:paraId="19C0142B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78D26665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REFERENCES/BIBLIOGRAPHY</w:t>
            </w:r>
          </w:p>
        </w:tc>
        <w:tc>
          <w:tcPr>
            <w:tcW w:w="1091" w:type="dxa"/>
            <w:tcBorders>
              <w:top w:val="single" w:sz="4" w:space="0" w:color="FFFFFF"/>
            </w:tcBorders>
            <w:shd w:val="clear" w:color="auto" w:fill="FFFFFF"/>
          </w:tcPr>
          <w:p w14:paraId="3AAF3A69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34B70" w14:paraId="5D9094AA" w14:textId="77777777">
        <w:trPr>
          <w:trHeight w:val="403"/>
        </w:trPr>
        <w:tc>
          <w:tcPr>
            <w:tcW w:w="8665" w:type="dxa"/>
            <w:gridSpan w:val="2"/>
            <w:shd w:val="clear" w:color="auto" w:fill="FFFFFF"/>
          </w:tcPr>
          <w:p w14:paraId="694A4987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APPENDIX A DEFINITIONS, ACRONYMS, AND ABBREVIATIONS</w:t>
            </w:r>
          </w:p>
        </w:tc>
        <w:tc>
          <w:tcPr>
            <w:tcW w:w="1091" w:type="dxa"/>
            <w:shd w:val="clear" w:color="auto" w:fill="FFFFFF"/>
          </w:tcPr>
          <w:p w14:paraId="61F3B5C1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34B70" w14:paraId="1A17D37A" w14:textId="77777777">
        <w:trPr>
          <w:trHeight w:val="403"/>
        </w:trPr>
        <w:tc>
          <w:tcPr>
            <w:tcW w:w="8665" w:type="dxa"/>
            <w:gridSpan w:val="2"/>
            <w:shd w:val="clear" w:color="auto" w:fill="FFFFFF"/>
          </w:tcPr>
          <w:p w14:paraId="0EA418A6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dxa"/>
            <w:shd w:val="clear" w:color="auto" w:fill="FFFFFF"/>
          </w:tcPr>
          <w:p w14:paraId="48525871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F189C6E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E35E8C7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52FD257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6A52859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909C8E2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76C44D2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F98E109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6FE11AE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ADA8038" w14:textId="77777777" w:rsidR="004701B1" w:rsidRDefault="004701B1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7F29029" w14:textId="0E332336" w:rsidR="00734B70" w:rsidRDefault="000515CA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LIST OF TABLES</w:t>
      </w:r>
    </w:p>
    <w:p w14:paraId="0F916391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7A5700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tbl>
      <w:tblPr>
        <w:tblStyle w:val="a1"/>
        <w:tblW w:w="9756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31"/>
        <w:gridCol w:w="7186"/>
        <w:gridCol w:w="1139"/>
      </w:tblGrid>
      <w:tr w:rsidR="00734B70" w14:paraId="5B889CA8" w14:textId="77777777">
        <w:tc>
          <w:tcPr>
            <w:tcW w:w="1431" w:type="dxa"/>
            <w:shd w:val="clear" w:color="auto" w:fill="FFFFFF"/>
          </w:tcPr>
          <w:p w14:paraId="00C72817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Table No.</w:t>
            </w:r>
          </w:p>
        </w:tc>
        <w:tc>
          <w:tcPr>
            <w:tcW w:w="7186" w:type="dxa"/>
            <w:shd w:val="clear" w:color="auto" w:fill="FFFFFF"/>
          </w:tcPr>
          <w:p w14:paraId="7359BDA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139" w:type="dxa"/>
            <w:shd w:val="clear" w:color="auto" w:fill="FFFFFF"/>
          </w:tcPr>
          <w:p w14:paraId="54CD1AC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4DF7D8D5" w14:textId="77777777">
        <w:tc>
          <w:tcPr>
            <w:tcW w:w="1431" w:type="dxa"/>
            <w:shd w:val="clear" w:color="auto" w:fill="FFFFFF"/>
          </w:tcPr>
          <w:p w14:paraId="22EEAF80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186" w:type="dxa"/>
            <w:shd w:val="clear" w:color="auto" w:fill="FFFFFF"/>
          </w:tcPr>
          <w:p w14:paraId="39CF8C81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dxa"/>
            <w:shd w:val="clear" w:color="auto" w:fill="FFFFFF"/>
          </w:tcPr>
          <w:p w14:paraId="6A4E03E2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34B70" w14:paraId="55764528" w14:textId="77777777">
        <w:tc>
          <w:tcPr>
            <w:tcW w:w="1431" w:type="dxa"/>
            <w:shd w:val="clear" w:color="auto" w:fill="FFFFFF"/>
          </w:tcPr>
          <w:p w14:paraId="38463427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186" w:type="dxa"/>
            <w:shd w:val="clear" w:color="auto" w:fill="FFFFFF"/>
          </w:tcPr>
          <w:p w14:paraId="784B8EA9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dxa"/>
            <w:shd w:val="clear" w:color="auto" w:fill="FFFFFF"/>
          </w:tcPr>
          <w:p w14:paraId="05ACE914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54805C5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712222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DB5B00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E2EBF4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26DE72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D4AB35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5CFE6F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3DBF5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85F9DC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735150A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A75057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660529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84E58E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0B495B8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AE06F7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F21D85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0764C5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55B764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0D659F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A453097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B65F9FB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233E5F5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C099E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80BCA7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7623E4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EFCBD0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0EBAF9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CBB569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9F4F36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52ACB0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5BAA04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3A2D4F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8D13BD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DF233E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FBCE0C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C0737C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BF3F49B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8FBCF4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F4C938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7C400E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56452F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4D0E4B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CE41A4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5D0D3AF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405B6B60" w14:textId="77777777" w:rsidR="004701B1" w:rsidRDefault="004701B1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1755BBC4" w14:textId="6E514F48" w:rsidR="00734B70" w:rsidRDefault="000515CA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LIST OF FIGURES</w:t>
      </w:r>
    </w:p>
    <w:p w14:paraId="4F1103DA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CD9E2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tbl>
      <w:tblPr>
        <w:tblStyle w:val="a2"/>
        <w:tblW w:w="9756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31"/>
        <w:gridCol w:w="7186"/>
        <w:gridCol w:w="1139"/>
      </w:tblGrid>
      <w:tr w:rsidR="00734B70" w14:paraId="132FDF61" w14:textId="77777777">
        <w:tc>
          <w:tcPr>
            <w:tcW w:w="1431" w:type="dxa"/>
            <w:shd w:val="clear" w:color="auto" w:fill="FFFFFF"/>
          </w:tcPr>
          <w:p w14:paraId="1D38535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Figure No.</w:t>
            </w:r>
          </w:p>
        </w:tc>
        <w:tc>
          <w:tcPr>
            <w:tcW w:w="7186" w:type="dxa"/>
            <w:shd w:val="clear" w:color="auto" w:fill="FFFFFF"/>
          </w:tcPr>
          <w:p w14:paraId="14E149E2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139" w:type="dxa"/>
            <w:shd w:val="clear" w:color="auto" w:fill="FFFFFF"/>
          </w:tcPr>
          <w:p w14:paraId="21DC1575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054BA06D" w14:textId="77777777">
        <w:tc>
          <w:tcPr>
            <w:tcW w:w="1431" w:type="dxa"/>
            <w:shd w:val="clear" w:color="auto" w:fill="FFFFFF"/>
          </w:tcPr>
          <w:p w14:paraId="2E9956B8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186" w:type="dxa"/>
            <w:shd w:val="clear" w:color="auto" w:fill="FFFFFF"/>
          </w:tcPr>
          <w:p w14:paraId="4BA09973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dxa"/>
            <w:shd w:val="clear" w:color="auto" w:fill="FFFFFF"/>
          </w:tcPr>
          <w:p w14:paraId="6B2BAAFD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34B70" w14:paraId="28C49004" w14:textId="77777777">
        <w:tc>
          <w:tcPr>
            <w:tcW w:w="1431" w:type="dxa"/>
            <w:shd w:val="clear" w:color="auto" w:fill="FFFFFF"/>
          </w:tcPr>
          <w:p w14:paraId="41563A75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186" w:type="dxa"/>
            <w:shd w:val="clear" w:color="auto" w:fill="FFFFFF"/>
          </w:tcPr>
          <w:p w14:paraId="240D7193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dxa"/>
            <w:shd w:val="clear" w:color="auto" w:fill="FFFFFF"/>
          </w:tcPr>
          <w:p w14:paraId="32CACA6D" w14:textId="77777777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7D5A9D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AE091E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4499EF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7631F3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0B0C257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81C632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sectPr w:rsidR="00734B70" w:rsidSect="00EC4573">
      <w:pgSz w:w="12240" w:h="15840"/>
      <w:pgMar w:top="1134" w:right="1134" w:bottom="1134" w:left="1134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2012"/>
    <w:multiLevelType w:val="hybridMultilevel"/>
    <w:tmpl w:val="F7844FB2"/>
    <w:lvl w:ilvl="0" w:tplc="CF90866C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86C41"/>
    <w:multiLevelType w:val="hybridMultilevel"/>
    <w:tmpl w:val="A920DD8A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5163EC"/>
    <w:multiLevelType w:val="hybridMultilevel"/>
    <w:tmpl w:val="579A401A"/>
    <w:lvl w:ilvl="0" w:tplc="40090001">
      <w:start w:val="1"/>
      <w:numFmt w:val="bullet"/>
      <w:lvlText w:val=""/>
      <w:lvlJc w:val="left"/>
      <w:pPr>
        <w:ind w:left="9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2" w:hanging="360"/>
      </w:pPr>
      <w:rPr>
        <w:rFonts w:ascii="Wingdings" w:hAnsi="Wingdings" w:hint="default"/>
      </w:rPr>
    </w:lvl>
  </w:abstractNum>
  <w:abstractNum w:abstractNumId="3" w15:restartNumberingAfterBreak="0">
    <w:nsid w:val="431F483A"/>
    <w:multiLevelType w:val="hybridMultilevel"/>
    <w:tmpl w:val="4EC2EB00"/>
    <w:lvl w:ilvl="0" w:tplc="CF90866C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794C34AC"/>
    <w:multiLevelType w:val="multilevel"/>
    <w:tmpl w:val="3E7803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num w:numId="1" w16cid:durableId="1818184315">
    <w:abstractNumId w:val="4"/>
  </w:num>
  <w:num w:numId="2" w16cid:durableId="881015321">
    <w:abstractNumId w:val="2"/>
  </w:num>
  <w:num w:numId="3" w16cid:durableId="340545280">
    <w:abstractNumId w:val="3"/>
  </w:num>
  <w:num w:numId="4" w16cid:durableId="508570739">
    <w:abstractNumId w:val="0"/>
  </w:num>
  <w:num w:numId="5" w16cid:durableId="1358921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B70"/>
    <w:rsid w:val="000515CA"/>
    <w:rsid w:val="00187A01"/>
    <w:rsid w:val="001C56A1"/>
    <w:rsid w:val="0020235A"/>
    <w:rsid w:val="002358AC"/>
    <w:rsid w:val="00263129"/>
    <w:rsid w:val="00283F6E"/>
    <w:rsid w:val="002A0DD3"/>
    <w:rsid w:val="002A66A9"/>
    <w:rsid w:val="00321E82"/>
    <w:rsid w:val="0037386A"/>
    <w:rsid w:val="00415429"/>
    <w:rsid w:val="004701B1"/>
    <w:rsid w:val="005A15F9"/>
    <w:rsid w:val="00650BFD"/>
    <w:rsid w:val="006760EB"/>
    <w:rsid w:val="00681A97"/>
    <w:rsid w:val="006F0C74"/>
    <w:rsid w:val="00734B70"/>
    <w:rsid w:val="007415DE"/>
    <w:rsid w:val="00757F65"/>
    <w:rsid w:val="00765D4A"/>
    <w:rsid w:val="007901B8"/>
    <w:rsid w:val="00791A6B"/>
    <w:rsid w:val="008A2347"/>
    <w:rsid w:val="008F0C6F"/>
    <w:rsid w:val="009665E3"/>
    <w:rsid w:val="00A47FBD"/>
    <w:rsid w:val="00CF387A"/>
    <w:rsid w:val="00D87537"/>
    <w:rsid w:val="00EC4573"/>
    <w:rsid w:val="00F87100"/>
    <w:rsid w:val="00FB7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51A78"/>
  <w15:docId w15:val="{BC0CFAB8-6F2C-46FB-894E-FC8F78C70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color w:val="00000A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43F"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Bullets">
    <w:name w:val="Bullets"/>
    <w:qFormat/>
    <w:rsid w:val="0036043F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36043F"/>
    <w:rPr>
      <w:rFonts w:cs="Symbol"/>
    </w:rPr>
  </w:style>
  <w:style w:type="character" w:customStyle="1" w:styleId="ListLabel2">
    <w:name w:val="ListLabel 2"/>
    <w:qFormat/>
    <w:rsid w:val="0036043F"/>
    <w:rPr>
      <w:rFonts w:cs="OpenSymbol"/>
    </w:rPr>
  </w:style>
  <w:style w:type="paragraph" w:customStyle="1" w:styleId="Heading">
    <w:name w:val="Heading"/>
    <w:basedOn w:val="Normal"/>
    <w:next w:val="BodyText"/>
    <w:qFormat/>
    <w:rsid w:val="0036043F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36043F"/>
    <w:pPr>
      <w:spacing w:after="140" w:line="288" w:lineRule="auto"/>
    </w:pPr>
  </w:style>
  <w:style w:type="paragraph" w:styleId="List">
    <w:name w:val="List"/>
    <w:basedOn w:val="BodyText"/>
    <w:rsid w:val="0036043F"/>
    <w:rPr>
      <w:rFonts w:cs="FreeSans"/>
    </w:rPr>
  </w:style>
  <w:style w:type="paragraph" w:styleId="Caption">
    <w:name w:val="caption"/>
    <w:basedOn w:val="Normal"/>
    <w:qFormat/>
    <w:rsid w:val="0036043F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36043F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36043F"/>
  </w:style>
  <w:style w:type="paragraph" w:customStyle="1" w:styleId="TableHeading">
    <w:name w:val="Table Heading"/>
    <w:basedOn w:val="TableContents"/>
    <w:qFormat/>
    <w:rsid w:val="0036043F"/>
  </w:style>
  <w:style w:type="paragraph" w:styleId="Header">
    <w:name w:val="header"/>
    <w:basedOn w:val="Normal"/>
    <w:rsid w:val="0036043F"/>
  </w:style>
  <w:style w:type="paragraph" w:styleId="ListParagraph">
    <w:name w:val="List Paragraph"/>
    <w:basedOn w:val="Normal"/>
    <w:uiPriority w:val="34"/>
    <w:qFormat/>
    <w:rsid w:val="00667650"/>
    <w:pPr>
      <w:ind w:left="720"/>
      <w:contextualSpacing/>
    </w:pPr>
    <w:rPr>
      <w:rFonts w:cs="Mangal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hiVkVHJId8CJrA4cLXPqgAfKmA==">CgMxLjAyCWlkLmdqZGd4czgAciExQmUtRW9ONk1Lc1BjVUpKU1ZPUXI3UVZNc2dsRlA0Qmo=</go:docsCustomData>
</go:gDocsCustomXmlDataStorage>
</file>

<file path=customXml/itemProps1.xml><?xml version="1.0" encoding="utf-8"?>
<ds:datastoreItem xmlns:ds="http://schemas.openxmlformats.org/officeDocument/2006/customXml" ds:itemID="{21EBAF33-4D2A-4359-AC79-1D42C3D43C7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6</Pages>
  <Words>607</Words>
  <Characters>3465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sreephaneesh kanugovi</cp:lastModifiedBy>
  <cp:revision>24</cp:revision>
  <dcterms:created xsi:type="dcterms:W3CDTF">2024-03-25T09:53:00Z</dcterms:created>
  <dcterms:modified xsi:type="dcterms:W3CDTF">2025-11-20T14:44:00Z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992fde7f9dd0f9741899ed38ca0f54b6773fe75e4cce51d734838e9ab6c2dc13</vt:lpwstr>
  </property>
</Properties>
</file>