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E6C" w:rsidRDefault="00DC3A35">
      <w:r>
        <w:t>Merge Sort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MyMergeSor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beg,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mid,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end)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 = mid - beg + 1;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 = end - mid;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intLeftArray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[l];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intRightArray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[r];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&lt;l; ++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LeftArray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beg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j=0; j&lt;r; ++j)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RightArray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mid + 1+ j];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j = 0;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 = beg;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&lt;l&amp;&amp;j&lt;r)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LeftArray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RightArray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[j])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k]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LeftArray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k]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RightArray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&lt;l)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k]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LeftArray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(j&lt;r)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k]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RightArray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[j];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)/2;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90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45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65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67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89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 xml:space="preserve">};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MyMergeSort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.length-1);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nSorted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.length;i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DC3A35" w:rsidRDefault="00DC3A35" w:rsidP="00DC3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DC3A35" w:rsidRDefault="00DC3A35"/>
    <w:p w:rsidR="0088099A" w:rsidRDefault="0088099A"/>
    <w:p w:rsidR="0088099A" w:rsidRDefault="0088099A">
      <w:r>
        <w:t>Quick Sort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com.sorting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={90,23,101,45,65,23,67,89,34,23};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9);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 The sorted array is: \n"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partition(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;   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beg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!= 1)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]) &amp;&amp; (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=1;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a[loc]&gt;a[right]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a[loc];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!=1)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 xml:space="preserve">] &gt;=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]) &amp;&amp; (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=1;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] 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{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a[loc];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loc] = a[left];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left] = temp;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left;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returnloc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beg,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end)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loc;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beg&lt;end)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partition(a, beg, end);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a, beg, loc-1);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a, loc+1, end);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</w:t>
      </w: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99A" w:rsidRDefault="0088099A" w:rsidP="0088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88099A" w:rsidRDefault="0088099A"/>
    <w:sectPr w:rsidR="0088099A" w:rsidSect="00236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B5125"/>
    <w:multiLevelType w:val="multilevel"/>
    <w:tmpl w:val="58C28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A35"/>
    <w:rsid w:val="000B0B9A"/>
    <w:rsid w:val="00236E6C"/>
    <w:rsid w:val="0088099A"/>
    <w:rsid w:val="00DC3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88099A"/>
  </w:style>
  <w:style w:type="character" w:customStyle="1" w:styleId="number">
    <w:name w:val="number"/>
    <w:basedOn w:val="DefaultParagraphFont"/>
    <w:rsid w:val="0088099A"/>
  </w:style>
  <w:style w:type="character" w:customStyle="1" w:styleId="string">
    <w:name w:val="string"/>
    <w:basedOn w:val="DefaultParagraphFont"/>
    <w:rsid w:val="008809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2020-04-14T16:04:00Z</dcterms:created>
  <dcterms:modified xsi:type="dcterms:W3CDTF">2020-04-14T16:04:00Z</dcterms:modified>
</cp:coreProperties>
</file>