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460" w:rsidRDefault="004D71DB" w:rsidP="004D71DB">
      <w:pPr>
        <w:jc w:val="center"/>
        <w:rPr>
          <w:b/>
          <w:sz w:val="48"/>
        </w:rPr>
      </w:pPr>
      <w:r w:rsidRPr="004D71DB">
        <w:rPr>
          <w:b/>
          <w:sz w:val="48"/>
        </w:rPr>
        <w:t>Work 10 Blog</w:t>
      </w:r>
    </w:p>
    <w:p w:rsidR="004D71DB" w:rsidRDefault="004D71DB" w:rsidP="004D71DB">
      <w:pPr>
        <w:jc w:val="center"/>
        <w:rPr>
          <w:b/>
          <w:sz w:val="48"/>
        </w:rPr>
      </w:pPr>
    </w:p>
    <w:p w:rsidR="004D71DB" w:rsidRDefault="004D71DB" w:rsidP="004D71DB">
      <w:pPr>
        <w:rPr>
          <w:sz w:val="28"/>
        </w:rPr>
      </w:pPr>
      <w:r>
        <w:rPr>
          <w:sz w:val="28"/>
        </w:rPr>
        <w:t>In this week, I worked with the implementation of registration part of users with the health authorities and conversion of their UUIDs to a barcode using ZXING library for secure authentification of genuine users.</w:t>
      </w:r>
    </w:p>
    <w:p w:rsidR="00783860" w:rsidRDefault="004D71DB" w:rsidP="004D71DB">
      <w:pPr>
        <w:rPr>
          <w:sz w:val="28"/>
        </w:rPr>
      </w:pPr>
      <w:r w:rsidRPr="004D71DB">
        <w:rPr>
          <w:b/>
          <w:sz w:val="28"/>
        </w:rPr>
        <w:t>Commits-</w:t>
      </w:r>
      <w:r w:rsidR="00A0528D">
        <w:rPr>
          <w:b/>
          <w:sz w:val="28"/>
        </w:rPr>
        <w:t xml:space="preserve"> </w:t>
      </w:r>
      <w:r w:rsidR="00783860">
        <w:rPr>
          <w:b/>
          <w:sz w:val="28"/>
        </w:rPr>
        <w:t xml:space="preserve">1) </w:t>
      </w:r>
      <w:hyperlink r:id="rId5" w:history="1">
        <w:r w:rsidR="00783860" w:rsidRPr="00783860">
          <w:rPr>
            <w:rStyle w:val="Hyperlink"/>
            <w:sz w:val="28"/>
          </w:rPr>
          <w:t>https://github.cs.adelaide.edu.au/2020-Mobile-and-Wireless-Systems/CovidGuard-F/commit/4e88f15a8a807d630c39a24dff89c34c3606e772</w:t>
        </w:r>
      </w:hyperlink>
    </w:p>
    <w:p w:rsidR="00A0528D" w:rsidRPr="00A0528D" w:rsidRDefault="00A0528D" w:rsidP="004D71DB">
      <w:pPr>
        <w:rPr>
          <w:sz w:val="28"/>
        </w:rPr>
      </w:pPr>
      <w:r w:rsidRPr="00A0528D">
        <w:rPr>
          <w:b/>
          <w:sz w:val="28"/>
        </w:rPr>
        <w:t>2)</w:t>
      </w:r>
      <w:r>
        <w:rPr>
          <w:b/>
          <w:sz w:val="28"/>
        </w:rPr>
        <w:t xml:space="preserve"> </w:t>
      </w:r>
      <w:hyperlink r:id="rId6" w:history="1">
        <w:r w:rsidRPr="00A0528D">
          <w:rPr>
            <w:rStyle w:val="Hyperlink"/>
            <w:sz w:val="28"/>
          </w:rPr>
          <w:t>https://github.cs.adelaide.edu.au/2020-Mobile-and-Wireless-Systems/CovidGuard-F/commit/0ef74d17bce57da982a8b454f2e327436c6799a4</w:t>
        </w:r>
      </w:hyperlink>
    </w:p>
    <w:p w:rsidR="00783860" w:rsidRDefault="00783860" w:rsidP="004D71DB">
      <w:pPr>
        <w:rPr>
          <w:b/>
          <w:sz w:val="28"/>
        </w:rPr>
      </w:pPr>
    </w:p>
    <w:p w:rsidR="004D71DB" w:rsidRPr="004D71DB" w:rsidRDefault="00A0528D" w:rsidP="004D71DB">
      <w:pPr>
        <w:rPr>
          <w:b/>
          <w:sz w:val="28"/>
        </w:rPr>
      </w:pPr>
      <w:r>
        <w:rPr>
          <w:b/>
          <w:sz w:val="28"/>
        </w:rPr>
        <w:t>3</w:t>
      </w:r>
      <w:r w:rsidR="00783860">
        <w:rPr>
          <w:b/>
          <w:sz w:val="28"/>
        </w:rPr>
        <w:t xml:space="preserve">) </w:t>
      </w:r>
      <w:r w:rsidR="004D71DB">
        <w:rPr>
          <w:b/>
          <w:sz w:val="28"/>
        </w:rPr>
        <w:t xml:space="preserve"> </w:t>
      </w:r>
      <w:hyperlink r:id="rId7" w:history="1">
        <w:r w:rsidR="00A77BBB" w:rsidRPr="00A77BBB">
          <w:rPr>
            <w:rStyle w:val="Hyperlink"/>
            <w:sz w:val="28"/>
          </w:rPr>
          <w:t>https://github.cs.adelaide.edu.au/2020-Mobile-and-Wireless-Syst</w:t>
        </w:r>
        <w:r w:rsidR="00A77BBB" w:rsidRPr="00A77BBB">
          <w:rPr>
            <w:rStyle w:val="Hyperlink"/>
            <w:sz w:val="28"/>
          </w:rPr>
          <w:t>e</w:t>
        </w:r>
        <w:r w:rsidR="00A77BBB" w:rsidRPr="00A77BBB">
          <w:rPr>
            <w:rStyle w:val="Hyperlink"/>
            <w:sz w:val="28"/>
          </w:rPr>
          <w:t>ms/CovidGuard-F/c</w:t>
        </w:r>
        <w:r w:rsidR="00A77BBB" w:rsidRPr="00A77BBB">
          <w:rPr>
            <w:rStyle w:val="Hyperlink"/>
            <w:sz w:val="28"/>
          </w:rPr>
          <w:t>o</w:t>
        </w:r>
        <w:r w:rsidR="00A77BBB" w:rsidRPr="00A77BBB">
          <w:rPr>
            <w:rStyle w:val="Hyperlink"/>
            <w:sz w:val="28"/>
          </w:rPr>
          <w:t>mmit/60ad73ec7d893f808d15165d6d66d74b1f04aa6f</w:t>
        </w:r>
      </w:hyperlink>
    </w:p>
    <w:p w:rsidR="004D71DB" w:rsidRDefault="004D71DB" w:rsidP="004D71DB">
      <w:pPr>
        <w:rPr>
          <w:sz w:val="28"/>
        </w:rPr>
      </w:pPr>
    </w:p>
    <w:p w:rsidR="004D71DB" w:rsidRPr="004D71DB" w:rsidRDefault="004D71DB" w:rsidP="004D71DB">
      <w:pPr>
        <w:rPr>
          <w:sz w:val="28"/>
        </w:rPr>
      </w:pPr>
      <w:hyperlink r:id="rId8" w:history="1">
        <w:r w:rsidRPr="004D71DB">
          <w:rPr>
            <w:rStyle w:val="Hyperlink"/>
            <w:sz w:val="28"/>
          </w:rPr>
          <w:t>https://github.com/zxing/zxing</w:t>
        </w:r>
      </w:hyperlink>
    </w:p>
    <w:p w:rsidR="004D71DB" w:rsidRDefault="004D71DB" w:rsidP="004D71DB">
      <w:pPr>
        <w:rPr>
          <w:rFonts w:ascii="Helvetica" w:hAnsi="Helvetica" w:cs="Helvetica"/>
          <w:spacing w:val="2"/>
          <w:sz w:val="28"/>
          <w:szCs w:val="19"/>
        </w:rPr>
      </w:pPr>
      <w:r w:rsidRPr="004D71DB">
        <w:rPr>
          <w:rFonts w:cstheme="minorHAnsi"/>
          <w:spacing w:val="2"/>
          <w:sz w:val="28"/>
          <w:szCs w:val="19"/>
        </w:rPr>
        <w:t>ZXing ("zebra crossing") TypeScript is an open-source, multi-format 1D/2D barcode image processing library ported to TypeScript from Java</w:t>
      </w:r>
      <w:r w:rsidRPr="004D71DB">
        <w:rPr>
          <w:rFonts w:ascii="Helvetica" w:hAnsi="Helvetica" w:cs="Helvetica"/>
          <w:spacing w:val="2"/>
          <w:sz w:val="28"/>
          <w:szCs w:val="19"/>
        </w:rPr>
        <w:t>.</w:t>
      </w:r>
    </w:p>
    <w:p w:rsidR="004D71DB" w:rsidRDefault="004D71DB" w:rsidP="004D71DB">
      <w:pPr>
        <w:rPr>
          <w:rFonts w:ascii="Helvetica" w:hAnsi="Helvetica" w:cs="Helvetica"/>
          <w:spacing w:val="2"/>
          <w:sz w:val="28"/>
          <w:szCs w:val="19"/>
        </w:rPr>
      </w:pPr>
    </w:p>
    <w:p w:rsidR="004D71DB" w:rsidRDefault="004D71DB" w:rsidP="004D71DB">
      <w:pPr>
        <w:rPr>
          <w:rFonts w:cstheme="minorHAnsi"/>
          <w:spacing w:val="2"/>
          <w:sz w:val="28"/>
          <w:szCs w:val="19"/>
        </w:rPr>
      </w:pPr>
      <w:r w:rsidRPr="004D71DB">
        <w:rPr>
          <w:rFonts w:cstheme="minorHAnsi"/>
          <w:spacing w:val="2"/>
          <w:sz w:val="28"/>
          <w:szCs w:val="19"/>
        </w:rPr>
        <w:t>As Professor</w:t>
      </w:r>
      <w:r w:rsidR="00A77BBB">
        <w:rPr>
          <w:rFonts w:cstheme="minorHAnsi"/>
          <w:spacing w:val="2"/>
          <w:sz w:val="28"/>
          <w:szCs w:val="19"/>
        </w:rPr>
        <w:t xml:space="preserve"> </w:t>
      </w:r>
      <w:r>
        <w:rPr>
          <w:rFonts w:cstheme="minorHAnsi"/>
          <w:spacing w:val="2"/>
          <w:sz w:val="28"/>
          <w:szCs w:val="19"/>
        </w:rPr>
        <w:t xml:space="preserve">Damith pointed out in the feedback of progress presentation, there was a lack of understanding the application, about how it will interact with the health authorities. This is why, I have created an option for the user to register with the health authorities and for the health authorities to validate by scanning the UUID barcode. </w:t>
      </w:r>
    </w:p>
    <w:p w:rsidR="004D71DB" w:rsidRDefault="004D71DB" w:rsidP="004D71DB">
      <w:pPr>
        <w:rPr>
          <w:rFonts w:cstheme="minorHAnsi"/>
          <w:spacing w:val="2"/>
          <w:sz w:val="28"/>
          <w:szCs w:val="19"/>
        </w:rPr>
      </w:pPr>
    </w:p>
    <w:p w:rsidR="00A77BBB" w:rsidRDefault="00A77BBB" w:rsidP="004D71DB">
      <w:pPr>
        <w:rPr>
          <w:rFonts w:cstheme="minorHAnsi"/>
          <w:b/>
          <w:spacing w:val="2"/>
          <w:sz w:val="32"/>
          <w:szCs w:val="19"/>
        </w:rPr>
      </w:pPr>
      <w:r w:rsidRPr="00A77BBB">
        <w:rPr>
          <w:rFonts w:cstheme="minorHAnsi"/>
          <w:b/>
          <w:spacing w:val="2"/>
          <w:sz w:val="32"/>
          <w:szCs w:val="19"/>
        </w:rPr>
        <w:t>Why Health Authority is important?</w:t>
      </w:r>
    </w:p>
    <w:p w:rsidR="00A77BBB" w:rsidRDefault="00A77BBB" w:rsidP="00A77BBB">
      <w:pPr>
        <w:pStyle w:val="ListParagraph"/>
        <w:numPr>
          <w:ilvl w:val="0"/>
          <w:numId w:val="1"/>
        </w:numPr>
        <w:rPr>
          <w:rFonts w:cstheme="minorHAnsi"/>
          <w:spacing w:val="2"/>
          <w:sz w:val="28"/>
          <w:szCs w:val="19"/>
        </w:rPr>
      </w:pPr>
      <w:r>
        <w:rPr>
          <w:rFonts w:cstheme="minorHAnsi"/>
          <w:spacing w:val="2"/>
          <w:sz w:val="28"/>
          <w:szCs w:val="19"/>
        </w:rPr>
        <w:t>Check if user is infected and should be allowed to upload TEKs</w:t>
      </w:r>
    </w:p>
    <w:p w:rsidR="00A77BBB" w:rsidRDefault="00A77BBB" w:rsidP="00A77BBB">
      <w:pPr>
        <w:pStyle w:val="ListParagraph"/>
        <w:numPr>
          <w:ilvl w:val="0"/>
          <w:numId w:val="1"/>
        </w:numPr>
        <w:rPr>
          <w:rFonts w:cstheme="minorHAnsi"/>
          <w:spacing w:val="2"/>
          <w:sz w:val="28"/>
          <w:szCs w:val="19"/>
        </w:rPr>
      </w:pPr>
      <w:r>
        <w:rPr>
          <w:rFonts w:cstheme="minorHAnsi"/>
          <w:spacing w:val="2"/>
          <w:sz w:val="28"/>
          <w:szCs w:val="19"/>
        </w:rPr>
        <w:lastRenderedPageBreak/>
        <w:t>Suggest further steps to the infected users after diagnosis.</w:t>
      </w:r>
    </w:p>
    <w:p w:rsidR="00A77BBB" w:rsidRDefault="00A77BBB" w:rsidP="00A77BBB">
      <w:pPr>
        <w:rPr>
          <w:rFonts w:cstheme="minorHAnsi"/>
          <w:spacing w:val="2"/>
          <w:sz w:val="28"/>
          <w:szCs w:val="19"/>
        </w:rPr>
      </w:pPr>
    </w:p>
    <w:p w:rsidR="00A77BBB" w:rsidRDefault="00A77BBB" w:rsidP="00A77BBB">
      <w:pPr>
        <w:rPr>
          <w:rFonts w:cstheme="minorHAnsi"/>
          <w:b/>
          <w:spacing w:val="2"/>
          <w:sz w:val="32"/>
          <w:szCs w:val="19"/>
        </w:rPr>
      </w:pPr>
      <w:r>
        <w:rPr>
          <w:rFonts w:cstheme="minorHAnsi"/>
          <w:b/>
          <w:spacing w:val="2"/>
          <w:sz w:val="32"/>
          <w:szCs w:val="19"/>
        </w:rPr>
        <w:t>S</w:t>
      </w:r>
      <w:r w:rsidRPr="00A77BBB">
        <w:rPr>
          <w:rFonts w:cstheme="minorHAnsi"/>
          <w:b/>
          <w:spacing w:val="2"/>
          <w:sz w:val="32"/>
          <w:szCs w:val="19"/>
        </w:rPr>
        <w:t>creenshots</w:t>
      </w:r>
    </w:p>
    <w:p w:rsidR="00A77BBB" w:rsidRDefault="00A0528D" w:rsidP="00A77BBB">
      <w:pPr>
        <w:pStyle w:val="ListParagraph"/>
        <w:numPr>
          <w:ilvl w:val="0"/>
          <w:numId w:val="2"/>
        </w:numPr>
        <w:rPr>
          <w:rFonts w:cstheme="minorHAnsi"/>
          <w:spacing w:val="2"/>
          <w:sz w:val="28"/>
          <w:szCs w:val="19"/>
        </w:rPr>
      </w:pPr>
      <w:r>
        <w:rPr>
          <w:rFonts w:cstheme="minorHAnsi"/>
          <w:spacing w:val="2"/>
          <w:sz w:val="28"/>
          <w:szCs w:val="19"/>
        </w:rPr>
        <w:t>Register with health authorities</w:t>
      </w:r>
    </w:p>
    <w:p w:rsidR="00A0528D" w:rsidRDefault="00A0528D" w:rsidP="00A0528D">
      <w:pPr>
        <w:jc w:val="center"/>
        <w:rPr>
          <w:rFonts w:cstheme="minorHAnsi"/>
          <w:spacing w:val="2"/>
          <w:sz w:val="28"/>
          <w:szCs w:val="19"/>
        </w:rPr>
      </w:pPr>
      <w:r>
        <w:rPr>
          <w:rFonts w:cstheme="minorHAnsi"/>
          <w:noProof/>
          <w:spacing w:val="2"/>
          <w:sz w:val="28"/>
          <w:szCs w:val="19"/>
          <w:lang w:val="en-US"/>
        </w:rPr>
        <w:drawing>
          <wp:inline distT="0" distB="0" distL="0" distR="0">
            <wp:extent cx="2617470" cy="4389120"/>
            <wp:effectExtent l="19050" t="0" r="0" b="0"/>
            <wp:docPr id="1" name="Picture 1" descr="C:\Users\61426\Downloads\WhatsApp Image 2020-10-19 at 15.02.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426\Downloads\WhatsApp Image 2020-10-19 at 15.02.37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171" cy="4391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28D" w:rsidRDefault="00A0528D" w:rsidP="00A0528D">
      <w:pPr>
        <w:jc w:val="center"/>
        <w:rPr>
          <w:rFonts w:cstheme="minorHAnsi"/>
          <w:spacing w:val="2"/>
          <w:sz w:val="28"/>
          <w:szCs w:val="19"/>
        </w:rPr>
      </w:pPr>
    </w:p>
    <w:p w:rsidR="00A0528D" w:rsidRDefault="00A0528D" w:rsidP="00A0528D">
      <w:pPr>
        <w:jc w:val="center"/>
        <w:rPr>
          <w:rFonts w:cstheme="minorHAnsi"/>
          <w:spacing w:val="2"/>
          <w:sz w:val="28"/>
          <w:szCs w:val="19"/>
        </w:rPr>
      </w:pPr>
    </w:p>
    <w:p w:rsidR="00A0528D" w:rsidRDefault="00A0528D" w:rsidP="00A0528D">
      <w:pPr>
        <w:jc w:val="center"/>
        <w:rPr>
          <w:rFonts w:cstheme="minorHAnsi"/>
          <w:spacing w:val="2"/>
          <w:sz w:val="28"/>
          <w:szCs w:val="19"/>
        </w:rPr>
      </w:pPr>
    </w:p>
    <w:p w:rsidR="00A0528D" w:rsidRDefault="00A0528D" w:rsidP="00A0528D">
      <w:pPr>
        <w:pStyle w:val="ListParagraph"/>
        <w:numPr>
          <w:ilvl w:val="0"/>
          <w:numId w:val="2"/>
        </w:numPr>
        <w:rPr>
          <w:rFonts w:cstheme="minorHAnsi"/>
          <w:spacing w:val="2"/>
          <w:sz w:val="28"/>
          <w:szCs w:val="19"/>
        </w:rPr>
      </w:pPr>
      <w:r w:rsidRPr="00A0528D">
        <w:rPr>
          <w:rFonts w:cstheme="minorHAnsi"/>
          <w:spacing w:val="2"/>
          <w:sz w:val="28"/>
          <w:szCs w:val="19"/>
        </w:rPr>
        <w:t>Terms and Conditions</w:t>
      </w:r>
    </w:p>
    <w:p w:rsidR="00A0528D" w:rsidRDefault="00A0528D" w:rsidP="00A0528D">
      <w:pPr>
        <w:rPr>
          <w:rFonts w:cstheme="minorHAnsi"/>
          <w:spacing w:val="2"/>
          <w:sz w:val="28"/>
          <w:szCs w:val="19"/>
        </w:rPr>
      </w:pPr>
    </w:p>
    <w:p w:rsidR="00A0528D" w:rsidRDefault="00A0528D" w:rsidP="00A0528D">
      <w:pPr>
        <w:rPr>
          <w:rFonts w:cstheme="minorHAnsi"/>
          <w:spacing w:val="2"/>
          <w:sz w:val="28"/>
          <w:szCs w:val="19"/>
        </w:rPr>
      </w:pPr>
    </w:p>
    <w:p w:rsidR="00A0528D" w:rsidRDefault="00A0528D" w:rsidP="00A0528D">
      <w:pPr>
        <w:rPr>
          <w:rFonts w:cstheme="minorHAnsi"/>
          <w:spacing w:val="2"/>
          <w:sz w:val="28"/>
          <w:szCs w:val="19"/>
        </w:rPr>
      </w:pPr>
    </w:p>
    <w:p w:rsidR="00A0528D" w:rsidRDefault="00A0528D" w:rsidP="00A0528D">
      <w:pPr>
        <w:jc w:val="center"/>
        <w:rPr>
          <w:rFonts w:cstheme="minorHAnsi"/>
          <w:spacing w:val="2"/>
          <w:sz w:val="28"/>
          <w:szCs w:val="19"/>
        </w:rPr>
      </w:pPr>
      <w:r>
        <w:rPr>
          <w:rFonts w:cstheme="minorHAnsi"/>
          <w:noProof/>
          <w:spacing w:val="2"/>
          <w:sz w:val="28"/>
          <w:szCs w:val="19"/>
          <w:lang w:val="en-US"/>
        </w:rPr>
        <w:lastRenderedPageBreak/>
        <w:drawing>
          <wp:inline distT="0" distB="0" distL="0" distR="0">
            <wp:extent cx="2336899" cy="3931920"/>
            <wp:effectExtent l="19050" t="0" r="6251" b="0"/>
            <wp:docPr id="2" name="Picture 2" descr="C:\Users\61426\Downloads\WhatsApp Image 2020-10-19 at 15.02.37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426\Downloads\WhatsApp Image 2020-10-19 at 15.02.37 (1)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232" cy="3950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28D" w:rsidRDefault="00A0528D" w:rsidP="00A0528D">
      <w:pPr>
        <w:jc w:val="center"/>
        <w:rPr>
          <w:rFonts w:cstheme="minorHAnsi"/>
          <w:spacing w:val="2"/>
          <w:sz w:val="28"/>
          <w:szCs w:val="19"/>
        </w:rPr>
      </w:pPr>
    </w:p>
    <w:p w:rsidR="00A0528D" w:rsidRDefault="00A0528D" w:rsidP="00A0528D">
      <w:pPr>
        <w:pStyle w:val="ListParagraph"/>
        <w:numPr>
          <w:ilvl w:val="0"/>
          <w:numId w:val="2"/>
        </w:numPr>
        <w:rPr>
          <w:rFonts w:cstheme="minorHAnsi"/>
          <w:spacing w:val="2"/>
          <w:sz w:val="28"/>
          <w:szCs w:val="19"/>
        </w:rPr>
      </w:pPr>
      <w:r>
        <w:rPr>
          <w:rFonts w:cstheme="minorHAnsi"/>
          <w:spacing w:val="2"/>
          <w:sz w:val="28"/>
          <w:szCs w:val="19"/>
        </w:rPr>
        <w:t>Barcode of UUIDs</w:t>
      </w:r>
    </w:p>
    <w:p w:rsidR="00A0528D" w:rsidRDefault="00A0528D" w:rsidP="00A0528D">
      <w:pPr>
        <w:rPr>
          <w:rFonts w:cstheme="minorHAnsi"/>
          <w:spacing w:val="2"/>
          <w:sz w:val="28"/>
          <w:szCs w:val="19"/>
        </w:rPr>
      </w:pPr>
    </w:p>
    <w:p w:rsidR="00A0528D" w:rsidRPr="00A0528D" w:rsidRDefault="00A0528D" w:rsidP="00A0528D">
      <w:pPr>
        <w:jc w:val="center"/>
        <w:rPr>
          <w:rFonts w:cstheme="minorHAnsi"/>
          <w:spacing w:val="2"/>
          <w:sz w:val="28"/>
          <w:szCs w:val="19"/>
        </w:rPr>
      </w:pPr>
      <w:r>
        <w:rPr>
          <w:rFonts w:cstheme="minorHAnsi"/>
          <w:noProof/>
          <w:spacing w:val="2"/>
          <w:sz w:val="28"/>
          <w:szCs w:val="19"/>
          <w:lang w:val="en-US"/>
        </w:rPr>
        <w:drawing>
          <wp:inline distT="0" distB="0" distL="0" distR="0">
            <wp:extent cx="2285220" cy="3749040"/>
            <wp:effectExtent l="19050" t="0" r="780" b="0"/>
            <wp:docPr id="3" name="Picture 3" descr="C:\Users\61426\Downloads\WhatsApp Image 2020-10-19 at 15.02.37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426\Downloads\WhatsApp Image 2020-10-19 at 15.02.37 (2)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457" cy="3749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28D" w:rsidRDefault="00A0528D" w:rsidP="004D71DB">
      <w:pPr>
        <w:rPr>
          <w:rFonts w:cstheme="minorHAnsi"/>
          <w:b/>
          <w:sz w:val="32"/>
        </w:rPr>
      </w:pPr>
      <w:r w:rsidRPr="00A0528D">
        <w:rPr>
          <w:rFonts w:cstheme="minorHAnsi"/>
          <w:b/>
          <w:sz w:val="32"/>
        </w:rPr>
        <w:lastRenderedPageBreak/>
        <w:t>Future</w:t>
      </w:r>
      <w:r>
        <w:rPr>
          <w:rFonts w:cstheme="minorHAnsi"/>
          <w:b/>
          <w:sz w:val="32"/>
        </w:rPr>
        <w:t xml:space="preserve"> Work-</w:t>
      </w:r>
    </w:p>
    <w:p w:rsidR="00A0528D" w:rsidRDefault="00A0528D" w:rsidP="00A0528D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>
        <w:rPr>
          <w:rFonts w:cstheme="minorHAnsi"/>
          <w:sz w:val="24"/>
        </w:rPr>
        <w:t>Work on the consent flow to manage the permissions by the user to approve or disapprove of loading of results.</w:t>
      </w:r>
    </w:p>
    <w:p w:rsidR="00A0528D" w:rsidRPr="00A0528D" w:rsidRDefault="00A0528D" w:rsidP="00A0528D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Work on consent flow to </w:t>
      </w:r>
      <w:r w:rsidR="00954FBC">
        <w:rPr>
          <w:rFonts w:cstheme="minorHAnsi"/>
          <w:sz w:val="24"/>
        </w:rPr>
        <w:t>validate which users are covid positive or not.</w:t>
      </w:r>
    </w:p>
    <w:sectPr w:rsidR="00A0528D" w:rsidRPr="00A0528D" w:rsidSect="00A0528D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B3D96"/>
    <w:multiLevelType w:val="hybridMultilevel"/>
    <w:tmpl w:val="F9CCC3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61D12"/>
    <w:multiLevelType w:val="hybridMultilevel"/>
    <w:tmpl w:val="5DE0EC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BB04DD"/>
    <w:multiLevelType w:val="hybridMultilevel"/>
    <w:tmpl w:val="B04271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D71DB"/>
    <w:rsid w:val="004D71DB"/>
    <w:rsid w:val="00783860"/>
    <w:rsid w:val="00917460"/>
    <w:rsid w:val="00954FBC"/>
    <w:rsid w:val="00A0528D"/>
    <w:rsid w:val="00A77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71D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7BB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77B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5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2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xing/zx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s.adelaide.edu.au/2020-Mobile-and-Wireless-Systems/CovidGuard-F/commit/60ad73ec7d893f808d15165d6d66d74b1f04aa6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s.adelaide.edu.au/2020-Mobile-and-Wireless-Systems/CovidGuard-F/commit/0ef74d17bce57da982a8b454f2e327436c6799a4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github.cs.adelaide.edu.au/2020-Mobile-and-Wireless-Systems/CovidGuard-F/commit/4e88f15a8a807d630c39a24dff89c34c3606e772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61426</dc:creator>
  <cp:lastModifiedBy>61426</cp:lastModifiedBy>
  <cp:revision>1</cp:revision>
  <dcterms:created xsi:type="dcterms:W3CDTF">2020-10-19T03:33:00Z</dcterms:created>
  <dcterms:modified xsi:type="dcterms:W3CDTF">2020-10-19T04:59:00Z</dcterms:modified>
</cp:coreProperties>
</file>