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32"/>
          <w:szCs w:val="32"/>
        </w:rPr>
        <w:t xml:space="preserve">Project Executable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Date</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29/09/2026</w:t>
            </w:r>
          </w:p>
        </w:tc>
      </w:tr>
      <w:t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Team ID</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SWTID-2026-6107</w:t>
            </w:r>
          </w:p>
        </w:tc>
      </w:tr>
      <w:t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Project Name</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EduGenie – Google Gemini Powered Learning Assistant</w:t>
            </w:r>
          </w:p>
        </w:tc>
      </w:tr>
      <w:tr>
        <w:tc>
          <w:tcPr>
            <w:tcW w:type="dxa" w:w="24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Maximum Marks</w:t>
            </w:r>
          </w:p>
        </w:tc>
        <w:tc>
          <w:tcPr>
            <w:tcW w:type="dxa" w:w="69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3 Marks</w:t>
            </w:r>
          </w:p>
        </w:tc>
      </w:tr>
    </w:tbl>
    <w:p>
      <w:pPr>
        <w:spacing w:after="120" w:before="240"/>
        <w:jc w:val="left"/>
      </w:pPr>
      <w:r>
        <w:rPr>
          <w:rFonts w:ascii="Arial" w:cs="Arial" w:eastAsia="Arial" w:hAnsi="Arial"/>
          <w:b/>
          <w:bCs/>
          <w:sz w:val="22"/>
          <w:szCs w:val="22"/>
        </w:rPr>
        <w:t xml:space="preserve">Project Executable Files</w:t>
      </w:r>
    </w:p>
    <w:p>
      <w:pPr>
        <w:spacing w:after="120" w:before="0"/>
        <w:jc w:val="left"/>
      </w:pPr>
      <w:r>
        <w:rPr>
          <w:rFonts w:ascii="Arial" w:cs="Arial" w:eastAsia="Arial" w:hAnsi="Arial"/>
          <w:sz w:val="22"/>
          <w:szCs w:val="22"/>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p>
      <w:pPr>
        <w:spacing w:after="120" w:before="240"/>
        <w:jc w:val="left"/>
      </w:pPr>
      <w:r>
        <w:rPr>
          <w:rFonts w:ascii="Arial" w:cs="Arial" w:eastAsia="Arial" w:hAnsi="Arial"/>
          <w:b/>
          <w:bCs/>
          <w:sz w:val="22"/>
          <w:szCs w:val="22"/>
        </w:rPr>
        <w:t xml:space="preserve">Step 1: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60"/>
        <w:gridCol w:w="2500"/>
      </w:tblGrid>
      <w:tr>
        <w:tc>
          <w:tcPr>
            <w:tcW w:type="dxa" w:w="8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S.No</w:t>
            </w:r>
          </w:p>
        </w:tc>
        <w:tc>
          <w:tcPr>
            <w:tcW w:type="dxa" w:w="606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Item to Submit</w:t>
            </w:r>
          </w:p>
        </w:tc>
        <w:tc>
          <w:tcPr>
            <w:tcW w:type="dxa" w:w="25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Submitted (Yes / No / NA)</w:t>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1</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Complete source code (all files and folders)</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2</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README / Setup Guide (instructions to run the project)</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3</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requirements.txt / package.json / dependency file</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4</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Database schema / seed files (if applicable)</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5</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Environment configuration file (.env.example or similar)</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6</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Deployed application URL (if hosted)</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7</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APK / Executable binary (if applicable for mobile/desktop apps)</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8</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Dockerfile / Containerization config (if applicable)</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9</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Test files and test results</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10</w:t>
            </w:r>
          </w:p>
        </w:tc>
        <w:tc>
          <w:tcPr>
            <w:tcW w:type="dxa" w:w="60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Demo video or walkthrough (if required)</w:t>
            </w:r>
          </w:p>
        </w:tc>
        <w:tc>
          <w:tcPr>
            <w:tcW w:type="dxa" w:w="25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bl>
    <w:p>
      <w:pPr>
        <w:spacing w:after="120" w:before="240"/>
        <w:jc w:val="left"/>
      </w:pPr>
      <w:r>
        <w:rPr>
          <w:rFonts w:ascii="Arial" w:cs="Arial" w:eastAsia="Arial" w:hAnsi="Arial"/>
          <w:b/>
          <w:bCs/>
          <w:sz w:val="22"/>
          <w:szCs w:val="22"/>
        </w:rPr>
        <w:t xml:space="preserve">Step 2: File / Folder Structure</w:t>
      </w:r>
    </w:p>
    <w:p>
      <w:pPr>
        <w:spacing w:after="120" w:before="0"/>
        <w:jc w:val="left"/>
      </w:pPr>
      <w:r>
        <w:rPr>
          <w:rFonts w:ascii="Arial" w:cs="Arial" w:eastAsia="Arial" w:hAnsi="Arial"/>
          <w:sz w:val="22"/>
          <w:szCs w:val="22"/>
        </w:rPr>
        <w:t xml:space="preserve">Provide an overview of your project's file and folder structure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40"/>
              <w:bottom w:type="dxa" w:w="100"/>
              <w:right w:type="dxa" w:w="140"/>
            </w:tcMar>
          </w:tcPr>
          <w:p>
            <w:pPr>
              <w:spacing w:after="60" w:before="0"/>
              <w:jc w:val="left"/>
            </w:pPr>
            <w:r>
              <w:rPr>
                <w:rFonts w:ascii="Arial" w:cs="Arial" w:eastAsia="Arial" w:hAnsi="Arial"/>
                <w:sz w:val="22"/>
                <w:szCs w:val="22"/>
              </w:rPr>
              <w:t xml:space="preserve">[Paste or describe your folder structure here]</w:t>
            </w:r>
          </w:p>
        </w:tc>
      </w:tr>
    </w:tbl>
    <w:p>
      <w:pPr>
        <w:spacing w:after="120" w:before="240"/>
        <w:jc w:val="left"/>
      </w:pPr>
      <w:r>
        <w:rPr>
          <w:rFonts w:ascii="Arial" w:cs="Arial" w:eastAsia="Arial" w:hAnsi="Arial"/>
          <w:b/>
          <w:bCs/>
          <w:sz w:val="22"/>
          <w:szCs w:val="22"/>
        </w:rPr>
        <w:t xml:space="preserve">Step 3: Deployment / Access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Field</w:t>
            </w:r>
          </w:p>
        </w:tc>
        <w:tc>
          <w:tcPr>
            <w:tcW w:type="dxa" w:w="636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Details</w:t>
            </w:r>
          </w:p>
        </w:tc>
      </w:tr>
      <w:tr>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Hosted / Deployed URL</w:t>
            </w:r>
          </w:p>
        </w:tc>
        <w:tc>
          <w:tcPr>
            <w:tcW w:type="dxa" w:w="6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Login Credentials (Demo)</w:t>
            </w:r>
          </w:p>
        </w:tc>
        <w:tc>
          <w:tcPr>
            <w:tcW w:type="dxa" w:w="6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[Provide demo username and password for evaluator access]</w:t>
            </w:r>
          </w:p>
        </w:tc>
      </w:tr>
      <w:tr>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Platform / Hosting Provider</w:t>
            </w:r>
          </w:p>
        </w:tc>
        <w:tc>
          <w:tcPr>
            <w:tcW w:type="dxa" w:w="6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Repository Link</w:t>
            </w:r>
          </w:p>
        </w:tc>
        <w:tc>
          <w:tcPr>
            <w:tcW w:type="dxa" w:w="6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https://github.com/sri394385-eng/vetri-thiran-payirchi-thittam.git</w:t>
            </w:r>
          </w:p>
        </w:tc>
      </w:tr>
      <w:tr>
        <w:tc>
          <w:tcPr>
            <w:tcW w:type="dxa" w:w="30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bCs/>
                <w:sz w:val="21"/>
                <w:szCs w:val="21"/>
              </w:rPr>
              <w:t xml:space="preserve">Demo Video Link</w:t>
            </w:r>
          </w:p>
        </w:tc>
        <w:tc>
          <w:tcPr>
            <w:tcW w:type="dxa" w:w="63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bl>
    <w:p>
      <w:pPr>
        <w:spacing w:after="120" w:before="240"/>
        <w:jc w:val="left"/>
      </w:pPr>
      <w:r>
        <w:rPr>
          <w:rFonts w:ascii="Arial" w:cs="Arial" w:eastAsia="Arial" w:hAnsi="Arial"/>
          <w:b/>
          <w:bCs/>
          <w:sz w:val="22"/>
          <w:szCs w:val="22"/>
        </w:rPr>
        <w:t xml:space="preserve">Step 4: Run Instructions</w:t>
      </w:r>
    </w:p>
    <w:p>
      <w:pPr>
        <w:spacing w:after="120" w:before="0"/>
        <w:jc w:val="left"/>
      </w:pPr>
      <w:r>
        <w:rPr>
          <w:rFonts w:ascii="Arial" w:cs="Arial" w:eastAsia="Arial" w:hAnsi="Arial"/>
          <w:sz w:val="22"/>
          <w:szCs w:val="22"/>
        </w:rPr>
        <w:t xml:space="preserve">Provide clear, step-by-step instructions for the evaluator to run your project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40"/>
              <w:bottom w:type="dxa" w:w="100"/>
              <w:right w:type="dxa" w:w="140"/>
            </w:tcMar>
          </w:tcPr>
          <w:p>
            <w:pPr>
              <w:spacing w:after="60" w:before="0"/>
              <w:jc w:val="left"/>
            </w:pPr>
            <w:r>
              <w:rPr>
                <w:rFonts w:ascii="Arial" w:cs="Arial" w:eastAsia="Arial" w:hAnsi="Arial"/>
                <w:sz w:val="22"/>
                <w:szCs w:val="22"/>
              </w:rPr>
              <w:t xml:space="preserve">Pre-requisites:</w:t>
            </w:r>
          </w:p>
          <w:p>
            <w:pPr>
              <w:spacing w:after="60" w:before="0"/>
              <w:jc w:val="left"/>
            </w:pPr>
            <w:r>
              <w:rPr>
                <w:rFonts w:ascii="Arial" w:cs="Arial" w:eastAsia="Arial" w:hAnsi="Arial"/>
                <w:sz w:val="22"/>
                <w:szCs w:val="22"/>
              </w:rPr>
              <w:t xml:space="preserve">[List required software, versions, and system requirements]</w:t>
            </w:r>
          </w:p>
          <w:p>
            <w:pPr>
              <w:spacing w:after="60" w:before="0"/>
              <w:jc w:val="left"/>
            </w:pPr>
            <w:r>
              <w:rPr>
                <w:rFonts w:ascii="Arial" w:cs="Arial" w:eastAsia="Arial" w:hAnsi="Arial"/>
                <w:sz w:val="22"/>
                <w:szCs w:val="22"/>
              </w:rPr>
              <w:t xml:space="preserve"/>
            </w:r>
          </w:p>
          <w:p>
            <w:pPr>
              <w:spacing w:after="60" w:before="0"/>
              <w:jc w:val="left"/>
            </w:pPr>
            <w:r>
              <w:rPr>
                <w:rFonts w:ascii="Arial" w:cs="Arial" w:eastAsia="Arial" w:hAnsi="Arial"/>
                <w:sz w:val="22"/>
                <w:szCs w:val="22"/>
              </w:rPr>
              <w:t xml:space="preserve">Step 1: Clone the repository: git clone https://github.com/sri394385-eng/vetri-thiran-payirchi-thittam.git</w:t>
            </w:r>
          </w:p>
          <w:p>
            <w:pPr>
              <w:spacing w:after="60" w:before="0"/>
              <w:jc w:val="left"/>
            </w:pPr>
            <w:r>
              <w:rPr>
                <w:rFonts w:ascii="Arial" w:cs="Arial" w:eastAsia="Arial" w:hAnsi="Arial"/>
                <w:sz w:val="22"/>
                <w:szCs w:val="22"/>
              </w:rPr>
              <w:t xml:space="preserve">Step 2: [Install dependencies]</w:t>
            </w:r>
          </w:p>
          <w:p>
            <w:pPr>
              <w:spacing w:after="60" w:before="0"/>
              <w:jc w:val="left"/>
            </w:pPr>
            <w:r>
              <w:rPr>
                <w:rFonts w:ascii="Arial" w:cs="Arial" w:eastAsia="Arial" w:hAnsi="Arial"/>
                <w:sz w:val="22"/>
                <w:szCs w:val="22"/>
              </w:rPr>
              <w:t xml:space="preserve">Step 3: [Configure environment, e.g. add your Gemini API key]</w:t>
            </w:r>
          </w:p>
          <w:p>
            <w:pPr>
              <w:spacing w:after="60" w:before="0"/>
              <w:jc w:val="left"/>
            </w:pPr>
            <w:r>
              <w:rPr>
                <w:rFonts w:ascii="Arial" w:cs="Arial" w:eastAsia="Arial" w:hAnsi="Arial"/>
                <w:sz w:val="22"/>
                <w:szCs w:val="22"/>
              </w:rPr>
              <w:t xml:space="preserve">Step 4: [Start the application]</w:t>
            </w:r>
          </w:p>
          <w:p>
            <w:pPr>
              <w:spacing w:after="60" w:before="0"/>
              <w:jc w:val="left"/>
            </w:pPr>
            <w:r>
              <w:rPr>
                <w:rFonts w:ascii="Arial" w:cs="Arial" w:eastAsia="Arial" w:hAnsi="Arial"/>
                <w:sz w:val="22"/>
                <w:szCs w:val="22"/>
              </w:rPr>
              <w:t xml:space="preserve">Step 5: [Open in browser]</w:t>
            </w:r>
          </w:p>
        </w:tc>
      </w:tr>
    </w:tbl>
    <w:p>
      <w:pPr>
        <w:spacing w:after="120" w:before="240"/>
        <w:jc w:val="left"/>
      </w:pPr>
      <w:r>
        <w:rPr>
          <w:rFonts w:ascii="Arial" w:cs="Arial" w:eastAsia="Arial" w:hAnsi="Arial"/>
          <w:b/>
          <w:bCs/>
          <w:sz w:val="22"/>
          <w:szCs w:val="22"/>
        </w:rPr>
        <w:t xml:space="preserve">Step 5: Known Issues /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60"/>
        <w:gridCol w:w="3700"/>
      </w:tblGrid>
      <w:tr>
        <w:tc>
          <w:tcPr>
            <w:tcW w:type="dxa" w:w="8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S.No</w:t>
            </w:r>
          </w:p>
        </w:tc>
        <w:tc>
          <w:tcPr>
            <w:tcW w:type="dxa" w:w="486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Known Issue / Limitation</w:t>
            </w:r>
          </w:p>
        </w:tc>
        <w:tc>
          <w:tcPr>
            <w:tcW w:type="dxa" w:w="3700"/>
            <w:tcBorders>
              <w:top w:val="single" w:color="000000" w:sz="6"/>
              <w:left w:val="single" w:color="000000" w:sz="6"/>
              <w:bottom w:val="single" w:color="000000" w:sz="6"/>
              <w:right w:val="single" w:color="000000" w:sz="6"/>
            </w:tcBorders>
            <w:shd w:fill="F2F2F2" w:color="auto" w:val="clear"/>
            <w:tcMar>
              <w:top w:type="dxa" w:w="80"/>
              <w:left w:type="dxa" w:w="100"/>
              <w:bottom w:type="dxa" w:w="80"/>
              <w:right w:type="dxa" w:w="100"/>
            </w:tcMar>
          </w:tcPr>
          <w:p>
            <w:pPr>
              <w:jc w:val="center"/>
            </w:pPr>
            <w:r>
              <w:rPr>
                <w:rFonts w:ascii="Arial" w:cs="Arial" w:eastAsia="Arial" w:hAnsi="Arial"/>
                <w:b/>
                <w:bCs/>
                <w:sz w:val="21"/>
                <w:szCs w:val="21"/>
              </w:rPr>
              <w:t xml:space="preserve">Workaround / Status</w:t>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1</w:t>
            </w:r>
          </w:p>
        </w:tc>
        <w:tc>
          <w:tcPr>
            <w:tcW w:type="dxa" w:w="4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c>
          <w:tcPr>
            <w:tcW w:type="dxa" w:w="37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2</w:t>
            </w:r>
          </w:p>
        </w:tc>
        <w:tc>
          <w:tcPr>
            <w:tcW w:type="dxa" w:w="4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c>
          <w:tcPr>
            <w:tcW w:type="dxa" w:w="37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r>
        <w:tc>
          <w:tcPr>
            <w:tcW w:type="dxa" w:w="8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center"/>
            </w:pPr>
            <w:r>
              <w:rPr>
                <w:rFonts w:ascii="Arial" w:cs="Arial" w:eastAsia="Arial" w:hAnsi="Arial"/>
                <w:b w:val="false"/>
                <w:bCs w:val="false"/>
                <w:sz w:val="21"/>
                <w:szCs w:val="21"/>
              </w:rPr>
              <w:t xml:space="preserve">3</w:t>
            </w:r>
          </w:p>
        </w:tc>
        <w:tc>
          <w:tcPr>
            <w:tcW w:type="dxa" w:w="486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c>
          <w:tcPr>
            <w:tcW w:type="dxa" w:w="3700"/>
            <w:tcBorders>
              <w:top w:val="single" w:color="000000" w:sz="6"/>
              <w:left w:val="single" w:color="000000" w:sz="6"/>
              <w:bottom w:val="single" w:color="000000" w:sz="6"/>
              <w:right w:val="single" w:color="000000" w:sz="6"/>
            </w:tcBorders>
            <w:tcMar>
              <w:top w:type="dxa" w:w="80"/>
              <w:left w:type="dxa" w:w="100"/>
              <w:bottom w:type="dxa" w:w="80"/>
              <w:right w:type="dxa" w:w="100"/>
            </w:tcMar>
          </w:tcPr>
          <w:p>
            <w:pPr>
              <w:jc w:val="left"/>
            </w:pPr>
            <w:r>
              <w:rPr>
                <w:rFonts w:ascii="Arial" w:cs="Arial" w:eastAsia="Arial" w:hAnsi="Arial"/>
                <w:b w:val="false"/>
                <w:bCs w:val="false"/>
                <w:sz w:val="21"/>
                <w:szCs w:val="21"/>
              </w:rPr>
              <w:t xml:space="preserve"/>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2026-09-29T07:01:42.034Z</dcterms:created>
  <dcterms:modified xsi:type="dcterms:W3CDTF">2026-09-29T07:01:42.034Z</dcterms:modified>
</cp:coreProperties>
</file>

<file path=docProps/custom.xml><?xml version="1.0" encoding="utf-8"?>
<Properties xmlns="http://schemas.openxmlformats.org/officeDocument/2006/custom-properties" xmlns:vt="http://schemas.openxmlformats.org/officeDocument/2006/docPropsVTypes"/>
</file>