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0C22C5" w:rsidRDefault="00111127" w:rsidP="000C22C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0C22C5">
        <w:rPr>
          <w:rFonts w:ascii="Times New Roman" w:hAnsi="Times New Roman" w:cs="Times New Roman"/>
          <w:b/>
          <w:bCs/>
          <w:color w:val="000000" w:themeColor="text1"/>
          <w:lang w:val="en-US"/>
        </w:rPr>
        <w:t>CSA4723 – DEEP LEARNING FOR DISASTER MANAGEMENT</w:t>
      </w:r>
    </w:p>
    <w:p w14:paraId="48D800CB" w14:textId="11830AB4" w:rsidR="00111127" w:rsidRPr="000C22C5" w:rsidRDefault="000C22C5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V.SREE RUTHIN REDDY</w:t>
      </w:r>
    </w:p>
    <w:p w14:paraId="1ADB9AE9" w14:textId="4ED87F0B" w:rsidR="00111127" w:rsidRDefault="000C22C5" w:rsidP="000C22C5">
      <w:pPr>
        <w:pBdr>
          <w:bottom w:val="single" w:sz="6" w:space="1" w:color="auto"/>
        </w:pBd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111127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192324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112</w:t>
      </w:r>
    </w:p>
    <w:p w14:paraId="297D7EE8" w14:textId="6DEDD64D" w:rsidR="00A44719" w:rsidRPr="000C22C5" w:rsidRDefault="00AA736E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A44719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Verifying the performance of </w:t>
      </w:r>
      <w:proofErr w:type="gramStart"/>
      <w:r w:rsidR="00A44719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A44719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image pre-processing with Otsu’s function using Python</w:t>
      </w:r>
    </w:p>
    <w:p w14:paraId="6A3D9327" w14:textId="548911D2" w:rsidR="00755544" w:rsidRPr="000C22C5" w:rsidRDefault="00755544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29DA57D" w14:textId="77777777" w:rsidR="00A44719" w:rsidRPr="000C22C5" w:rsidRDefault="00A44719" w:rsidP="00BD14F4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To verify the performance of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image preprocessing</w:t>
      </w:r>
      <w:r w:rsidRPr="000C22C5">
        <w:rPr>
          <w:rFonts w:ascii="Times New Roman" w:hAnsi="Times New Roman" w:cs="Times New Roman"/>
          <w:sz w:val="28"/>
          <w:szCs w:val="28"/>
        </w:rPr>
        <w:t> using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Otsu’s thresholding method</w:t>
      </w:r>
      <w:r w:rsidRPr="000C22C5">
        <w:rPr>
          <w:rFonts w:ascii="Times New Roman" w:hAnsi="Times New Roman" w:cs="Times New Roman"/>
          <w:sz w:val="28"/>
          <w:szCs w:val="28"/>
        </w:rPr>
        <w:t> in Python, which automatically determines the optimal threshold value to separate the foreground and background of an image.</w:t>
      </w:r>
    </w:p>
    <w:p w14:paraId="27545DF5" w14:textId="4638F862" w:rsidR="00755544" w:rsidRPr="000C22C5" w:rsidRDefault="00755544" w:rsidP="00BD14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B24CF96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C22C5">
        <w:rPr>
          <w:rFonts w:ascii="Times New Roman" w:hAnsi="Times New Roman" w:cs="Times New Roman"/>
          <w:sz w:val="28"/>
          <w:szCs w:val="28"/>
        </w:rPr>
        <w:t> Import required libraries</w:t>
      </w:r>
      <w:r w:rsidRPr="000C22C5">
        <w:rPr>
          <w:rFonts w:ascii="Times New Roman" w:hAnsi="Times New Roman" w:cs="Times New Roman"/>
          <w:sz w:val="28"/>
          <w:szCs w:val="28"/>
        </w:rPr>
        <w:br/>
        <w:t>Import necessary libraries such as cv2 (OpenCV), matplotlib, and numpy.</w:t>
      </w:r>
    </w:p>
    <w:p w14:paraId="4E3CB603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C22C5">
        <w:rPr>
          <w:rFonts w:ascii="Times New Roman" w:hAnsi="Times New Roman" w:cs="Times New Roman"/>
          <w:sz w:val="28"/>
          <w:szCs w:val="28"/>
        </w:rPr>
        <w:t> Load the image</w:t>
      </w:r>
      <w:r w:rsidRPr="000C22C5">
        <w:rPr>
          <w:rFonts w:ascii="Times New Roman" w:hAnsi="Times New Roman" w:cs="Times New Roman"/>
          <w:sz w:val="28"/>
          <w:szCs w:val="28"/>
        </w:rPr>
        <w:br/>
        <w:t>Read the input image in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grayscale</w:t>
      </w:r>
      <w:r w:rsidRPr="000C22C5">
        <w:rPr>
          <w:rFonts w:ascii="Times New Roman" w:hAnsi="Times New Roman" w:cs="Times New Roman"/>
          <w:sz w:val="28"/>
          <w:szCs w:val="28"/>
        </w:rPr>
        <w:t> mode using OpenCV.</w:t>
      </w:r>
    </w:p>
    <w:p w14:paraId="0A1F6922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C22C5">
        <w:rPr>
          <w:rFonts w:ascii="Times New Roman" w:hAnsi="Times New Roman" w:cs="Times New Roman"/>
          <w:sz w:val="28"/>
          <w:szCs w:val="28"/>
        </w:rPr>
        <w:t> Apply Gaussian blur (optional)</w:t>
      </w:r>
      <w:r w:rsidRPr="000C22C5">
        <w:rPr>
          <w:rFonts w:ascii="Times New Roman" w:hAnsi="Times New Roman" w:cs="Times New Roman"/>
          <w:sz w:val="28"/>
          <w:szCs w:val="28"/>
        </w:rPr>
        <w:br/>
        <w:t>Smooth the image using cv2.GaussianBlur() to reduce noise before thresholding.</w:t>
      </w:r>
    </w:p>
    <w:p w14:paraId="7211013C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C22C5">
        <w:rPr>
          <w:rFonts w:ascii="Times New Roman" w:hAnsi="Times New Roman" w:cs="Times New Roman"/>
          <w:sz w:val="28"/>
          <w:szCs w:val="28"/>
        </w:rPr>
        <w:t> Apply Otsu’s thresholding</w:t>
      </w:r>
      <w:r w:rsidRPr="000C22C5">
        <w:rPr>
          <w:rFonts w:ascii="Times New Roman" w:hAnsi="Times New Roman" w:cs="Times New Roman"/>
          <w:sz w:val="28"/>
          <w:szCs w:val="28"/>
        </w:rPr>
        <w:br/>
        <w:t>Use cv2.threshold() with the flag cv2.THRESH_OTSU to automatically find the optimal threshold value.</w:t>
      </w:r>
    </w:p>
    <w:p w14:paraId="11694A5E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C22C5">
        <w:rPr>
          <w:rFonts w:ascii="Times New Roman" w:hAnsi="Times New Roman" w:cs="Times New Roman"/>
          <w:sz w:val="28"/>
          <w:szCs w:val="28"/>
        </w:rPr>
        <w:t> Display the threshold value</w:t>
      </w:r>
      <w:r w:rsidRPr="000C22C5">
        <w:rPr>
          <w:rFonts w:ascii="Times New Roman" w:hAnsi="Times New Roman" w:cs="Times New Roman"/>
          <w:sz w:val="28"/>
          <w:szCs w:val="28"/>
        </w:rPr>
        <w:br/>
        <w:t>Print the automatically calculated threshold value.</w:t>
      </w:r>
    </w:p>
    <w:p w14:paraId="0F56BD76" w14:textId="77777777" w:rsidR="00A44719" w:rsidRPr="000C22C5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C22C5">
        <w:rPr>
          <w:rFonts w:ascii="Times New Roman" w:hAnsi="Times New Roman" w:cs="Times New Roman"/>
          <w:sz w:val="28"/>
          <w:szCs w:val="28"/>
        </w:rPr>
        <w:t> Display the results</w:t>
      </w:r>
      <w:r w:rsidRPr="000C22C5">
        <w:rPr>
          <w:rFonts w:ascii="Times New Roman" w:hAnsi="Times New Roman" w:cs="Times New Roman"/>
          <w:sz w:val="28"/>
          <w:szCs w:val="28"/>
        </w:rPr>
        <w:br/>
        <w:t>Visualize the original image, histogram, and Otsu-thresholded image using matplotlib.</w:t>
      </w:r>
    </w:p>
    <w:p w14:paraId="61D41C67" w14:textId="667F2E25" w:rsidR="00111127" w:rsidRPr="000C22C5" w:rsidRDefault="00755544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296A754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89DF37E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0E93088A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matplotlib import pyplot as plt</w:t>
      </w:r>
    </w:p>
    <w:p w14:paraId="39BB3F7E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FA8CD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img = cv2.imread('picture.jpg', 0)</w:t>
      </w:r>
    </w:p>
    <w:p w14:paraId="3F7BAD1E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D4047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if img is None:</w:t>
      </w:r>
    </w:p>
    <w:p w14:paraId="3F87983E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 xml:space="preserve">    print("Error: 'image.jpg' not found. Please ensure the image file is in the correct directory.")</w:t>
      </w:r>
    </w:p>
    <w:p w14:paraId="4FE8620E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 xml:space="preserve">    print("Creating a dummy 100x100 white image for demonstration purposes.")</w:t>
      </w:r>
    </w:p>
    <w:p w14:paraId="2106A3A1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C02A96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…plt.axis('off')</w:t>
      </w:r>
    </w:p>
    <w:p w14:paraId="652E80D3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111AB" w14:textId="77777777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3E9E7BF8" w14:textId="5DDF9FFE" w:rsidR="00EE2BD3" w:rsidRPr="000C22C5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5FAEC722" w14:textId="77777777" w:rsidR="00EE2BD3" w:rsidRPr="000C22C5" w:rsidRDefault="00EE2BD3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20ABD7" w14:textId="77777777" w:rsidR="00111127" w:rsidRPr="000C22C5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76C901" w14:textId="77777777" w:rsidR="00111127" w:rsidRPr="000C22C5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E37D23" w14:textId="77777777" w:rsidR="00111127" w:rsidRPr="000C22C5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DC4D8" w14:textId="6257B251" w:rsidR="00111127" w:rsidRPr="000C22C5" w:rsidRDefault="00EE2BD3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60B952" wp14:editId="0FB68F32">
            <wp:extent cx="5731510" cy="2940050"/>
            <wp:effectExtent l="0" t="0" r="2540" b="0"/>
            <wp:docPr id="20728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A70" w14:textId="77777777" w:rsidR="004B1F6E" w:rsidRPr="000C22C5" w:rsidRDefault="004B1F6E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882743" w14:textId="2585B6EE" w:rsidR="00111127" w:rsidRPr="000C22C5" w:rsidRDefault="00AA736E" w:rsidP="00D97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D97861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. Verifying the performance of a image pre-processing with watershed algorithmusing Python</w:t>
      </w:r>
    </w:p>
    <w:p w14:paraId="221F4728" w14:textId="7DCD37DD" w:rsidR="00CD2148" w:rsidRPr="000C22C5" w:rsidRDefault="00CD2148" w:rsidP="00CD2148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D97861" w:rsidRPr="000C22C5">
        <w:rPr>
          <w:rFonts w:ascii="Times New Roman" w:hAnsi="Times New Roman" w:cs="Times New Roman"/>
          <w:sz w:val="28"/>
          <w:szCs w:val="28"/>
        </w:rPr>
        <w:t>To verify the performance of image preprocessing using the Watershed algorithm in Python for effective image segmentation based on pixel intensity gradients.</w:t>
      </w:r>
    </w:p>
    <w:p w14:paraId="5C9A5417" w14:textId="5DCADAC1" w:rsidR="00CD2148" w:rsidRPr="000C22C5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712688FC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C22C5">
        <w:rPr>
          <w:rFonts w:ascii="Times New Roman" w:hAnsi="Times New Roman" w:cs="Times New Roman"/>
          <w:sz w:val="28"/>
          <w:szCs w:val="28"/>
        </w:rPr>
        <w:t> Import necessary libraries</w:t>
      </w:r>
      <w:r w:rsidRPr="000C22C5">
        <w:rPr>
          <w:rFonts w:ascii="Times New Roman" w:hAnsi="Times New Roman" w:cs="Times New Roman"/>
          <w:sz w:val="28"/>
          <w:szCs w:val="28"/>
        </w:rPr>
        <w:br/>
        <w:t>Use OpenCV, NumPy, and Matplotlib for image processing and visualization.</w:t>
      </w:r>
    </w:p>
    <w:p w14:paraId="6E62236E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C22C5">
        <w:rPr>
          <w:rFonts w:ascii="Times New Roman" w:hAnsi="Times New Roman" w:cs="Times New Roman"/>
          <w:sz w:val="28"/>
          <w:szCs w:val="28"/>
        </w:rPr>
        <w:t> Load and convert the image to grayscale</w:t>
      </w:r>
      <w:r w:rsidRPr="000C22C5">
        <w:rPr>
          <w:rFonts w:ascii="Times New Roman" w:hAnsi="Times New Roman" w:cs="Times New Roman"/>
          <w:sz w:val="28"/>
          <w:szCs w:val="28"/>
        </w:rPr>
        <w:br/>
        <w:t>Read the input image and convert it to grayscale.</w:t>
      </w:r>
    </w:p>
    <w:p w14:paraId="45F624C7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C22C5">
        <w:rPr>
          <w:rFonts w:ascii="Times New Roman" w:hAnsi="Times New Roman" w:cs="Times New Roman"/>
          <w:sz w:val="28"/>
          <w:szCs w:val="28"/>
        </w:rPr>
        <w:t> Apply thresholding</w:t>
      </w:r>
      <w:r w:rsidRPr="000C22C5">
        <w:rPr>
          <w:rFonts w:ascii="Times New Roman" w:hAnsi="Times New Roman" w:cs="Times New Roman"/>
          <w:sz w:val="28"/>
          <w:szCs w:val="28"/>
        </w:rPr>
        <w:br/>
        <w:t>Use binary or Otsu’s thresholding to separate foreground and background.</w:t>
      </w:r>
    </w:p>
    <w:p w14:paraId="0EEDBCD7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C22C5">
        <w:rPr>
          <w:rFonts w:ascii="Times New Roman" w:hAnsi="Times New Roman" w:cs="Times New Roman"/>
          <w:sz w:val="28"/>
          <w:szCs w:val="28"/>
        </w:rPr>
        <w:t> Perform morphological operations</w:t>
      </w:r>
      <w:r w:rsidRPr="000C22C5">
        <w:rPr>
          <w:rFonts w:ascii="Times New Roman" w:hAnsi="Times New Roman" w:cs="Times New Roman"/>
          <w:sz w:val="28"/>
          <w:szCs w:val="28"/>
        </w:rPr>
        <w:br/>
        <w:t>Use morphological opening and dilation to remove noise and identify sure background and sure foreground regions.</w:t>
      </w:r>
    </w:p>
    <w:p w14:paraId="51722FB7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C22C5">
        <w:rPr>
          <w:rFonts w:ascii="Times New Roman" w:hAnsi="Times New Roman" w:cs="Times New Roman"/>
          <w:sz w:val="28"/>
          <w:szCs w:val="28"/>
        </w:rPr>
        <w:t> Find unknown region</w:t>
      </w:r>
      <w:r w:rsidRPr="000C22C5">
        <w:rPr>
          <w:rFonts w:ascii="Times New Roman" w:hAnsi="Times New Roman" w:cs="Times New Roman"/>
          <w:sz w:val="28"/>
          <w:szCs w:val="28"/>
        </w:rPr>
        <w:br/>
        <w:t>Subtract sure foreground from sure background to get uncertain areas.</w:t>
      </w:r>
    </w:p>
    <w:p w14:paraId="249D4E62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C22C5">
        <w:rPr>
          <w:rFonts w:ascii="Times New Roman" w:hAnsi="Times New Roman" w:cs="Times New Roman"/>
          <w:sz w:val="28"/>
          <w:szCs w:val="28"/>
        </w:rPr>
        <w:t> Apply connected components</w:t>
      </w:r>
      <w:r w:rsidRPr="000C22C5">
        <w:rPr>
          <w:rFonts w:ascii="Times New Roman" w:hAnsi="Times New Roman" w:cs="Times New Roman"/>
          <w:sz w:val="28"/>
          <w:szCs w:val="28"/>
        </w:rPr>
        <w:br/>
        <w:t>Label the foreground objects.</w:t>
      </w:r>
    </w:p>
    <w:p w14:paraId="41D4C358" w14:textId="77777777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C22C5">
        <w:rPr>
          <w:rFonts w:ascii="Times New Roman" w:hAnsi="Times New Roman" w:cs="Times New Roman"/>
          <w:sz w:val="28"/>
          <w:szCs w:val="28"/>
        </w:rPr>
        <w:t> Apply the Watershed algorithm</w:t>
      </w:r>
      <w:r w:rsidRPr="000C22C5">
        <w:rPr>
          <w:rFonts w:ascii="Times New Roman" w:hAnsi="Times New Roman" w:cs="Times New Roman"/>
          <w:sz w:val="28"/>
          <w:szCs w:val="28"/>
        </w:rPr>
        <w:br/>
        <w:t>Use OpenCV’s cv2.watershed() to perform segmentation.</w:t>
      </w:r>
    </w:p>
    <w:p w14:paraId="247CDD3F" w14:textId="19403F00" w:rsidR="00D97861" w:rsidRPr="000C22C5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C22C5">
        <w:rPr>
          <w:rFonts w:ascii="Times New Roman" w:hAnsi="Times New Roman" w:cs="Times New Roman"/>
          <w:sz w:val="28"/>
          <w:szCs w:val="28"/>
        </w:rPr>
        <w:t> Visualize results</w:t>
      </w:r>
      <w:r w:rsidRPr="000C22C5">
        <w:rPr>
          <w:rFonts w:ascii="Times New Roman" w:hAnsi="Times New Roman" w:cs="Times New Roman"/>
          <w:sz w:val="28"/>
          <w:szCs w:val="28"/>
        </w:rPr>
        <w:br/>
        <w:t>Display the segmented image.</w:t>
      </w:r>
    </w:p>
    <w:p w14:paraId="3AF7024C" w14:textId="493F9C6E" w:rsidR="00CD2148" w:rsidRPr="000C22C5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92054A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3E1A074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61D5614C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from matplotlib import pyplot as plt</w:t>
      </w:r>
    </w:p>
    <w:p w14:paraId="520294AC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E722F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img = cv2.imread('picture.jpg')</w:t>
      </w:r>
    </w:p>
    <w:p w14:paraId="6D3F5DE5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lastRenderedPageBreak/>
        <w:t>gray = cv2.cvtColor(img, cv2.COLOR_BGR2GRAY)</w:t>
      </w:r>
    </w:p>
    <w:p w14:paraId="33021ED1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ret, thresh = cv2.threshold(gray, 0, 255, cv2.THRESH_BINARY_INV + cv2.THRESH_OTSU)</w:t>
      </w:r>
    </w:p>
    <w:p w14:paraId="7364FEE1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0C22C5">
        <w:rPr>
          <w:rFonts w:ascii="Times New Roman" w:hAnsi="Times New Roman" w:cs="Times New Roman"/>
          <w:sz w:val="28"/>
          <w:szCs w:val="28"/>
          <w:lang w:val="de-DE"/>
        </w:rPr>
        <w:t>kernel = np.ones((3,3), np.uint8)</w:t>
      </w:r>
    </w:p>
    <w:p w14:paraId="0492FE78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opening = cv2.morphologyEx(thresh, cv2.MORPH_OPEN, kernel, iterations=2)</w:t>
      </w:r>
    </w:p>
    <w:p w14:paraId="1638F778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sure_bg = cv2.dilate(opening, kernel, iterations=3)</w:t>
      </w:r>
    </w:p>
    <w:p w14:paraId="227A8113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…plt.title('Watershed Segmentation')</w:t>
      </w:r>
    </w:p>
    <w:p w14:paraId="50B67E82" w14:textId="77777777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plt.axis('off')</w:t>
      </w:r>
    </w:p>
    <w:p w14:paraId="6E08F0F1" w14:textId="5EC98C33" w:rsidR="00111127" w:rsidRPr="000C22C5" w:rsidRDefault="00D97861" w:rsidP="00D97861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2B739BF3" w14:textId="6A846F19" w:rsidR="00D97861" w:rsidRPr="000C22C5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A7082B" wp14:editId="46784629">
            <wp:extent cx="5731510" cy="3254375"/>
            <wp:effectExtent l="0" t="0" r="2540" b="3175"/>
            <wp:docPr id="6360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735" w14:textId="24B8EC05" w:rsidR="00A7785C" w:rsidRPr="000C22C5" w:rsidRDefault="00AA736E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A7785C"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>. Constructing and verifying the working of Multi Level Perceptron model with different inputs, learning rate, and activation function using the Neural Network Playground software</w:t>
      </w:r>
    </w:p>
    <w:p w14:paraId="2D7A03E7" w14:textId="6341359B" w:rsidR="00CD2148" w:rsidRPr="000C22C5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A7785C" w:rsidRPr="000C22C5">
        <w:rPr>
          <w:rFonts w:ascii="Times New Roman" w:hAnsi="Times New Roman" w:cs="Times New Roman"/>
          <w:sz w:val="28"/>
          <w:szCs w:val="28"/>
        </w:rPr>
        <w:t>To construct and verify the working of a Multi-Level Perceptron (MLP) model by varying the number of inputs, learning rate, and activation functions using the Neural Network Playground to observe how these parameters affect model learning and accuracy.</w:t>
      </w:r>
    </w:p>
    <w:p w14:paraId="793FE48C" w14:textId="16137EFA" w:rsidR="00CD2148" w:rsidRPr="000C22C5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CE85152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lastRenderedPageBreak/>
        <w:t>Step 1: Open the Neural Network Playground tool at </w:t>
      </w:r>
      <w:hyperlink r:id="rId7" w:tgtFrame="_new" w:history="1">
        <w:r w:rsidRPr="000C22C5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</w:p>
    <w:p w14:paraId="37848DDB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2: Select the input features</w:t>
      </w:r>
      <w:r w:rsidRPr="000C22C5">
        <w:rPr>
          <w:rFonts w:ascii="Times New Roman" w:hAnsi="Times New Roman" w:cs="Times New Roman"/>
          <w:sz w:val="28"/>
          <w:szCs w:val="28"/>
        </w:rPr>
        <w:br/>
        <w:t>Choose input variables (e.g., X₁, X₂) and dataset type (e.g., spiral, circle, linear).</w:t>
      </w:r>
    </w:p>
    <w:p w14:paraId="7342E6F1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3: Configure the MLP architecture</w:t>
      </w:r>
      <w:r w:rsidRPr="000C22C5">
        <w:rPr>
          <w:rFonts w:ascii="Times New Roman" w:hAnsi="Times New Roman" w:cs="Times New Roman"/>
          <w:sz w:val="28"/>
          <w:szCs w:val="28"/>
        </w:rPr>
        <w:br/>
        <w:t>Select the number of hidden layers and the number of neurons in each layer.</w:t>
      </w:r>
    </w:p>
    <w:p w14:paraId="68A2AA54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4: Choose the activation function</w:t>
      </w:r>
      <w:r w:rsidRPr="000C22C5">
        <w:rPr>
          <w:rFonts w:ascii="Times New Roman" w:hAnsi="Times New Roman" w:cs="Times New Roman"/>
          <w:sz w:val="28"/>
          <w:szCs w:val="28"/>
        </w:rPr>
        <w:br/>
        <w:t>Pick an activation function such as ReLU, Tanh, or Sigmoid for the hidden layers.</w:t>
      </w:r>
    </w:p>
    <w:p w14:paraId="436D3F3E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5: Set the learning rate</w:t>
      </w:r>
      <w:r w:rsidRPr="000C22C5">
        <w:rPr>
          <w:rFonts w:ascii="Times New Roman" w:hAnsi="Times New Roman" w:cs="Times New Roman"/>
          <w:sz w:val="28"/>
          <w:szCs w:val="28"/>
        </w:rPr>
        <w:br/>
        <w:t>Adjust the learning rate (e.g., 0.01, 0.1, 0.3) to see how it influences convergence.</w:t>
      </w:r>
    </w:p>
    <w:p w14:paraId="5120087C" w14:textId="77777777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6: Train the model</w:t>
      </w:r>
      <w:r w:rsidRPr="000C22C5">
        <w:rPr>
          <w:rFonts w:ascii="Times New Roman" w:hAnsi="Times New Roman" w:cs="Times New Roman"/>
          <w:sz w:val="28"/>
          <w:szCs w:val="28"/>
        </w:rPr>
        <w:br/>
        <w:t>Click on “Play” to train the network and observe how the decision boundary evolves.</w:t>
      </w:r>
    </w:p>
    <w:p w14:paraId="74394DC5" w14:textId="487972AA" w:rsidR="00A7785C" w:rsidRPr="000C22C5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Step 7: Compare results</w:t>
      </w:r>
      <w:r w:rsidRPr="000C22C5">
        <w:rPr>
          <w:rFonts w:ascii="Times New Roman" w:hAnsi="Times New Roman" w:cs="Times New Roman"/>
          <w:sz w:val="28"/>
          <w:szCs w:val="28"/>
        </w:rPr>
        <w:br/>
        <w:t>Observe the difference in performance and accuracy when varying inputs, learning rate, and activation functions.</w:t>
      </w:r>
    </w:p>
    <w:p w14:paraId="2ACA3ACF" w14:textId="2B47504C" w:rsidR="00CD2148" w:rsidRPr="000C22C5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B2CFB4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import numpy as np</w:t>
      </w:r>
    </w:p>
    <w:p w14:paraId="0DD7020A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C75F55B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24524E9F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49EE3D6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5E973373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DB125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61A1C7A2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67480F9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mlp = MLPClassifier(hidden_layer_sizes=(10, 10), activation='tanh', learning_rate_init=0.01, max_iter=1000, random_state=42)</w:t>
      </w:r>
    </w:p>
    <w:p w14:paraId="0E84923F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lastRenderedPageBreak/>
        <w:t>mlp.fit(X_train, y_train)</w:t>
      </w:r>
    </w:p>
    <w:p w14:paraId="0EEB40CC" w14:textId="77777777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y_pred = mlp.predict(X_test)</w:t>
      </w:r>
    </w:p>
    <w:p w14:paraId="68160C0B" w14:textId="722197A4" w:rsidR="00DE751D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1AF9DD60" w14:textId="515A6A8B" w:rsidR="00A7785C" w:rsidRPr="000C22C5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noProof/>
        </w:rPr>
        <w:drawing>
          <wp:inline distT="0" distB="0" distL="0" distR="0" wp14:anchorId="14B63E20" wp14:editId="2E7A0D1F">
            <wp:extent cx="4095238" cy="1428571"/>
            <wp:effectExtent l="0" t="0" r="635" b="635"/>
            <wp:docPr id="6744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ABC" w14:textId="77777777" w:rsidR="00A7785C" w:rsidRPr="000C22C5" w:rsidRDefault="00A7785C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A3578" w14:textId="60C45C06" w:rsidR="00AA736E" w:rsidRPr="000C22C5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9. Performance Evaluation of Neural Network Architecture based on; Number of Hidden layers, Hidden Neurons, Learning rate and Activation function using the Neural Network Playground software.</w:t>
      </w:r>
    </w:p>
    <w:p w14:paraId="09541082" w14:textId="71062529" w:rsidR="00AA736E" w:rsidRPr="000C22C5" w:rsidRDefault="00AA736E" w:rsidP="00AA736E">
      <w:pPr>
        <w:jc w:val="both"/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C22C5">
        <w:rPr>
          <w:rFonts w:ascii="Times New Roman" w:hAnsi="Times New Roman" w:cs="Times New Roman"/>
          <w:sz w:val="28"/>
          <w:szCs w:val="28"/>
        </w:rPr>
        <w:t>To evaluate the performance of a Neural Network architecture by varying key hyperparameters — the number of hidden layers, number of hidden neurons, learning rate, and activation function — using the Neural Network Playground tool and analyze their effect on model accuracy and convergence.</w:t>
      </w:r>
    </w:p>
    <w:p w14:paraId="6DCF7E71" w14:textId="60EE7FFA" w:rsidR="00AA736E" w:rsidRPr="000C22C5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5B405B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C22C5">
        <w:rPr>
          <w:rFonts w:ascii="Times New Roman" w:hAnsi="Times New Roman" w:cs="Times New Roman"/>
          <w:sz w:val="28"/>
          <w:szCs w:val="28"/>
        </w:rPr>
        <w:t> Open the Neural Network Playground</w:t>
      </w:r>
      <w:r w:rsidRPr="000C22C5">
        <w:rPr>
          <w:rFonts w:ascii="Times New Roman" w:hAnsi="Times New Roman" w:cs="Times New Roman"/>
          <w:sz w:val="28"/>
          <w:szCs w:val="28"/>
        </w:rPr>
        <w:br/>
        <w:t>Go to </w:t>
      </w:r>
      <w:hyperlink r:id="rId9" w:tgtFrame="_new" w:history="1">
        <w:r w:rsidRPr="000C22C5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  <w:r w:rsidRPr="000C22C5">
        <w:rPr>
          <w:rFonts w:ascii="Times New Roman" w:hAnsi="Times New Roman" w:cs="Times New Roman"/>
          <w:sz w:val="28"/>
          <w:szCs w:val="28"/>
        </w:rPr>
        <w:t>.</w:t>
      </w:r>
    </w:p>
    <w:p w14:paraId="064CEB98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C22C5">
        <w:rPr>
          <w:rFonts w:ascii="Times New Roman" w:hAnsi="Times New Roman" w:cs="Times New Roman"/>
          <w:sz w:val="28"/>
          <w:szCs w:val="28"/>
        </w:rPr>
        <w:t> Choose dataset and inputs</w:t>
      </w:r>
      <w:r w:rsidRPr="000C22C5">
        <w:rPr>
          <w:rFonts w:ascii="Times New Roman" w:hAnsi="Times New Roman" w:cs="Times New Roman"/>
          <w:sz w:val="28"/>
          <w:szCs w:val="28"/>
        </w:rPr>
        <w:br/>
        <w:t>Select an appropriate dataset (e.g., spiral, circle, or linear) and choose input features (X₁, X₂).</w:t>
      </w:r>
    </w:p>
    <w:p w14:paraId="4FF6E814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C22C5">
        <w:rPr>
          <w:rFonts w:ascii="Times New Roman" w:hAnsi="Times New Roman" w:cs="Times New Roman"/>
          <w:sz w:val="28"/>
          <w:szCs w:val="28"/>
        </w:rPr>
        <w:t> Configure hidden layers and neurons</w:t>
      </w:r>
      <w:r w:rsidRPr="000C22C5">
        <w:rPr>
          <w:rFonts w:ascii="Times New Roman" w:hAnsi="Times New Roman" w:cs="Times New Roman"/>
          <w:sz w:val="28"/>
          <w:szCs w:val="28"/>
        </w:rPr>
        <w:br/>
        <w:t>Adjust the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number of hidden layers</w:t>
      </w:r>
      <w:r w:rsidRPr="000C22C5">
        <w:rPr>
          <w:rFonts w:ascii="Times New Roman" w:hAnsi="Times New Roman" w:cs="Times New Roman"/>
          <w:sz w:val="28"/>
          <w:szCs w:val="28"/>
        </w:rPr>
        <w:t> and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neurons per layer</w:t>
      </w:r>
      <w:r w:rsidRPr="000C22C5">
        <w:rPr>
          <w:rFonts w:ascii="Times New Roman" w:hAnsi="Times New Roman" w:cs="Times New Roman"/>
          <w:sz w:val="28"/>
          <w:szCs w:val="28"/>
        </w:rPr>
        <w:t> to test different architectures.</w:t>
      </w:r>
    </w:p>
    <w:p w14:paraId="4E323A81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C22C5">
        <w:rPr>
          <w:rFonts w:ascii="Times New Roman" w:hAnsi="Times New Roman" w:cs="Times New Roman"/>
          <w:sz w:val="28"/>
          <w:szCs w:val="28"/>
        </w:rPr>
        <w:t> Select activation function</w:t>
      </w:r>
      <w:r w:rsidRPr="000C22C5">
        <w:rPr>
          <w:rFonts w:ascii="Times New Roman" w:hAnsi="Times New Roman" w:cs="Times New Roman"/>
          <w:sz w:val="28"/>
          <w:szCs w:val="28"/>
        </w:rPr>
        <w:br/>
        <w:t>Choose activation functions such as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ReLU</w:t>
      </w:r>
      <w:r w:rsidRPr="000C22C5">
        <w:rPr>
          <w:rFonts w:ascii="Times New Roman" w:hAnsi="Times New Roman" w:cs="Times New Roman"/>
          <w:sz w:val="28"/>
          <w:szCs w:val="28"/>
        </w:rPr>
        <w:t>,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Tanh</w:t>
      </w:r>
      <w:r w:rsidRPr="000C22C5">
        <w:rPr>
          <w:rFonts w:ascii="Times New Roman" w:hAnsi="Times New Roman" w:cs="Times New Roman"/>
          <w:sz w:val="28"/>
          <w:szCs w:val="28"/>
        </w:rPr>
        <w:t>, or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Sigmoid</w:t>
      </w:r>
      <w:r w:rsidRPr="000C22C5">
        <w:rPr>
          <w:rFonts w:ascii="Times New Roman" w:hAnsi="Times New Roman" w:cs="Times New Roman"/>
          <w:sz w:val="28"/>
          <w:szCs w:val="28"/>
        </w:rPr>
        <w:t> to observe their influence on learning.</w:t>
      </w:r>
    </w:p>
    <w:p w14:paraId="77FB4EA3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C22C5">
        <w:rPr>
          <w:rFonts w:ascii="Times New Roman" w:hAnsi="Times New Roman" w:cs="Times New Roman"/>
          <w:sz w:val="28"/>
          <w:szCs w:val="28"/>
        </w:rPr>
        <w:t> Set learning rate</w:t>
      </w:r>
      <w:r w:rsidRPr="000C22C5">
        <w:rPr>
          <w:rFonts w:ascii="Times New Roman" w:hAnsi="Times New Roman" w:cs="Times New Roman"/>
          <w:sz w:val="28"/>
          <w:szCs w:val="28"/>
        </w:rPr>
        <w:br/>
        <w:t>Modify the learning rate (e.g., 0.01, 0.1, 0.3) to analyze how fast or accurately the network learns.</w:t>
      </w:r>
    </w:p>
    <w:p w14:paraId="7F04B301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6:</w:t>
      </w:r>
      <w:r w:rsidRPr="000C22C5">
        <w:rPr>
          <w:rFonts w:ascii="Times New Roman" w:hAnsi="Times New Roman" w:cs="Times New Roman"/>
          <w:sz w:val="28"/>
          <w:szCs w:val="28"/>
        </w:rPr>
        <w:t> Train the model</w:t>
      </w:r>
      <w:r w:rsidRPr="000C22C5">
        <w:rPr>
          <w:rFonts w:ascii="Times New Roman" w:hAnsi="Times New Roman" w:cs="Times New Roman"/>
          <w:sz w:val="28"/>
          <w:szCs w:val="28"/>
        </w:rPr>
        <w:br/>
        <w:t>Click “Play” to start training and observe the real-time change in decision boundaries and training accuracy.</w:t>
      </w:r>
    </w:p>
    <w:p w14:paraId="72542DD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C22C5">
        <w:rPr>
          <w:rFonts w:ascii="Times New Roman" w:hAnsi="Times New Roman" w:cs="Times New Roman"/>
          <w:sz w:val="28"/>
          <w:szCs w:val="28"/>
        </w:rPr>
        <w:t> Record performance</w:t>
      </w:r>
      <w:r w:rsidRPr="000C22C5">
        <w:rPr>
          <w:rFonts w:ascii="Times New Roman" w:hAnsi="Times New Roman" w:cs="Times New Roman"/>
          <w:sz w:val="28"/>
          <w:szCs w:val="28"/>
        </w:rPr>
        <w:br/>
        <w:t>Note how accuracy and training time vary with different configurations.</w:t>
      </w:r>
    </w:p>
    <w:p w14:paraId="227064E8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C22C5">
        <w:rPr>
          <w:rFonts w:ascii="Times New Roman" w:hAnsi="Times New Roman" w:cs="Times New Roman"/>
          <w:sz w:val="28"/>
          <w:szCs w:val="28"/>
        </w:rPr>
        <w:t> Compare and conclude</w:t>
      </w:r>
      <w:r w:rsidRPr="000C22C5">
        <w:rPr>
          <w:rFonts w:ascii="Times New Roman" w:hAnsi="Times New Roman" w:cs="Times New Roman"/>
          <w:sz w:val="28"/>
          <w:szCs w:val="28"/>
        </w:rPr>
        <w:br/>
        <w:t>Compare the models to determine the most optimal combination of architecture and hyperparameters for the selected dataset.</w:t>
      </w:r>
    </w:p>
    <w:p w14:paraId="678DC6D2" w14:textId="2B304163" w:rsidR="00AA736E" w:rsidRPr="000C22C5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A1EDAEC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import numpy as np</w:t>
      </w:r>
    </w:p>
    <w:p w14:paraId="0CC17843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52F64CC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363AEABC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D4BF542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360C98FA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1C558AE9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18BEC930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6A390748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28D954FC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configs = [</w:t>
      </w:r>
    </w:p>
    <w:p w14:paraId="1593495A" w14:textId="349E1CBE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…    print(f"Layers: {cfg['layers']}, Activation: {cfg['activation']}, LR: {cfg['lr']}, Accuracy: {accuracy_score(y_test, y_pred):.4f}")</w:t>
      </w:r>
    </w:p>
    <w:p w14:paraId="07723563" w14:textId="2687755C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E131A" wp14:editId="5744E175">
            <wp:extent cx="5731510" cy="1169670"/>
            <wp:effectExtent l="0" t="0" r="2540" b="0"/>
            <wp:docPr id="7080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0CC" w14:textId="311CB680" w:rsidR="00AA736E" w:rsidRPr="000C22C5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10. Performance evaluation of Linear regression Classifier using Breast cancer or Iris database.</w:t>
      </w:r>
    </w:p>
    <w:p w14:paraId="7A5E179A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Aim: </w:t>
      </w:r>
      <w:r w:rsidRPr="000C22C5">
        <w:rPr>
          <w:rFonts w:ascii="Times New Roman" w:hAnsi="Times New Roman" w:cs="Times New Roman"/>
          <w:sz w:val="28"/>
          <w:szCs w:val="28"/>
        </w:rPr>
        <w:t>To evaluate the performance of a Linear Regression classifier using the Breast Cancer or Iris dataset and analyze its accuracy and effectiveness in classifying data.</w:t>
      </w:r>
    </w:p>
    <w:p w14:paraId="1ACEBCB7" w14:textId="135260F9" w:rsidR="00AA736E" w:rsidRPr="000C22C5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DAC1654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C22C5">
        <w:rPr>
          <w:rFonts w:ascii="Times New Roman" w:hAnsi="Times New Roman" w:cs="Times New Roman"/>
          <w:sz w:val="28"/>
          <w:szCs w:val="28"/>
        </w:rPr>
        <w:t> Import required libraries</w:t>
      </w:r>
      <w:r w:rsidRPr="000C22C5">
        <w:rPr>
          <w:rFonts w:ascii="Times New Roman" w:hAnsi="Times New Roman" w:cs="Times New Roman"/>
          <w:sz w:val="28"/>
          <w:szCs w:val="28"/>
        </w:rPr>
        <w:br/>
        <w:t>Import libraries such as numpy, pandas, and sklearn for data loading, model building, and evaluation.</w:t>
      </w:r>
    </w:p>
    <w:p w14:paraId="7DE1825B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C22C5">
        <w:rPr>
          <w:rFonts w:ascii="Times New Roman" w:hAnsi="Times New Roman" w:cs="Times New Roman"/>
          <w:sz w:val="28"/>
          <w:szCs w:val="28"/>
        </w:rPr>
        <w:t> Load the dataset</w:t>
      </w:r>
      <w:r w:rsidRPr="000C22C5">
        <w:rPr>
          <w:rFonts w:ascii="Times New Roman" w:hAnsi="Times New Roman" w:cs="Times New Roman"/>
          <w:sz w:val="28"/>
          <w:szCs w:val="28"/>
        </w:rPr>
        <w:br/>
        <w:t>Load the Breast Cancer or Iris dataset using sklearn.datasets.load_breast_cancer() or load_iris().</w:t>
      </w:r>
    </w:p>
    <w:p w14:paraId="4F52E85A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C22C5">
        <w:rPr>
          <w:rFonts w:ascii="Times New Roman" w:hAnsi="Times New Roman" w:cs="Times New Roman"/>
          <w:sz w:val="28"/>
          <w:szCs w:val="28"/>
        </w:rPr>
        <w:t> Split the dataset</w:t>
      </w:r>
      <w:r w:rsidRPr="000C22C5">
        <w:rPr>
          <w:rFonts w:ascii="Times New Roman" w:hAnsi="Times New Roman" w:cs="Times New Roman"/>
          <w:sz w:val="28"/>
          <w:szCs w:val="28"/>
        </w:rPr>
        <w:br/>
        <w:t>Divide the dataset into training and testing sets using train_test_split().</w:t>
      </w:r>
    </w:p>
    <w:p w14:paraId="3AA891F2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C22C5">
        <w:rPr>
          <w:rFonts w:ascii="Times New Roman" w:hAnsi="Times New Roman" w:cs="Times New Roman"/>
          <w:sz w:val="28"/>
          <w:szCs w:val="28"/>
        </w:rPr>
        <w:t> Train the Linear Regression model</w:t>
      </w:r>
      <w:r w:rsidRPr="000C22C5">
        <w:rPr>
          <w:rFonts w:ascii="Times New Roman" w:hAnsi="Times New Roman" w:cs="Times New Roman"/>
          <w:sz w:val="28"/>
          <w:szCs w:val="28"/>
        </w:rPr>
        <w:br/>
        <w:t>Use LinearRegression() from sklearn.linear_model to fit the training data.</w:t>
      </w:r>
    </w:p>
    <w:p w14:paraId="6FF3D52A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C22C5">
        <w:rPr>
          <w:rFonts w:ascii="Times New Roman" w:hAnsi="Times New Roman" w:cs="Times New Roman"/>
          <w:sz w:val="28"/>
          <w:szCs w:val="28"/>
        </w:rPr>
        <w:t> Make predictions</w:t>
      </w:r>
      <w:r w:rsidRPr="000C22C5">
        <w:rPr>
          <w:rFonts w:ascii="Times New Roman" w:hAnsi="Times New Roman" w:cs="Times New Roman"/>
          <w:sz w:val="28"/>
          <w:szCs w:val="28"/>
        </w:rPr>
        <w:br/>
        <w:t>Predict target values for the test data.</w:t>
      </w:r>
    </w:p>
    <w:p w14:paraId="7845ADC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C22C5">
        <w:rPr>
          <w:rFonts w:ascii="Times New Roman" w:hAnsi="Times New Roman" w:cs="Times New Roman"/>
          <w:sz w:val="28"/>
          <w:szCs w:val="28"/>
        </w:rPr>
        <w:t> Convert regression output to class labels</w:t>
      </w:r>
      <w:r w:rsidRPr="000C22C5">
        <w:rPr>
          <w:rFonts w:ascii="Times New Roman" w:hAnsi="Times New Roman" w:cs="Times New Roman"/>
          <w:sz w:val="28"/>
          <w:szCs w:val="28"/>
        </w:rPr>
        <w:br/>
        <w:t>Since linear regression outputs continuous values, convert them into discrete classes using thresholding.</w:t>
      </w:r>
    </w:p>
    <w:p w14:paraId="2429BA4A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C22C5">
        <w:rPr>
          <w:rFonts w:ascii="Times New Roman" w:hAnsi="Times New Roman" w:cs="Times New Roman"/>
          <w:sz w:val="28"/>
          <w:szCs w:val="28"/>
        </w:rPr>
        <w:t> Evaluate the model</w:t>
      </w:r>
      <w:r w:rsidRPr="000C22C5">
        <w:rPr>
          <w:rFonts w:ascii="Times New Roman" w:hAnsi="Times New Roman" w:cs="Times New Roman"/>
          <w:sz w:val="28"/>
          <w:szCs w:val="28"/>
        </w:rPr>
        <w:br/>
        <w:t>Calculate performance metrics such as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0C22C5">
        <w:rPr>
          <w:rFonts w:ascii="Times New Roman" w:hAnsi="Times New Roman" w:cs="Times New Roman"/>
          <w:sz w:val="28"/>
          <w:szCs w:val="28"/>
        </w:rPr>
        <w:t>,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  <w:r w:rsidRPr="000C22C5">
        <w:rPr>
          <w:rFonts w:ascii="Times New Roman" w:hAnsi="Times New Roman" w:cs="Times New Roman"/>
          <w:sz w:val="28"/>
          <w:szCs w:val="28"/>
        </w:rPr>
        <w:t>, and </w:t>
      </w:r>
      <w:r w:rsidRPr="000C22C5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  <w:r w:rsidRPr="000C22C5">
        <w:rPr>
          <w:rFonts w:ascii="Times New Roman" w:hAnsi="Times New Roman" w:cs="Times New Roman"/>
          <w:sz w:val="28"/>
          <w:szCs w:val="28"/>
        </w:rPr>
        <w:t>.</w:t>
      </w:r>
    </w:p>
    <w:p w14:paraId="6FDC657F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C22C5">
        <w:rPr>
          <w:rFonts w:ascii="Times New Roman" w:hAnsi="Times New Roman" w:cs="Times New Roman"/>
          <w:sz w:val="28"/>
          <w:szCs w:val="28"/>
        </w:rPr>
        <w:t> Analyze and interpret results</w:t>
      </w:r>
      <w:r w:rsidRPr="000C22C5">
        <w:rPr>
          <w:rFonts w:ascii="Times New Roman" w:hAnsi="Times New Roman" w:cs="Times New Roman"/>
          <w:sz w:val="28"/>
          <w:szCs w:val="28"/>
        </w:rPr>
        <w:br/>
        <w:t>Compare predicted and actual values to assess the classification performance.</w:t>
      </w:r>
    </w:p>
    <w:p w14:paraId="0660ADBB" w14:textId="09FB5797" w:rsidR="00AA736E" w:rsidRPr="000C22C5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2C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DAFD42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import numpy as np</w:t>
      </w:r>
    </w:p>
    <w:p w14:paraId="4C32B6C6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09AB60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sklearn.linear_model import LinearRegression</w:t>
      </w:r>
    </w:p>
    <w:p w14:paraId="5A46EEA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6E3F80D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153FC7E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AE58B90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6328038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 = data.data</w:t>
      </w:r>
    </w:p>
    <w:p w14:paraId="111D3C2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y = data.target</w:t>
      </w:r>
    </w:p>
    <w:p w14:paraId="299A38C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C8201F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29327DE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model = LinearRegression()</w:t>
      </w:r>
    </w:p>
    <w:p w14:paraId="226D4B23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55E84F3C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4C34A29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y_pred_class = [1 if i &gt; 0.5 else 0 for i in y_pred]</w:t>
      </w:r>
    </w:p>
    <w:p w14:paraId="1A4F3781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6C111ADD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print("Accuracy:", accuracy_score(y_test, y_pred_class))</w:t>
      </w:r>
    </w:p>
    <w:p w14:paraId="674089AB" w14:textId="77777777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print("Confusion Matrix:\n", confusion_matrix(y_test, y_pred_class))</w:t>
      </w:r>
    </w:p>
    <w:p w14:paraId="04413E52" w14:textId="31EE48DA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sz w:val="28"/>
          <w:szCs w:val="28"/>
        </w:rPr>
        <w:t>print("Classification Report:\n", classification_report(y_test, y_pred_class))</w:t>
      </w:r>
    </w:p>
    <w:p w14:paraId="12383398" w14:textId="2EF1BCC9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C22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44144" wp14:editId="19E32310">
            <wp:extent cx="5731510" cy="2806700"/>
            <wp:effectExtent l="0" t="0" r="2540" b="0"/>
            <wp:docPr id="16117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C08" w14:textId="06BC76DE" w:rsidR="00AA736E" w:rsidRPr="000C22C5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sectPr w:rsidR="00AA736E" w:rsidRPr="000C2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7"/>
  </w:num>
  <w:num w:numId="2" w16cid:durableId="631519830">
    <w:abstractNumId w:val="8"/>
  </w:num>
  <w:num w:numId="3" w16cid:durableId="1275213577">
    <w:abstractNumId w:val="4"/>
  </w:num>
  <w:num w:numId="4" w16cid:durableId="1158496079">
    <w:abstractNumId w:val="5"/>
  </w:num>
  <w:num w:numId="5" w16cid:durableId="1959526822">
    <w:abstractNumId w:val="3"/>
  </w:num>
  <w:num w:numId="6" w16cid:durableId="1242064324">
    <w:abstractNumId w:val="1"/>
  </w:num>
  <w:num w:numId="7" w16cid:durableId="881206228">
    <w:abstractNumId w:val="2"/>
  </w:num>
  <w:num w:numId="8" w16cid:durableId="1724015810">
    <w:abstractNumId w:val="0"/>
  </w:num>
  <w:num w:numId="9" w16cid:durableId="274751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C22C5"/>
    <w:rsid w:val="00111127"/>
    <w:rsid w:val="00207C22"/>
    <w:rsid w:val="00326496"/>
    <w:rsid w:val="004A0054"/>
    <w:rsid w:val="004B1F6E"/>
    <w:rsid w:val="00755544"/>
    <w:rsid w:val="0076456B"/>
    <w:rsid w:val="008F261C"/>
    <w:rsid w:val="00A44719"/>
    <w:rsid w:val="00A7785C"/>
    <w:rsid w:val="00AA736E"/>
    <w:rsid w:val="00BD14F4"/>
    <w:rsid w:val="00CD2148"/>
    <w:rsid w:val="00CE2FC8"/>
    <w:rsid w:val="00D97861"/>
    <w:rsid w:val="00DE751D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ground.tensorflow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layground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1319</Words>
  <Characters>7524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2025-11-11T08:29:00Z</dcterms:created>
  <dcterms:modified xsi:type="dcterms:W3CDTF">2025-11-11T08:29:00Z</dcterms:modified>
</cp:coreProperties>
</file>