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958D" w14:textId="77777777" w:rsidR="005177D2" w:rsidRDefault="00000000">
      <w:pPr>
        <w:pStyle w:val="Title"/>
        <w:spacing w:line="259" w:lineRule="auto"/>
      </w:pPr>
      <w:r>
        <w:t>Project Development Phase</w:t>
      </w:r>
      <w:r>
        <w:rPr>
          <w:spacing w:val="-5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Test</w:t>
      </w:r>
    </w:p>
    <w:p w14:paraId="7F622340" w14:textId="77777777" w:rsidR="005177D2" w:rsidRDefault="005177D2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5177D2" w14:paraId="16D81B33" w14:textId="77777777">
        <w:trPr>
          <w:trHeight w:val="268"/>
        </w:trPr>
        <w:tc>
          <w:tcPr>
            <w:tcW w:w="4509" w:type="dxa"/>
          </w:tcPr>
          <w:p w14:paraId="72EF5711" w14:textId="77777777" w:rsidR="005177D2" w:rsidRDefault="00000000">
            <w:pPr>
              <w:pStyle w:val="TableParagraph"/>
              <w:spacing w:before="2" w:line="247" w:lineRule="exact"/>
            </w:pPr>
            <w:r>
              <w:t>Date</w:t>
            </w:r>
          </w:p>
        </w:tc>
        <w:tc>
          <w:tcPr>
            <w:tcW w:w="4508" w:type="dxa"/>
          </w:tcPr>
          <w:p w14:paraId="62EC1B17" w14:textId="21FAF818" w:rsidR="005177D2" w:rsidRDefault="009B4639">
            <w:pPr>
              <w:pStyle w:val="TableParagraph"/>
              <w:spacing w:before="2" w:line="247" w:lineRule="exact"/>
            </w:pPr>
            <w:r>
              <w:t>30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9B4639" w14:paraId="5FDAD3A6" w14:textId="77777777">
        <w:trPr>
          <w:trHeight w:val="268"/>
        </w:trPr>
        <w:tc>
          <w:tcPr>
            <w:tcW w:w="4509" w:type="dxa"/>
          </w:tcPr>
          <w:p w14:paraId="7B981ED5" w14:textId="77777777" w:rsidR="009B4639" w:rsidRDefault="009B4639" w:rsidP="009B4639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15E3D122" w14:textId="35B2FACE" w:rsidR="009B4639" w:rsidRDefault="001B090E" w:rsidP="009B4639">
            <w:pPr>
              <w:pStyle w:val="TableParagraph"/>
              <w:spacing w:line="247" w:lineRule="exact"/>
            </w:pPr>
            <w:r w:rsidRPr="001B090E">
              <w:t>NM2023TMID06918</w:t>
            </w:r>
          </w:p>
        </w:tc>
      </w:tr>
      <w:tr w:rsidR="009B4639" w14:paraId="794CA054" w14:textId="77777777">
        <w:trPr>
          <w:trHeight w:val="268"/>
        </w:trPr>
        <w:tc>
          <w:tcPr>
            <w:tcW w:w="4509" w:type="dxa"/>
          </w:tcPr>
          <w:p w14:paraId="68F68063" w14:textId="77777777" w:rsidR="009B4639" w:rsidRDefault="009B4639" w:rsidP="009B4639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53A8442F" w14:textId="3F10F0C5" w:rsidR="009B4639" w:rsidRDefault="009B4639" w:rsidP="009B4639">
            <w:pPr>
              <w:pStyle w:val="TableParagraph"/>
              <w:spacing w:line="247" w:lineRule="exact"/>
            </w:pP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Unearthing Trends from LinkedIn Influencers </w:t>
            </w:r>
          </w:p>
        </w:tc>
      </w:tr>
      <w:tr w:rsidR="005177D2" w14:paraId="5386EC1D" w14:textId="77777777">
        <w:trPr>
          <w:trHeight w:val="268"/>
        </w:trPr>
        <w:tc>
          <w:tcPr>
            <w:tcW w:w="4509" w:type="dxa"/>
          </w:tcPr>
          <w:p w14:paraId="0BAFADE1" w14:textId="77777777" w:rsidR="005177D2" w:rsidRDefault="00000000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6DAE51D9" w14:textId="77777777" w:rsidR="005177D2" w:rsidRDefault="00000000">
            <w:pPr>
              <w:pStyle w:val="TableParagraph"/>
              <w:spacing w:line="247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7A1CFF28" w14:textId="77777777" w:rsidR="005177D2" w:rsidRDefault="005177D2">
      <w:pPr>
        <w:pStyle w:val="BodyText"/>
        <w:rPr>
          <w:b/>
          <w:sz w:val="20"/>
        </w:rPr>
      </w:pPr>
    </w:p>
    <w:p w14:paraId="45758D94" w14:textId="77777777" w:rsidR="005177D2" w:rsidRDefault="005177D2">
      <w:pPr>
        <w:pStyle w:val="BodyText"/>
        <w:spacing w:before="6"/>
        <w:rPr>
          <w:b/>
          <w:sz w:val="17"/>
        </w:rPr>
      </w:pPr>
    </w:p>
    <w:p w14:paraId="49C53DE8" w14:textId="77777777" w:rsidR="005177D2" w:rsidRDefault="00000000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5"/>
        </w:rPr>
        <w:t xml:space="preserve"> </w:t>
      </w:r>
      <w:r>
        <w:rPr>
          <w:b/>
        </w:rPr>
        <w:t>Testing:</w:t>
      </w:r>
    </w:p>
    <w:p w14:paraId="2EE4D0A3" w14:textId="77777777" w:rsidR="005177D2" w:rsidRDefault="00000000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 w14:paraId="1B24D183" w14:textId="77777777" w:rsidR="005177D2" w:rsidRDefault="005177D2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01"/>
        <w:gridCol w:w="5747"/>
      </w:tblGrid>
      <w:tr w:rsidR="005177D2" w14:paraId="6A3321B1" w14:textId="77777777">
        <w:trPr>
          <w:trHeight w:val="561"/>
        </w:trPr>
        <w:tc>
          <w:tcPr>
            <w:tcW w:w="735" w:type="dxa"/>
          </w:tcPr>
          <w:p w14:paraId="6E864F53" w14:textId="77777777" w:rsidR="005177D2" w:rsidRDefault="00000000">
            <w:pPr>
              <w:pStyle w:val="TableParagraph"/>
              <w:ind w:left="0" w:right="12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14:paraId="319E20F5" w14:textId="77777777" w:rsidR="005177D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7" w:type="dxa"/>
          </w:tcPr>
          <w:p w14:paraId="1A632FF2" w14:textId="77777777" w:rsidR="005177D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5177D2" w14:paraId="4913AA19" w14:textId="77777777">
        <w:trPr>
          <w:trHeight w:val="816"/>
        </w:trPr>
        <w:tc>
          <w:tcPr>
            <w:tcW w:w="735" w:type="dxa"/>
          </w:tcPr>
          <w:p w14:paraId="46A067C8" w14:textId="77777777" w:rsidR="005177D2" w:rsidRDefault="00000000">
            <w:pPr>
              <w:pStyle w:val="TableParagraph"/>
              <w:spacing w:before="6"/>
              <w:ind w:left="0" w:right="164"/>
              <w:jc w:val="right"/>
            </w:pPr>
            <w:r>
              <w:t>1.</w:t>
            </w:r>
          </w:p>
        </w:tc>
        <w:tc>
          <w:tcPr>
            <w:tcW w:w="2401" w:type="dxa"/>
          </w:tcPr>
          <w:p w14:paraId="12BA2D64" w14:textId="77777777" w:rsidR="005177D2" w:rsidRDefault="00000000">
            <w:pPr>
              <w:pStyle w:val="TableParagraph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747" w:type="dxa"/>
          </w:tcPr>
          <w:p w14:paraId="4D4945FD" w14:textId="4854EC4A" w:rsidR="009B4639" w:rsidRDefault="00000000" w:rsidP="009B4639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Visualizations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 xml:space="preserve">Graphs </w:t>
            </w:r>
            <w:r w:rsidR="009B4639">
              <w:t xml:space="preserve">– </w:t>
            </w:r>
          </w:p>
          <w:p w14:paraId="5C1F39EA" w14:textId="279D0158" w:rsidR="009B4639" w:rsidRDefault="009B4639" w:rsidP="009B4639">
            <w:pPr>
              <w:pStyle w:val="TableParagraph"/>
              <w:numPr>
                <w:ilvl w:val="0"/>
                <w:numId w:val="4"/>
              </w:numPr>
            </w:pPr>
            <w:r>
              <w:t>Followers by Name</w:t>
            </w:r>
          </w:p>
          <w:p w14:paraId="056505E8" w14:textId="5AFC7811" w:rsidR="009B4639" w:rsidRDefault="009B4639" w:rsidP="009B4639">
            <w:pPr>
              <w:pStyle w:val="TableParagraph"/>
              <w:numPr>
                <w:ilvl w:val="0"/>
                <w:numId w:val="4"/>
              </w:numPr>
            </w:pPr>
            <w:r>
              <w:t>Connections by Name</w:t>
            </w:r>
          </w:p>
          <w:p w14:paraId="13CEE3BF" w14:textId="465E0BE2" w:rsidR="009B4639" w:rsidRDefault="009B4639" w:rsidP="009B4639">
            <w:pPr>
              <w:pStyle w:val="TableParagraph"/>
              <w:numPr>
                <w:ilvl w:val="0"/>
                <w:numId w:val="4"/>
              </w:numPr>
            </w:pPr>
            <w:r>
              <w:t>Location Distribution</w:t>
            </w:r>
          </w:p>
          <w:p w14:paraId="14669277" w14:textId="3F770397" w:rsidR="009B4639" w:rsidRDefault="009B4639" w:rsidP="009B4639">
            <w:pPr>
              <w:pStyle w:val="TableParagraph"/>
              <w:numPr>
                <w:ilvl w:val="0"/>
                <w:numId w:val="4"/>
              </w:numPr>
            </w:pPr>
            <w:r>
              <w:t>Reactions by Name</w:t>
            </w:r>
          </w:p>
          <w:p w14:paraId="2200DC88" w14:textId="121D9840" w:rsidR="009B4639" w:rsidRDefault="009B4639" w:rsidP="009B4639">
            <w:pPr>
              <w:pStyle w:val="TableParagraph"/>
              <w:numPr>
                <w:ilvl w:val="0"/>
                <w:numId w:val="4"/>
              </w:numPr>
            </w:pPr>
            <w:r>
              <w:t>Comments by Name</w:t>
            </w:r>
          </w:p>
          <w:p w14:paraId="58F5E7C1" w14:textId="77777777" w:rsidR="009B4639" w:rsidRDefault="009B4639" w:rsidP="009B4639">
            <w:pPr>
              <w:pStyle w:val="TableParagraph"/>
              <w:numPr>
                <w:ilvl w:val="0"/>
                <w:numId w:val="4"/>
              </w:numPr>
            </w:pPr>
            <w:r>
              <w:t>Hashtags by Name</w:t>
            </w:r>
          </w:p>
          <w:p w14:paraId="6C1C3C95" w14:textId="77777777" w:rsidR="009B4639" w:rsidRDefault="009B4639" w:rsidP="009B4639">
            <w:pPr>
              <w:pStyle w:val="TableParagraph"/>
              <w:numPr>
                <w:ilvl w:val="0"/>
                <w:numId w:val="4"/>
              </w:numPr>
            </w:pPr>
            <w:r>
              <w:t>Hashtag Popularity</w:t>
            </w:r>
          </w:p>
          <w:p w14:paraId="338DB23F" w14:textId="77777777" w:rsidR="009B4639" w:rsidRDefault="009B4639" w:rsidP="009B4639">
            <w:pPr>
              <w:pStyle w:val="TableParagraph"/>
              <w:numPr>
                <w:ilvl w:val="0"/>
                <w:numId w:val="4"/>
              </w:numPr>
            </w:pPr>
            <w:r>
              <w:t>Followers Over time</w:t>
            </w:r>
          </w:p>
          <w:p w14:paraId="26EDE97A" w14:textId="77777777" w:rsidR="009B4639" w:rsidRDefault="009B4639" w:rsidP="009B4639">
            <w:pPr>
              <w:pStyle w:val="TableParagraph"/>
              <w:numPr>
                <w:ilvl w:val="0"/>
                <w:numId w:val="4"/>
              </w:numPr>
            </w:pPr>
            <w:r>
              <w:t>Connections vs Followers</w:t>
            </w:r>
          </w:p>
          <w:p w14:paraId="0B6BFE9E" w14:textId="1CB8D5B0" w:rsidR="005177D2" w:rsidRDefault="009B4639" w:rsidP="009B4639">
            <w:pPr>
              <w:pStyle w:val="TableParagraph"/>
              <w:numPr>
                <w:ilvl w:val="0"/>
                <w:numId w:val="4"/>
              </w:numPr>
            </w:pPr>
            <w:r>
              <w:t>Media Type Distribution</w:t>
            </w:r>
          </w:p>
        </w:tc>
      </w:tr>
      <w:tr w:rsidR="005177D2" w14:paraId="1A87D871" w14:textId="77777777">
        <w:trPr>
          <w:trHeight w:val="815"/>
        </w:trPr>
        <w:tc>
          <w:tcPr>
            <w:tcW w:w="735" w:type="dxa"/>
          </w:tcPr>
          <w:p w14:paraId="12714B7D" w14:textId="77777777" w:rsidR="005177D2" w:rsidRDefault="00000000">
            <w:pPr>
              <w:pStyle w:val="TableParagraph"/>
              <w:spacing w:before="6"/>
              <w:ind w:left="0" w:right="164"/>
              <w:jc w:val="right"/>
            </w:pPr>
            <w:r>
              <w:t>2.</w:t>
            </w:r>
          </w:p>
        </w:tc>
        <w:tc>
          <w:tcPr>
            <w:tcW w:w="2401" w:type="dxa"/>
          </w:tcPr>
          <w:p w14:paraId="1F69BC0D" w14:textId="77777777" w:rsidR="005177D2" w:rsidRDefault="00000000">
            <w:pPr>
              <w:pStyle w:val="TableParagraph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Responsiveness</w:t>
            </w:r>
          </w:p>
        </w:tc>
        <w:tc>
          <w:tcPr>
            <w:tcW w:w="5747" w:type="dxa"/>
          </w:tcPr>
          <w:p w14:paraId="365FF6B2" w14:textId="7FC1205B" w:rsidR="005177D2" w:rsidRPr="009B4639" w:rsidRDefault="009B463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9B4639">
              <w:rPr>
                <w:rFonts w:asciiTheme="minorHAnsi" w:hAnsiTheme="minorHAnsi" w:cstheme="minorHAnsi"/>
              </w:rPr>
              <w:t>Data responsiveness for LinkedIn influencers refers to the ability of influencers to promptly and effectively engage with the data generated by their activities on the platform.</w:t>
            </w:r>
          </w:p>
        </w:tc>
      </w:tr>
      <w:tr w:rsidR="005177D2" w14:paraId="33AE509B" w14:textId="77777777">
        <w:trPr>
          <w:trHeight w:val="816"/>
        </w:trPr>
        <w:tc>
          <w:tcPr>
            <w:tcW w:w="735" w:type="dxa"/>
          </w:tcPr>
          <w:p w14:paraId="68872F5B" w14:textId="77777777" w:rsidR="005177D2" w:rsidRDefault="00000000">
            <w:pPr>
              <w:pStyle w:val="TableParagraph"/>
              <w:spacing w:before="6"/>
              <w:ind w:left="0" w:right="164"/>
              <w:jc w:val="right"/>
            </w:pPr>
            <w:r>
              <w:t>3.</w:t>
            </w:r>
          </w:p>
        </w:tc>
        <w:tc>
          <w:tcPr>
            <w:tcW w:w="2401" w:type="dxa"/>
          </w:tcPr>
          <w:p w14:paraId="25309AC4" w14:textId="77777777" w:rsidR="005177D2" w:rsidRPr="009B4639" w:rsidRDefault="00000000">
            <w:pPr>
              <w:pStyle w:val="TableParagraph"/>
              <w:ind w:right="123"/>
              <w:rPr>
                <w:rFonts w:asciiTheme="minorHAnsi" w:hAnsiTheme="minorHAnsi" w:cstheme="minorHAnsi"/>
              </w:rPr>
            </w:pPr>
            <w:r w:rsidRPr="009B4639">
              <w:rPr>
                <w:rFonts w:asciiTheme="minorHAnsi" w:hAnsiTheme="minorHAnsi" w:cstheme="minorHAnsi"/>
                <w:color w:val="212121"/>
              </w:rPr>
              <w:t>Amount Data to</w:t>
            </w:r>
            <w:r w:rsidRPr="009B4639">
              <w:rPr>
                <w:rFonts w:asciiTheme="minorHAnsi" w:hAnsiTheme="minorHAnsi" w:cstheme="minorHAnsi"/>
                <w:color w:val="212121"/>
                <w:spacing w:val="1"/>
              </w:rPr>
              <w:t xml:space="preserve"> </w:t>
            </w:r>
            <w:r w:rsidRPr="009B4639">
              <w:rPr>
                <w:rFonts w:asciiTheme="minorHAnsi" w:hAnsiTheme="minorHAnsi" w:cstheme="minorHAnsi"/>
                <w:color w:val="212121"/>
              </w:rPr>
              <w:t>Rendered</w:t>
            </w:r>
            <w:r w:rsidRPr="009B4639">
              <w:rPr>
                <w:rFonts w:asciiTheme="minorHAnsi" w:hAnsiTheme="minorHAnsi" w:cstheme="minorHAnsi"/>
                <w:color w:val="212121"/>
                <w:spacing w:val="-5"/>
              </w:rPr>
              <w:t xml:space="preserve"> </w:t>
            </w:r>
            <w:r w:rsidRPr="009B4639">
              <w:rPr>
                <w:rFonts w:asciiTheme="minorHAnsi" w:hAnsiTheme="minorHAnsi" w:cstheme="minorHAnsi"/>
                <w:color w:val="212121"/>
              </w:rPr>
              <w:t>(DB2</w:t>
            </w:r>
            <w:r w:rsidRPr="009B4639">
              <w:rPr>
                <w:rFonts w:asciiTheme="minorHAnsi" w:hAnsiTheme="minorHAnsi" w:cstheme="minorHAnsi"/>
                <w:color w:val="212121"/>
                <w:spacing w:val="-6"/>
              </w:rPr>
              <w:t xml:space="preserve"> </w:t>
            </w:r>
            <w:r w:rsidRPr="009B4639">
              <w:rPr>
                <w:rFonts w:asciiTheme="minorHAnsi" w:hAnsiTheme="minorHAnsi" w:cstheme="minorHAnsi"/>
                <w:color w:val="212121"/>
              </w:rPr>
              <w:t>Metrics)</w:t>
            </w:r>
          </w:p>
        </w:tc>
        <w:tc>
          <w:tcPr>
            <w:tcW w:w="5747" w:type="dxa"/>
          </w:tcPr>
          <w:p w14:paraId="54AE0979" w14:textId="3DA198E1" w:rsidR="005177D2" w:rsidRPr="009B4639" w:rsidRDefault="009B463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9B4639">
              <w:rPr>
                <w:rFonts w:asciiTheme="minorHAnsi" w:hAnsiTheme="minorHAnsi" w:cstheme="minorHAnsi"/>
              </w:rPr>
              <w:t>The amount of data that is rendered to a database depends on the size of the dataset and the capacity of the database to store and retrieve data.</w:t>
            </w:r>
          </w:p>
        </w:tc>
      </w:tr>
      <w:tr w:rsidR="005177D2" w14:paraId="03BACC1B" w14:textId="77777777">
        <w:trPr>
          <w:trHeight w:val="820"/>
        </w:trPr>
        <w:tc>
          <w:tcPr>
            <w:tcW w:w="735" w:type="dxa"/>
          </w:tcPr>
          <w:p w14:paraId="4157287E" w14:textId="77777777" w:rsidR="005177D2" w:rsidRDefault="00000000">
            <w:pPr>
              <w:pStyle w:val="TableParagraph"/>
              <w:spacing w:before="11"/>
              <w:ind w:left="0" w:right="164"/>
              <w:jc w:val="right"/>
            </w:pPr>
            <w:r>
              <w:t>4.</w:t>
            </w:r>
          </w:p>
        </w:tc>
        <w:tc>
          <w:tcPr>
            <w:tcW w:w="2401" w:type="dxa"/>
          </w:tcPr>
          <w:p w14:paraId="47B94FFA" w14:textId="77777777" w:rsidR="005177D2" w:rsidRDefault="00000000">
            <w:pPr>
              <w:pStyle w:val="TableParagraph"/>
              <w:ind w:right="664"/>
            </w:pPr>
            <w:r>
              <w:rPr>
                <w:color w:val="212121"/>
              </w:rPr>
              <w:t>Utilization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Data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Filters</w:t>
            </w:r>
          </w:p>
        </w:tc>
        <w:tc>
          <w:tcPr>
            <w:tcW w:w="5747" w:type="dxa"/>
          </w:tcPr>
          <w:p w14:paraId="1712F457" w14:textId="77777777" w:rsidR="005177D2" w:rsidRPr="009B4639" w:rsidRDefault="009B463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9B4639">
              <w:rPr>
                <w:rFonts w:asciiTheme="minorHAnsi" w:hAnsiTheme="minorHAnsi" w:cstheme="minorHAnsi"/>
              </w:rPr>
              <w:t>Name by followers sized by connections</w:t>
            </w:r>
          </w:p>
          <w:p w14:paraId="2B3DFA5F" w14:textId="35A39BA2" w:rsidR="009B4639" w:rsidRPr="009B4639" w:rsidRDefault="009B463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9B4639">
              <w:rPr>
                <w:rFonts w:asciiTheme="minorHAnsi" w:hAnsiTheme="minorHAnsi" w:cstheme="minorHAnsi"/>
              </w:rPr>
              <w:t>Name</w:t>
            </w:r>
          </w:p>
        </w:tc>
      </w:tr>
      <w:tr w:rsidR="005177D2" w14:paraId="44CB0C23" w14:textId="77777777">
        <w:trPr>
          <w:trHeight w:val="816"/>
        </w:trPr>
        <w:tc>
          <w:tcPr>
            <w:tcW w:w="735" w:type="dxa"/>
          </w:tcPr>
          <w:p w14:paraId="3034E720" w14:textId="77777777" w:rsidR="005177D2" w:rsidRDefault="00000000">
            <w:pPr>
              <w:pStyle w:val="TableParagraph"/>
              <w:spacing w:before="6"/>
              <w:ind w:left="0" w:right="164"/>
              <w:jc w:val="right"/>
            </w:pPr>
            <w:r>
              <w:t>5.</w:t>
            </w:r>
          </w:p>
        </w:tc>
        <w:tc>
          <w:tcPr>
            <w:tcW w:w="2401" w:type="dxa"/>
          </w:tcPr>
          <w:p w14:paraId="78937CC1" w14:textId="77777777" w:rsidR="005177D2" w:rsidRDefault="00000000">
            <w:pPr>
              <w:pStyle w:val="TableParagraph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Story</w:t>
            </w:r>
          </w:p>
        </w:tc>
        <w:tc>
          <w:tcPr>
            <w:tcW w:w="5747" w:type="dxa"/>
          </w:tcPr>
          <w:p w14:paraId="4ECBC085" w14:textId="5F5F4CF3" w:rsidR="005177D2" w:rsidRDefault="00000000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Scene</w:t>
            </w:r>
            <w:r>
              <w:rPr>
                <w:spacing w:val="-2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 w:rsidR="009B4639">
              <w:t xml:space="preserve">– </w:t>
            </w:r>
          </w:p>
          <w:p w14:paraId="21D5115E" w14:textId="77777777" w:rsidR="009B4639" w:rsidRDefault="009B4639" w:rsidP="009B4639">
            <w:pPr>
              <w:pStyle w:val="TableParagraph"/>
              <w:numPr>
                <w:ilvl w:val="0"/>
                <w:numId w:val="5"/>
              </w:numPr>
            </w:pPr>
            <w:r>
              <w:t>No of Reactions</w:t>
            </w:r>
          </w:p>
          <w:p w14:paraId="06C9AA3F" w14:textId="77777777" w:rsidR="009B4639" w:rsidRDefault="009B4639" w:rsidP="009B4639">
            <w:pPr>
              <w:pStyle w:val="TableParagraph"/>
              <w:numPr>
                <w:ilvl w:val="0"/>
                <w:numId w:val="5"/>
              </w:numPr>
            </w:pPr>
            <w:r>
              <w:t>Time spent by followers</w:t>
            </w:r>
          </w:p>
          <w:p w14:paraId="4D25F8EA" w14:textId="08B39664" w:rsidR="009B4639" w:rsidRDefault="009B4639" w:rsidP="009B4639">
            <w:pPr>
              <w:pStyle w:val="TableParagraph"/>
              <w:numPr>
                <w:ilvl w:val="0"/>
                <w:numId w:val="5"/>
              </w:numPr>
            </w:pPr>
            <w:r>
              <w:t>Hashtag followers per user</w:t>
            </w:r>
          </w:p>
        </w:tc>
      </w:tr>
      <w:tr w:rsidR="005177D2" w14:paraId="4DBF429D" w14:textId="77777777">
        <w:trPr>
          <w:trHeight w:val="815"/>
        </w:trPr>
        <w:tc>
          <w:tcPr>
            <w:tcW w:w="735" w:type="dxa"/>
          </w:tcPr>
          <w:p w14:paraId="3C9D8078" w14:textId="77777777" w:rsidR="005177D2" w:rsidRDefault="00000000">
            <w:pPr>
              <w:pStyle w:val="TableParagraph"/>
              <w:spacing w:before="6"/>
              <w:ind w:left="0" w:right="163"/>
              <w:jc w:val="right"/>
            </w:pPr>
            <w:r>
              <w:t>6.</w:t>
            </w:r>
          </w:p>
        </w:tc>
        <w:tc>
          <w:tcPr>
            <w:tcW w:w="2401" w:type="dxa"/>
          </w:tcPr>
          <w:p w14:paraId="015648B3" w14:textId="77777777" w:rsidR="005177D2" w:rsidRDefault="00000000">
            <w:pPr>
              <w:pStyle w:val="TableParagraph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Reports</w:t>
            </w:r>
          </w:p>
        </w:tc>
        <w:tc>
          <w:tcPr>
            <w:tcW w:w="5747" w:type="dxa"/>
          </w:tcPr>
          <w:p w14:paraId="71421832" w14:textId="1C2E2DDD" w:rsidR="005177D2" w:rsidRDefault="00000000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Graphs</w:t>
            </w:r>
            <w:r>
              <w:rPr>
                <w:spacing w:val="-1"/>
              </w:rPr>
              <w:t xml:space="preserve"> </w:t>
            </w:r>
            <w:r w:rsidR="009B4639">
              <w:t>–</w:t>
            </w:r>
          </w:p>
          <w:p w14:paraId="3B3C0325" w14:textId="4B6009F6" w:rsidR="009B4639" w:rsidRDefault="009B4639" w:rsidP="009B4639">
            <w:pPr>
              <w:pStyle w:val="TableParagraph"/>
              <w:numPr>
                <w:ilvl w:val="0"/>
                <w:numId w:val="6"/>
              </w:numPr>
            </w:pPr>
            <w:r>
              <w:t>Followers by name</w:t>
            </w:r>
          </w:p>
          <w:p w14:paraId="095C1D5E" w14:textId="3E6B0CC4" w:rsidR="009B4639" w:rsidRDefault="009B4639" w:rsidP="009B4639">
            <w:pPr>
              <w:pStyle w:val="TableParagraph"/>
              <w:numPr>
                <w:ilvl w:val="0"/>
                <w:numId w:val="6"/>
              </w:numPr>
            </w:pPr>
            <w:r>
              <w:t>Time spent by followers</w:t>
            </w:r>
          </w:p>
          <w:p w14:paraId="447DA8CA" w14:textId="2BD59259" w:rsidR="009B4639" w:rsidRDefault="009B4639" w:rsidP="009B4639">
            <w:pPr>
              <w:pStyle w:val="TableParagraph"/>
              <w:numPr>
                <w:ilvl w:val="0"/>
                <w:numId w:val="6"/>
              </w:numPr>
            </w:pPr>
            <w:r>
              <w:t>Word cloud of hashtag followers</w:t>
            </w:r>
          </w:p>
          <w:p w14:paraId="662FAAFB" w14:textId="3B5C1D53" w:rsidR="009B4639" w:rsidRDefault="009B4639" w:rsidP="009B4639">
            <w:pPr>
              <w:pStyle w:val="TableParagraph"/>
              <w:numPr>
                <w:ilvl w:val="0"/>
                <w:numId w:val="6"/>
              </w:numPr>
            </w:pPr>
            <w:r>
              <w:t>Reactions by name</w:t>
            </w:r>
          </w:p>
        </w:tc>
      </w:tr>
    </w:tbl>
    <w:p w14:paraId="3D6B67C3" w14:textId="77777777" w:rsidR="0011628B" w:rsidRDefault="0011628B"/>
    <w:sectPr w:rsidR="0011628B">
      <w:type w:val="continuous"/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6D03"/>
    <w:multiLevelType w:val="hybridMultilevel"/>
    <w:tmpl w:val="BD864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2F8A"/>
    <w:multiLevelType w:val="hybridMultilevel"/>
    <w:tmpl w:val="F828CCF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400718B4"/>
    <w:multiLevelType w:val="multilevel"/>
    <w:tmpl w:val="EAE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B2468"/>
    <w:multiLevelType w:val="hybridMultilevel"/>
    <w:tmpl w:val="AB9AB088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12E21D0"/>
    <w:multiLevelType w:val="hybridMultilevel"/>
    <w:tmpl w:val="1BA6114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67A31B45"/>
    <w:multiLevelType w:val="hybridMultilevel"/>
    <w:tmpl w:val="936AED8E"/>
    <w:lvl w:ilvl="0" w:tplc="4009000F">
      <w:start w:val="1"/>
      <w:numFmt w:val="decimal"/>
      <w:lvlText w:val="%1."/>
      <w:lvlJc w:val="left"/>
      <w:pPr>
        <w:ind w:left="830" w:hanging="360"/>
      </w:p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815486193">
    <w:abstractNumId w:val="2"/>
  </w:num>
  <w:num w:numId="2" w16cid:durableId="1653220243">
    <w:abstractNumId w:val="5"/>
  </w:num>
  <w:num w:numId="3" w16cid:durableId="1416971225">
    <w:abstractNumId w:val="4"/>
  </w:num>
  <w:num w:numId="4" w16cid:durableId="226300942">
    <w:abstractNumId w:val="0"/>
  </w:num>
  <w:num w:numId="5" w16cid:durableId="431558698">
    <w:abstractNumId w:val="3"/>
  </w:num>
  <w:num w:numId="6" w16cid:durableId="840897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D2"/>
    <w:rsid w:val="0011628B"/>
    <w:rsid w:val="001B090E"/>
    <w:rsid w:val="005177D2"/>
    <w:rsid w:val="00662639"/>
    <w:rsid w:val="009B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BF2"/>
  <w15:docId w15:val="{6846C662-A8C6-47DC-8A2D-61F61058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548" w:right="3061" w:hanging="1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sabari ganesan</dc:creator>
  <cp:lastModifiedBy>sabari ganesan</cp:lastModifiedBy>
  <cp:revision>3</cp:revision>
  <dcterms:created xsi:type="dcterms:W3CDTF">2023-10-30T15:31:00Z</dcterms:created>
  <dcterms:modified xsi:type="dcterms:W3CDTF">2023-11-04T14:11:00Z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</Properties>
</file>