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Multi-Factor Authentication (MFA) via TOTP Test Plan</w:t>
      </w:r>
    </w:p>
    <w:p>
      <w:r>
        <w:t>Generated by AntiGravity Test Planner using GROQ with Zero-Hallucination Extraction Protocol.</w:t>
        <w:br/>
        <w:t>Source: Jira - Ticket: KAN-5</w:t>
      </w:r>
    </w:p>
    <w:p>
      <w:pPr>
        <w:pStyle w:val="Heading2"/>
      </w:pPr>
      <w:r>
        <w:t>Requirements Extraction Profile</w:t>
      </w:r>
    </w:p>
    <w:p>
      <w:pPr>
        <w:pStyle w:val="Heading3"/>
      </w:pPr>
      <w:r>
        <w:t>Feature Scope</w:t>
      </w:r>
    </w:p>
    <w:p>
      <w:r>
        <w:t>Implement MFA using Time-based One-Time Passwords (TOTP)</w:t>
      </w:r>
    </w:p>
    <w:p>
      <w:pPr>
        <w:pStyle w:val="Heading3"/>
      </w:pPr>
      <w:r>
        <w:t>Acceptance Criteria (AC)</w:t>
      </w:r>
    </w:p>
    <w:p>
      <w:r>
        <w:t>QR code must be scannable by major authenticator apps</w:t>
      </w:r>
    </w:p>
    <w:p>
      <w:r>
        <w:t>• QR code must be scannable by major authenticator apps</w:t>
      </w:r>
    </w:p>
    <w:p>
      <w:r>
        <w:t>MFA setup requires valid 6-digit code verification</w:t>
      </w:r>
    </w:p>
    <w:p>
      <w:r>
        <w:t>• MFA setup requires valid 6-digit code verification</w:t>
      </w:r>
    </w:p>
    <w:p>
      <w:r>
        <w:t>Login fails if MFA code is incorrect</w:t>
      </w:r>
    </w:p>
    <w:p>
      <w:r>
        <w:t>• Login fails if MFA code is incorrect</w:t>
      </w:r>
    </w:p>
    <w:p>
      <w:r>
        <w:t>MFA disable requires valid code or recovery code</w:t>
      </w:r>
    </w:p>
    <w:p>
      <w:r>
        <w:t>• MFA disable requires valid code or recovery code</w:t>
      </w:r>
    </w:p>
    <w:p>
      <w:r>
        <w:t>Recovery codes invalid after single use</w:t>
      </w:r>
    </w:p>
    <w:p>
      <w:r>
        <w:t>• Recovery codes invalid after single use</w:t>
      </w:r>
    </w:p>
    <w:p>
      <w:pPr>
        <w:pStyle w:val="Heading2"/>
      </w:pPr>
      <w:r>
        <w:t>Test Cases Execution Table</w:t>
      </w:r>
    </w:p>
    <w:p>
      <w:r>
        <w:t>Total Test Cases: 5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MFA</w:t>
            </w:r>
          </w:p>
        </w:tc>
        <w:tc>
          <w:tcPr>
            <w:tcW w:type="dxa" w:w="903"/>
          </w:tcPr>
          <w:p>
            <w:r>
              <w:t>Verify QR code is scannable by Google, Microsoft, and Authy</w:t>
            </w:r>
          </w:p>
        </w:tc>
        <w:tc>
          <w:tcPr>
            <w:tcW w:type="dxa" w:w="903"/>
          </w:tcPr>
          <w:p>
            <w:r>
              <w:t>User is logged in and MFA is currently disabled</w:t>
            </w:r>
          </w:p>
        </w:tc>
        <w:tc>
          <w:tcPr>
            <w:tcW w:type="dxa" w:w="903"/>
          </w:tcPr>
          <w:p>
            <w:r>
              <w:t>1. Navigate to Security Settings; 2. Click "Enable MFA"; 3. Observe generated QR code</w:t>
            </w:r>
          </w:p>
        </w:tc>
        <w:tc>
          <w:tcPr>
            <w:tcW w:type="dxa" w:w="903"/>
          </w:tcPr>
          <w:p>
            <w:r>
              <w:t>Secret key: JBSWY3DPEHPK3PXP; QR URL: otpauth://totp/Example:alice@example.com?secret=JBSWY3DPEHPK3PXP&amp;issuer=Example</w:t>
            </w:r>
          </w:p>
        </w:tc>
        <w:tc>
          <w:tcPr>
            <w:tcW w:type="dxa" w:w="903"/>
          </w:tcPr>
          <w:p>
            <w:r>
              <w:t>QR code displays a valid otpauth URL that can be scanned successfully by Google Authenticator, Microsoft Authenticator, and Authy</w:t>
            </w:r>
          </w:p>
        </w:tc>
        <w:tc>
          <w:tcPr>
            <w:tcW w:type="dxa" w:w="903"/>
          </w:tcPr>
          <w:p>
            <w:r>
              <w:t>High</w:t>
            </w:r>
          </w:p>
        </w:tc>
        <w:tc>
          <w:tcPr>
            <w:tcW w:type="dxa" w:w="903"/>
          </w:tcPr>
          <w:p>
            <w:r>
              <w:t>Functional</w:t>
            </w:r>
          </w:p>
        </w:tc>
      </w:tr>
      <w:tr>
        <w:tc>
          <w:tcPr>
            <w:tcW w:type="dxa" w:w="903"/>
          </w:tcPr>
          <w:p>
            <w:r>
              <w:t>TC-002</w:t>
            </w:r>
          </w:p>
        </w:tc>
        <w:tc>
          <w:tcPr>
            <w:tcW w:type="dxa" w:w="903"/>
          </w:tcPr>
          <w:p>
            <w:r>
              <w:t>KAN-5</w:t>
            </w:r>
          </w:p>
        </w:tc>
        <w:tc>
          <w:tcPr>
            <w:tcW w:type="dxa" w:w="903"/>
          </w:tcPr>
          <w:p>
            <w:r>
              <w:t>MFA</w:t>
            </w:r>
          </w:p>
        </w:tc>
        <w:tc>
          <w:tcPr>
            <w:tcW w:type="dxa" w:w="903"/>
          </w:tcPr>
          <w:p>
            <w:r>
              <w:t>MFA setup succeeds with correct 6‑digit TOTP code</w:t>
            </w:r>
          </w:p>
        </w:tc>
        <w:tc>
          <w:tcPr>
            <w:tcW w:type="dxa" w:w="903"/>
          </w:tcPr>
          <w:p>
            <w:r>
              <w:t>User has scanned the QR code with an authenticator app and MFA is not yet enabled</w:t>
            </w:r>
          </w:p>
        </w:tc>
        <w:tc>
          <w:tcPr>
            <w:tcW w:type="dxa" w:w="903"/>
          </w:tcPr>
          <w:p>
            <w:r>
              <w:t>1. Open authenticator app; 2. Retrieve current 6‑digit code; 3. Enter code into verification field and submit</w:t>
            </w:r>
          </w:p>
        </w:tc>
        <w:tc>
          <w:tcPr>
            <w:tcW w:type="dxa" w:w="903"/>
          </w:tcPr>
          <w:p>
            <w:r>
              <w:t>Entered code: 123456</w:t>
            </w:r>
          </w:p>
        </w:tc>
        <w:tc>
          <w:tcPr>
            <w:tcW w:type="dxa" w:w="903"/>
          </w:tcPr>
          <w:p>
            <w:r>
              <w:t>Setup verification succeeds, MFA is marked enabled in the database (mfa_enabled = true) and secret is stored encrypted</w:t>
            </w:r>
          </w:p>
        </w:tc>
        <w:tc>
          <w:tcPr>
            <w:tcW w:type="dxa" w:w="903"/>
          </w:tcPr>
          <w:p>
            <w:r>
              <w:t>High</w:t>
            </w:r>
          </w:p>
        </w:tc>
        <w:tc>
          <w:tcPr>
            <w:tcW w:type="dxa" w:w="903"/>
          </w:tcPr>
          <w:p>
            <w:r>
              <w:t>Functional</w:t>
            </w:r>
          </w:p>
        </w:tc>
      </w:tr>
      <w:tr>
        <w:tc>
          <w:tcPr>
            <w:tcW w:type="dxa" w:w="903"/>
          </w:tcPr>
          <w:p>
            <w:r>
              <w:t>TC-003</w:t>
            </w:r>
          </w:p>
        </w:tc>
        <w:tc>
          <w:tcPr>
            <w:tcW w:type="dxa" w:w="903"/>
          </w:tcPr>
          <w:p>
            <w:r>
              <w:t>KAN-5</w:t>
            </w:r>
          </w:p>
        </w:tc>
        <w:tc>
          <w:tcPr>
            <w:tcW w:type="dxa" w:w="903"/>
          </w:tcPr>
          <w:p>
            <w:r>
              <w:t>MFA</w:t>
            </w:r>
          </w:p>
        </w:tc>
        <w:tc>
          <w:tcPr>
            <w:tcW w:type="dxa" w:w="903"/>
          </w:tcPr>
          <w:p>
            <w:r>
              <w:t>Login is rejected when an incorrect MFA code is provided</w:t>
            </w:r>
          </w:p>
        </w:tc>
        <w:tc>
          <w:tcPr>
            <w:tcW w:type="dxa" w:w="903"/>
          </w:tcPr>
          <w:p>
            <w:r>
              <w:t>User account has MFA enabled and valid secret stored</w:t>
            </w:r>
          </w:p>
        </w:tc>
        <w:tc>
          <w:tcPr>
            <w:tcW w:type="dxa" w:w="903"/>
          </w:tcPr>
          <w:p>
            <w:r>
              <w:t>1. Perform primary login with username and password; 2. When prompted, enter an invalid 6‑digit code and submit</w:t>
            </w:r>
          </w:p>
        </w:tc>
        <w:tc>
          <w:tcPr>
            <w:tcW w:type="dxa" w:w="903"/>
          </w:tcPr>
          <w:p>
            <w:r>
              <w:t>Entered code: 000000</w:t>
            </w:r>
          </w:p>
        </w:tc>
        <w:tc>
          <w:tcPr>
            <w:tcW w:type="dxa" w:w="903"/>
          </w:tcPr>
          <w:p>
            <w:r>
              <w:t>Login fails with error message "Invalid MFA code" and user remains on second‑factor screen</w:t>
            </w:r>
          </w:p>
        </w:tc>
        <w:tc>
          <w:tcPr>
            <w:tcW w:type="dxa" w:w="903"/>
          </w:tcPr>
          <w:p>
            <w:r>
              <w:t>High</w:t>
            </w:r>
          </w:p>
        </w:tc>
        <w:tc>
          <w:tcPr>
            <w:tcW w:type="dxa" w:w="903"/>
          </w:tcPr>
          <w:p>
            <w:r>
              <w:t>Functional</w:t>
            </w:r>
          </w:p>
        </w:tc>
      </w:tr>
      <w:tr>
        <w:tc>
          <w:tcPr>
            <w:tcW w:type="dxa" w:w="903"/>
          </w:tcPr>
          <w:p>
            <w:r>
              <w:t>TC-004</w:t>
            </w:r>
          </w:p>
        </w:tc>
        <w:tc>
          <w:tcPr>
            <w:tcW w:type="dxa" w:w="903"/>
          </w:tcPr>
          <w:p>
            <w:r>
              <w:t>KAN-5</w:t>
            </w:r>
          </w:p>
        </w:tc>
        <w:tc>
          <w:tcPr>
            <w:tcW w:type="dxa" w:w="903"/>
          </w:tcPr>
          <w:p>
            <w:r>
              <w:t>MFA</w:t>
            </w:r>
          </w:p>
        </w:tc>
        <w:tc>
          <w:tcPr>
            <w:tcW w:type="dxa" w:w="903"/>
          </w:tcPr>
          <w:p>
            <w:r>
              <w:t>MFA can be disabled using a valid TOTP or recovery code</w:t>
            </w:r>
          </w:p>
        </w:tc>
        <w:tc>
          <w:tcPr>
            <w:tcW w:type="dxa" w:w="903"/>
          </w:tcPr>
          <w:p>
            <w:r>
              <w:t>User account has MFA enabled and possesses a current authenticator code and an unused recovery code</w:t>
            </w:r>
          </w:p>
        </w:tc>
        <w:tc>
          <w:tcPr>
            <w:tcW w:type="dxa" w:w="903"/>
          </w:tcPr>
          <w:p>
            <w:r>
              <w:t>1. Navigate to Security Settings; 2. Click "Disable MFA"; 3. Enter a valid 6‑digit TOTP code and confirm; 4. Repeat steps 1‑3 using a recovery code instead of TOTP</w:t>
            </w:r>
          </w:p>
        </w:tc>
        <w:tc>
          <w:tcPr>
            <w:tcW w:type="dxa" w:w="903"/>
          </w:tcPr>
          <w:p>
            <w:r>
              <w:t>TOTP code: 123456; Recovery code: RCODE-1A2B3C</w:t>
            </w:r>
          </w:p>
        </w:tc>
        <w:tc>
          <w:tcPr>
            <w:tcW w:type="dxa" w:w="903"/>
          </w:tcPr>
          <w:p>
            <w:r>
              <w:t>MFA is disabled after either the correct TOTP or a valid recovery code; database flag mfa_enabled is set to false and the used recovery code is marked as consumed</w:t>
            </w:r>
          </w:p>
        </w:tc>
        <w:tc>
          <w:tcPr>
            <w:tcW w:type="dxa" w:w="903"/>
          </w:tcPr>
          <w:p>
            <w:r>
              <w:t>High</w:t>
            </w:r>
          </w:p>
        </w:tc>
        <w:tc>
          <w:tcPr>
            <w:tcW w:type="dxa" w:w="903"/>
          </w:tcPr>
          <w:p>
            <w:r>
              <w:t>Functional</w:t>
            </w:r>
          </w:p>
        </w:tc>
      </w:tr>
      <w:tr>
        <w:tc>
          <w:tcPr>
            <w:tcW w:type="dxa" w:w="903"/>
          </w:tcPr>
          <w:p>
            <w:r>
              <w:t>TC-005</w:t>
            </w:r>
          </w:p>
        </w:tc>
        <w:tc>
          <w:tcPr>
            <w:tcW w:type="dxa" w:w="903"/>
          </w:tcPr>
          <w:p>
            <w:r>
              <w:t>KAN-5</w:t>
            </w:r>
          </w:p>
        </w:tc>
        <w:tc>
          <w:tcPr>
            <w:tcW w:type="dxa" w:w="903"/>
          </w:tcPr>
          <w:p>
            <w:r>
              <w:t>MFA</w:t>
            </w:r>
          </w:p>
        </w:tc>
        <w:tc>
          <w:tcPr>
            <w:tcW w:type="dxa" w:w="903"/>
          </w:tcPr>
          <w:p>
            <w:r>
              <w:t>Recovery codes become invalid after a single use</w:t>
            </w:r>
          </w:p>
        </w:tc>
        <w:tc>
          <w:tcPr>
            <w:tcW w:type="dxa" w:w="903"/>
          </w:tcPr>
          <w:p>
            <w:r>
              <w:t>User has a list of 10 generated recovery codes, including RCODE-1A2B3C, and MFA is enabled</w:t>
            </w:r>
          </w:p>
        </w:tc>
        <w:tc>
          <w:tcPr>
            <w:tcW w:type="dxa" w:w="903"/>
          </w:tcPr>
          <w:p>
            <w:r>
              <w:t>1. Log in using username/password; 2. When prompted, enter recovery code RCODE-1A2B3C; 3. Log out; 4. Attempt to log in again using the same recovery code</w:t>
            </w:r>
          </w:p>
        </w:tc>
        <w:tc>
          <w:tcPr>
            <w:tcW w:type="dxa" w:w="903"/>
          </w:tcPr>
          <w:p>
            <w:r>
              <w:t>Recovery code used: RCODE-1A2B3C</w:t>
            </w:r>
          </w:p>
        </w:tc>
        <w:tc>
          <w:tcPr>
            <w:tcW w:type="dxa" w:w="903"/>
          </w:tcPr>
          <w:p>
            <w:r>
              <w:t>First login succeeds and the recovery code is marked used; second login attempt fails with message "Recovery code has already been used"</w:t>
            </w:r>
          </w:p>
        </w:tc>
        <w:tc>
          <w:tcPr>
            <w:tcW w:type="dxa" w:w="903"/>
          </w:tcPr>
          <w:p>
            <w:r>
              <w:t>High</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