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Classic Load balancer.</w:t>
        <w:br w:type="textWrapping"/>
        <w:br w:type="textWrapping"/>
        <w:t xml:space="preserve">Login to AWS account</w:t>
        <w:br w:type="textWrapping"/>
        <w:t xml:space="preserve">Search for Loadbalancer - Ec2 Feature</w:t>
        <w:br w:type="textWrapping"/>
        <w:t xml:space="preserve">Scroll down for Classic Load Balancer</w:t>
        <w:br w:type="textWrapping"/>
        <w:t xml:space="preserve">Create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257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t xml:space="preserve">Give the Name for CLB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73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t xml:space="preserve">Select the default VPC</w:t>
        <w:br w:type="textWrapping"/>
        <w:t xml:space="preserve">Select two different Zone as below</w:t>
        <w:br w:type="textWrapping"/>
        <w:t xml:space="preserve">Us-east-1a &amp; Us-east-1b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41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Keep security as Default.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97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br w:type="textWrapping"/>
        <w:t xml:space="preserve">Then Create.</w:t>
        <w:br w:type="textWrapping"/>
        <w:br w:type="textWrapping"/>
        <w:t xml:space="preserve">→ Now Create 2 Ec2 Instances in the same region - us-east-1a.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30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22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95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Manage instance in LoadBalancer select both</w:t>
        <w:br w:type="textWrapping"/>
        <w:t xml:space="preserve">ClassicLB-A</w:t>
        <w:br w:type="textWrapping"/>
        <w:t xml:space="preserve">ClassicLB-B</w:t>
        <w:br w:type="textWrapping"/>
        <w:t xml:space="preserve">Then Select</w:t>
        <w:br w:type="textWrapping"/>
        <w:t xml:space="preserve">There will be a DNS Link would be generated make sure its 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06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Go back to the Load Balancer Dashboard check the status is 2 of 2 with “Active” in status</w:t>
        <w:br w:type="textWrapping"/>
        <w:br w:type="textWrapping"/>
        <w:t xml:space="preserve">Look for DNS copy then past in new browse for output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115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DNS: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http://classiclb-1848663360.us-east-1.elb.amazonaws.com/</w:t>
        </w:r>
      </w:hyperlink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82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335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Application Load balancer.</w:t>
        <w:br w:type="textWrapping"/>
        <w:t xml:space="preserve">Create the Application Load Balancer by creating a new one.</w:t>
        <w:br w:type="textWrapping"/>
        <w:br w:type="textWrapping"/>
        <w:t xml:space="preserve"> 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2757488" cy="3908672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36862" l="8428" r="0" t="5092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908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Create the Target Group of AZ 1a and 1b</w:t>
        <w:br w:type="textWrapping"/>
        <w:t xml:space="preserve">And launch the Application LB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14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22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812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Back to DashBoard (Loadbalancer) copy the DNS of ApplicationLB</w:t>
        <w:br w:type="textWrapping"/>
        <w:t xml:space="preserve">DNS: </w:t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ApplicationLB-1563098494.us-east-1.elb.amazonaws.com</w:t>
        </w:r>
      </w:hyperlink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460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079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Network Load balancer.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24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Create the Target group name as NLB with TCP 80</w:t>
        <w:br w:type="textWrapping"/>
        <w:t xml:space="preserve">Link with the NetWorkLB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908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954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 SSL for application load balancer.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COpy the CNAMe , CValue into GOdaddy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956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CNAME:</w:t>
        <w:br w:type="textWrapping"/>
        <w:t xml:space="preserve">_19e65bb78c4fae07efd53c35bff1488b.vemurionline.in.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CVALUE:</w:t>
        <w:br w:type="textWrapping"/>
        <w:t xml:space="preserve">_17e3dfe52277ce9edf90f2fb9d4eee9d.wzccmgtwzk.acm-validations.aws.</w:t>
        <w:br w:type="textWrapping"/>
        <w:br w:type="textWrapping"/>
        <w:t xml:space="preserve">Navigate to GODaddy → DNS → DNSRecords → Add NewRecords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4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03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699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Now from the pending status to Issued 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09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t xml:space="preserve">Here we have edited the Listeners and rules</w:t>
        <w:br w:type="textWrapping"/>
        <w:t xml:space="preserve">1) we created the HTTPS with 443 port and given TargetName</w:t>
        <w:br w:type="textWrapping"/>
        <w:t xml:space="preserve">2) use HTTP with the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336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130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367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940300"/>
            <wp:effectExtent b="0" l="0" r="0" t="0"/>
            <wp:docPr id="1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Now check the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https://www.vemurionline.in</w:t>
        </w:r>
      </w:hyperlink>
      <w:r w:rsidDel="00000000" w:rsidR="00000000" w:rsidRPr="00000000">
        <w:rPr>
          <w:color w:val="1d1c1d"/>
          <w:rtl w:val="0"/>
        </w:rPr>
        <w:t xml:space="preserve"> in the new browser.</w:t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Map Application load balancer to R53.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7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Push the application load balancer logs to S3.</w:t>
        <w:br w:type="textWrapping"/>
        <w:br w:type="textWrapping"/>
        <w:t xml:space="preserve">Create The bucket S3 with Unique name and go to Permissions and write the policy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639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717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19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ind w:left="2880" w:firstLine="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Load Balancers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8.png"/><Relationship Id="rId42" Type="http://schemas.openxmlformats.org/officeDocument/2006/relationships/image" Target="media/image34.png"/><Relationship Id="rId41" Type="http://schemas.openxmlformats.org/officeDocument/2006/relationships/image" Target="media/image24.png"/><Relationship Id="rId22" Type="http://schemas.openxmlformats.org/officeDocument/2006/relationships/hyperlink" Target="http://applicationlb-1563098494.us-east-1.elb.amazonaws.com" TargetMode="External"/><Relationship Id="rId44" Type="http://schemas.openxmlformats.org/officeDocument/2006/relationships/image" Target="media/image36.png"/><Relationship Id="rId21" Type="http://schemas.openxmlformats.org/officeDocument/2006/relationships/image" Target="media/image32.png"/><Relationship Id="rId43" Type="http://schemas.openxmlformats.org/officeDocument/2006/relationships/image" Target="media/image2.png"/><Relationship Id="rId24" Type="http://schemas.openxmlformats.org/officeDocument/2006/relationships/image" Target="media/image6.png"/><Relationship Id="rId46" Type="http://schemas.openxmlformats.org/officeDocument/2006/relationships/header" Target="header1.xml"/><Relationship Id="rId23" Type="http://schemas.openxmlformats.org/officeDocument/2006/relationships/image" Target="media/image10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1.png"/><Relationship Id="rId25" Type="http://schemas.openxmlformats.org/officeDocument/2006/relationships/image" Target="media/image12.png"/><Relationship Id="rId28" Type="http://schemas.openxmlformats.org/officeDocument/2006/relationships/image" Target="media/image14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20.png"/><Relationship Id="rId7" Type="http://schemas.openxmlformats.org/officeDocument/2006/relationships/image" Target="media/image23.png"/><Relationship Id="rId8" Type="http://schemas.openxmlformats.org/officeDocument/2006/relationships/image" Target="media/image9.png"/><Relationship Id="rId31" Type="http://schemas.openxmlformats.org/officeDocument/2006/relationships/image" Target="media/image1.png"/><Relationship Id="rId30" Type="http://schemas.openxmlformats.org/officeDocument/2006/relationships/image" Target="media/image33.png"/><Relationship Id="rId11" Type="http://schemas.openxmlformats.org/officeDocument/2006/relationships/image" Target="media/image7.png"/><Relationship Id="rId33" Type="http://schemas.openxmlformats.org/officeDocument/2006/relationships/image" Target="media/image18.png"/><Relationship Id="rId10" Type="http://schemas.openxmlformats.org/officeDocument/2006/relationships/image" Target="media/image19.png"/><Relationship Id="rId32" Type="http://schemas.openxmlformats.org/officeDocument/2006/relationships/image" Target="media/image15.png"/><Relationship Id="rId13" Type="http://schemas.openxmlformats.org/officeDocument/2006/relationships/image" Target="media/image4.png"/><Relationship Id="rId35" Type="http://schemas.openxmlformats.org/officeDocument/2006/relationships/image" Target="media/image29.png"/><Relationship Id="rId12" Type="http://schemas.openxmlformats.org/officeDocument/2006/relationships/image" Target="media/image16.png"/><Relationship Id="rId34" Type="http://schemas.openxmlformats.org/officeDocument/2006/relationships/image" Target="media/image22.png"/><Relationship Id="rId15" Type="http://schemas.openxmlformats.org/officeDocument/2006/relationships/hyperlink" Target="http://classiclb-1848663360.us-east-1.elb.amazonaws.com/" TargetMode="External"/><Relationship Id="rId37" Type="http://schemas.openxmlformats.org/officeDocument/2006/relationships/image" Target="media/image27.png"/><Relationship Id="rId14" Type="http://schemas.openxmlformats.org/officeDocument/2006/relationships/image" Target="media/image21.png"/><Relationship Id="rId36" Type="http://schemas.openxmlformats.org/officeDocument/2006/relationships/image" Target="media/image26.png"/><Relationship Id="rId17" Type="http://schemas.openxmlformats.org/officeDocument/2006/relationships/image" Target="media/image35.png"/><Relationship Id="rId39" Type="http://schemas.openxmlformats.org/officeDocument/2006/relationships/hyperlink" Target="https://www.vemurionline.in" TargetMode="External"/><Relationship Id="rId16" Type="http://schemas.openxmlformats.org/officeDocument/2006/relationships/image" Target="media/image17.png"/><Relationship Id="rId38" Type="http://schemas.openxmlformats.org/officeDocument/2006/relationships/image" Target="media/image37.png"/><Relationship Id="rId19" Type="http://schemas.openxmlformats.org/officeDocument/2006/relationships/image" Target="media/image3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