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39" w:after="0" w:line="240" w:lineRule="auto"/>
        <w:ind w:left="2989" w:right="-20"/>
        <w:jc w:val="left"/>
        <w:rPr>
          <w:rFonts w:ascii="Calibri" w:hAnsi="Calibri" w:cs="Calibri" w:eastAsia="Calibri"/>
          <w:sz w:val="32"/>
          <w:szCs w:val="32"/>
        </w:rPr>
      </w:pPr>
      <w:rPr/>
      <w:r>
        <w:rPr>
          <w:rFonts w:ascii="Calibri" w:hAnsi="Calibri" w:cs="Calibri" w:eastAsia="Calibri"/>
          <w:sz w:val="32"/>
          <w:szCs w:val="32"/>
          <w:spacing w:val="0"/>
          <w:w w:val="100"/>
          <w:b/>
          <w:bCs/>
        </w:rPr>
        <w:t>Virtual</w:t>
      </w:r>
      <w:r>
        <w:rPr>
          <w:rFonts w:ascii="Calibri" w:hAnsi="Calibri" w:cs="Calibri" w:eastAsia="Calibri"/>
          <w:sz w:val="32"/>
          <w:szCs w:val="32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32"/>
          <w:szCs w:val="32"/>
          <w:spacing w:val="0"/>
          <w:w w:val="100"/>
          <w:b/>
          <w:bCs/>
        </w:rPr>
        <w:t>Lecture</w:t>
      </w:r>
      <w:r>
        <w:rPr>
          <w:rFonts w:ascii="Calibri" w:hAnsi="Calibri" w:cs="Calibri" w:eastAsia="Calibri"/>
          <w:sz w:val="32"/>
          <w:szCs w:val="32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32"/>
          <w:szCs w:val="32"/>
          <w:spacing w:val="0"/>
          <w:w w:val="100"/>
          <w:b/>
          <w:bCs/>
        </w:rPr>
        <w:t>Not</w:t>
      </w:r>
      <w:r>
        <w:rPr>
          <w:rFonts w:ascii="Calibri" w:hAnsi="Calibri" w:cs="Calibri" w:eastAsia="Calibri"/>
          <w:sz w:val="32"/>
          <w:szCs w:val="32"/>
          <w:spacing w:val="-2"/>
          <w:w w:val="100"/>
          <w:b/>
          <w:bCs/>
        </w:rPr>
        <w:t>e</w:t>
      </w:r>
      <w:r>
        <w:rPr>
          <w:rFonts w:ascii="Calibri" w:hAnsi="Calibri" w:cs="Calibri" w:eastAsia="Calibri"/>
          <w:sz w:val="32"/>
          <w:szCs w:val="32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32"/>
          <w:szCs w:val="32"/>
          <w:spacing w:val="0"/>
          <w:w w:val="10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6" w:lineRule="auto"/>
        <w:ind w:left="120" w:right="11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Circle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just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going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keep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le.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Circ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instance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variables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indicate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center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point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radius.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nder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extends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Circle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height.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extends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Circle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second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radius.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Oval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nder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extends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Oval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ht.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80" w:right="-20"/>
        <w:jc w:val="left"/>
        <w:tabs>
          <w:tab w:pos="8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30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Download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FF"/>
          <w:spacing w:val="-3"/>
          <w:w w:val="100"/>
        </w:rPr>
      </w:r>
      <w:hyperlink r:id="rId5">
        <w:r>
          <w:rPr>
            <w:rFonts w:ascii="Times New Roman" w:hAnsi="Times New Roman" w:cs="Times New Roman" w:eastAsia="Times New Roman"/>
            <w:sz w:val="22"/>
            <w:szCs w:val="22"/>
            <w:color w:val="0000FF"/>
            <w:spacing w:val="0"/>
            <w:w w:val="100"/>
            <w:u w:val="single" w:color="0000FF"/>
          </w:rPr>
          <w:t>Circle.java</w:t>
        </w:r>
        <w:r>
          <w:rPr>
            <w:rFonts w:ascii="Times New Roman" w:hAnsi="Times New Roman" w:cs="Times New Roman" w:eastAsia="Times New Roman"/>
            <w:sz w:val="22"/>
            <w:szCs w:val="22"/>
            <w:color w:val="0000FF"/>
            <w:spacing w:val="-9"/>
            <w:w w:val="100"/>
          </w:rPr>
          <w:t> </w:t>
        </w:r>
      </w:hyperlink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file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unit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Lessons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folder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open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4" w:lineRule="auto"/>
        <w:ind w:left="120" w:right="5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Notice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public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Circle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99"/>
          <w:b/>
          <w:bCs/>
        </w:rPr>
        <w:t>getRa</w:t>
      </w:r>
      <w:r>
        <w:rPr>
          <w:rFonts w:ascii="Courier New" w:hAnsi="Courier New" w:cs="Courier New" w:eastAsia="Courier New"/>
          <w:sz w:val="22"/>
          <w:szCs w:val="22"/>
          <w:spacing w:val="1"/>
          <w:w w:val="99"/>
          <w:b/>
          <w:bCs/>
        </w:rPr>
        <w:t>d</w:t>
      </w:r>
      <w:r>
        <w:rPr>
          <w:rFonts w:ascii="Courier New" w:hAnsi="Courier New" w:cs="Courier New" w:eastAsia="Courier New"/>
          <w:sz w:val="22"/>
          <w:szCs w:val="22"/>
          <w:spacing w:val="0"/>
          <w:w w:val="99"/>
          <w:b/>
          <w:bCs/>
        </w:rPr>
        <w:t>ius()</w:t>
      </w:r>
      <w:r>
        <w:rPr>
          <w:rFonts w:ascii="Courier New" w:hAnsi="Courier New" w:cs="Courier New" w:eastAsia="Courier New"/>
          <w:sz w:val="22"/>
          <w:szCs w:val="22"/>
          <w:spacing w:val="-7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-1"/>
          <w:w w:val="100"/>
          <w:b/>
          <w:bCs/>
        </w:rPr>
        <w:t>c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b/>
          <w:bCs/>
        </w:rPr>
        <w:t>enter()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extend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Circle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linder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class,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include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method.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going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height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attribute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linder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class,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need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instance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variable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99"/>
          <w:b/>
          <w:bCs/>
        </w:rPr>
        <w:t>height</w:t>
      </w:r>
      <w:r>
        <w:rPr>
          <w:rFonts w:ascii="Courier New" w:hAnsi="Courier New" w:cs="Courier New" w:eastAsia="Courier New"/>
          <w:sz w:val="22"/>
          <w:szCs w:val="22"/>
          <w:spacing w:val="-7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ethod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b/>
          <w:bCs/>
        </w:rPr>
        <w:t>getHeight()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80" w:right="-20"/>
        <w:jc w:val="left"/>
        <w:tabs>
          <w:tab w:pos="8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30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Download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FF"/>
          <w:spacing w:val="-3"/>
          <w:w w:val="100"/>
        </w:rPr>
      </w:r>
      <w:hyperlink r:id="rId6">
        <w:r>
          <w:rPr>
            <w:rFonts w:ascii="Times New Roman" w:hAnsi="Times New Roman" w:cs="Times New Roman" w:eastAsia="Times New Roman"/>
            <w:sz w:val="22"/>
            <w:szCs w:val="22"/>
            <w:color w:val="0000FF"/>
            <w:spacing w:val="0"/>
            <w:w w:val="100"/>
            <w:u w:val="single" w:color="0000FF"/>
          </w:rPr>
          <w:t>C</w:t>
        </w:r>
        <w:r>
          <w:rPr>
            <w:rFonts w:ascii="Times New Roman" w:hAnsi="Times New Roman" w:cs="Times New Roman" w:eastAsia="Times New Roman"/>
            <w:sz w:val="22"/>
            <w:szCs w:val="22"/>
            <w:color w:val="0000FF"/>
            <w:spacing w:val="2"/>
            <w:w w:val="100"/>
            <w:u w:val="single" w:color="0000FF"/>
          </w:rPr>
          <w:t>y</w:t>
        </w:r>
        <w:r>
          <w:rPr>
            <w:rFonts w:ascii="Times New Roman" w:hAnsi="Times New Roman" w:cs="Times New Roman" w:eastAsia="Times New Roman"/>
            <w:sz w:val="22"/>
            <w:szCs w:val="22"/>
            <w:color w:val="0000FF"/>
            <w:spacing w:val="2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2"/>
            <w:szCs w:val="22"/>
            <w:color w:val="0000FF"/>
            <w:spacing w:val="0"/>
            <w:w w:val="100"/>
            <w:u w:val="single" w:color="0000FF"/>
          </w:rPr>
          <w:t>linder.java</w:t>
        </w:r>
        <w:r>
          <w:rPr>
            <w:rFonts w:ascii="Times New Roman" w:hAnsi="Times New Roman" w:cs="Times New Roman" w:eastAsia="Times New Roman"/>
            <w:sz w:val="22"/>
            <w:szCs w:val="22"/>
            <w:color w:val="0000FF"/>
            <w:spacing w:val="-13"/>
            <w:w w:val="100"/>
          </w:rPr>
          <w:t> </w:t>
        </w:r>
      </w:hyperlink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file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unit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Lessons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folder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open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</w:r>
    </w:p>
    <w:p>
      <w:pPr>
        <w:spacing w:before="16" w:after="0" w:line="240" w:lineRule="auto"/>
        <w:ind w:left="480" w:right="-20"/>
        <w:jc w:val="left"/>
        <w:tabs>
          <w:tab w:pos="8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30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linder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extends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Circle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20" w:right="-20"/>
        <w:jc w:val="left"/>
        <w:rPr>
          <w:rFonts w:ascii="Courier New" w:hAnsi="Courier New" w:cs="Courier New" w:eastAsia="Courier New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Oval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extends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Circle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well;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second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us.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require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instance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variable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b/>
          <w:bCs/>
        </w:rPr>
        <w:t>radius2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</w:r>
    </w:p>
    <w:p>
      <w:pPr>
        <w:spacing w:before="3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ethod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b/>
          <w:bCs/>
        </w:rPr>
        <w:t>getRadius2()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80"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30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Download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FF"/>
          <w:spacing w:val="-3"/>
          <w:w w:val="100"/>
        </w:rPr>
      </w:r>
      <w:hyperlink r:id="rId7">
        <w:r>
          <w:rPr>
            <w:rFonts w:ascii="Times New Roman" w:hAnsi="Times New Roman" w:cs="Times New Roman" w:eastAsia="Times New Roman"/>
            <w:sz w:val="22"/>
            <w:szCs w:val="22"/>
            <w:color w:val="0000FF"/>
            <w:spacing w:val="0"/>
            <w:w w:val="100"/>
            <w:u w:val="single" w:color="0000FF"/>
          </w:rPr>
          <w:t>Oval.java</w:t>
        </w:r>
        <w:r>
          <w:rPr>
            <w:rFonts w:ascii="Times New Roman" w:hAnsi="Times New Roman" w:cs="Times New Roman" w:eastAsia="Times New Roman"/>
            <w:sz w:val="22"/>
            <w:szCs w:val="22"/>
            <w:color w:val="0000FF"/>
            <w:spacing w:val="-8"/>
            <w:w w:val="100"/>
          </w:rPr>
          <w:t> </w:t>
        </w:r>
      </w:hyperlink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unit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Lessons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folder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open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it.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</w:r>
    </w:p>
    <w:p>
      <w:pPr>
        <w:spacing w:before="15" w:after="0" w:line="240" w:lineRule="auto"/>
        <w:ind w:left="480" w:right="-20"/>
        <w:jc w:val="left"/>
        <w:tabs>
          <w:tab w:pos="8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30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Oval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extends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Circle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7" w:lineRule="auto"/>
        <w:ind w:left="120" w:right="20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Final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Ova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Cylinder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extend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Oval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adding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height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attribute.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require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instance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variable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99"/>
          <w:b/>
          <w:bCs/>
        </w:rPr>
        <w:t>height</w:t>
      </w:r>
      <w:r>
        <w:rPr>
          <w:rFonts w:ascii="Courier New" w:hAnsi="Courier New" w:cs="Courier New" w:eastAsia="Courier New"/>
          <w:sz w:val="22"/>
          <w:szCs w:val="22"/>
          <w:spacing w:val="-7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b/>
          <w:bCs/>
        </w:rPr>
        <w:t>getHe</w:t>
      </w:r>
      <w:r>
        <w:rPr>
          <w:rFonts w:ascii="Courier New" w:hAnsi="Courier New" w:cs="Courier New" w:eastAsia="Courier New"/>
          <w:sz w:val="22"/>
          <w:szCs w:val="22"/>
          <w:spacing w:val="-1"/>
          <w:w w:val="100"/>
          <w:b/>
          <w:bCs/>
        </w:rPr>
        <w:t>i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b/>
          <w:bCs/>
        </w:rPr>
        <w:t>ght(</w:t>
      </w:r>
      <w:r>
        <w:rPr>
          <w:rFonts w:ascii="Courier New" w:hAnsi="Courier New" w:cs="Courier New" w:eastAsia="Courier New"/>
          <w:sz w:val="22"/>
          <w:szCs w:val="22"/>
          <w:spacing w:val="1"/>
          <w:w w:val="100"/>
          <w:b/>
          <w:bCs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80"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30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Download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FF"/>
          <w:spacing w:val="-3"/>
          <w:w w:val="100"/>
        </w:rPr>
      </w:r>
      <w:hyperlink r:id="rId8">
        <w:r>
          <w:rPr>
            <w:rFonts w:ascii="Times New Roman" w:hAnsi="Times New Roman" w:cs="Times New Roman" w:eastAsia="Times New Roman"/>
            <w:sz w:val="22"/>
            <w:szCs w:val="22"/>
            <w:color w:val="0000FF"/>
            <w:spacing w:val="0"/>
            <w:w w:val="100"/>
            <w:u w:val="single" w:color="0000FF"/>
          </w:rPr>
          <w:t>OvalC</w:t>
        </w:r>
        <w:r>
          <w:rPr>
            <w:rFonts w:ascii="Times New Roman" w:hAnsi="Times New Roman" w:cs="Times New Roman" w:eastAsia="Times New Roman"/>
            <w:sz w:val="22"/>
            <w:szCs w:val="22"/>
            <w:color w:val="0000FF"/>
            <w:spacing w:val="2"/>
            <w:w w:val="100"/>
            <w:u w:val="single" w:color="0000FF"/>
          </w:rPr>
          <w:t>y</w:t>
        </w:r>
        <w:r>
          <w:rPr>
            <w:rFonts w:ascii="Times New Roman" w:hAnsi="Times New Roman" w:cs="Times New Roman" w:eastAsia="Times New Roman"/>
            <w:sz w:val="22"/>
            <w:szCs w:val="22"/>
            <w:color w:val="0000FF"/>
            <w:spacing w:val="2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2"/>
            <w:szCs w:val="22"/>
            <w:color w:val="0000FF"/>
            <w:spacing w:val="0"/>
            <w:w w:val="100"/>
            <w:u w:val="single" w:color="0000FF"/>
          </w:rPr>
          <w:t>linder.java</w:t>
        </w:r>
        <w:r>
          <w:rPr>
            <w:rFonts w:ascii="Times New Roman" w:hAnsi="Times New Roman" w:cs="Times New Roman" w:eastAsia="Times New Roman"/>
            <w:sz w:val="22"/>
            <w:szCs w:val="22"/>
            <w:color w:val="0000FF"/>
            <w:spacing w:val="-16"/>
            <w:w w:val="100"/>
          </w:rPr>
          <w:t> </w:t>
        </w:r>
      </w:hyperlink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file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unit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Lessons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folder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open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it.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</w:r>
    </w:p>
    <w:p>
      <w:pPr>
        <w:spacing w:before="15" w:after="0" w:line="240" w:lineRule="auto"/>
        <w:ind w:left="480" w:right="-20"/>
        <w:jc w:val="left"/>
        <w:tabs>
          <w:tab w:pos="8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30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OvalC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linder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exten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Oval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6" w:lineRule="auto"/>
        <w:ind w:left="120" w:right="18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OvalC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der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extends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Oval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Circle.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means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OvalC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linder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direct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subcla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Oval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Oval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direct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superclass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Circ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However,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OvalC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linder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Oval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subclass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Circle.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20" w:right="11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creat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hierarch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diagram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indicating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relat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onships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classes.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nd,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write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classes,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king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sure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extends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correct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action: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705" w:lineRule="auto"/>
        <w:ind w:left="120" w:right="2136" w:firstLine="360"/>
        <w:jc w:val="left"/>
        <w:tabs>
          <w:tab w:pos="8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30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Download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FF"/>
          <w:spacing w:val="-3"/>
          <w:w w:val="100"/>
        </w:rPr>
      </w:r>
      <w:hyperlink r:id="rId9">
        <w:r>
          <w:rPr>
            <w:rFonts w:ascii="Times New Roman" w:hAnsi="Times New Roman" w:cs="Times New Roman" w:eastAsia="Times New Roman"/>
            <w:sz w:val="22"/>
            <w:szCs w:val="22"/>
            <w:color w:val="0000FF"/>
            <w:spacing w:val="0"/>
            <w:w w:val="100"/>
            <w:u w:val="single" w:color="0000FF"/>
          </w:rPr>
          <w:t>TestPol</w:t>
        </w:r>
        <w:r>
          <w:rPr>
            <w:rFonts w:ascii="Times New Roman" w:hAnsi="Times New Roman" w:cs="Times New Roman" w:eastAsia="Times New Roman"/>
            <w:sz w:val="22"/>
            <w:szCs w:val="22"/>
            <w:color w:val="0000FF"/>
            <w:spacing w:val="2"/>
            <w:w w:val="100"/>
            <w:u w:val="single" w:color="0000FF"/>
          </w:rPr>
          <w:t>y</w:t>
        </w:r>
        <w:r>
          <w:rPr>
            <w:rFonts w:ascii="Times New Roman" w:hAnsi="Times New Roman" w:cs="Times New Roman" w:eastAsia="Times New Roman"/>
            <w:sz w:val="22"/>
            <w:szCs w:val="22"/>
            <w:color w:val="0000FF"/>
            <w:spacing w:val="2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2"/>
            <w:szCs w:val="22"/>
            <w:color w:val="0000FF"/>
            <w:spacing w:val="0"/>
            <w:w w:val="100"/>
            <w:u w:val="single" w:color="0000FF"/>
          </w:rPr>
          <w:t>.j</w:t>
        </w:r>
        <w:r>
          <w:rPr>
            <w:rFonts w:ascii="Times New Roman" w:hAnsi="Times New Roman" w:cs="Times New Roman" w:eastAsia="Times New Roman"/>
            <w:sz w:val="22"/>
            <w:szCs w:val="22"/>
            <w:color w:val="0000FF"/>
            <w:spacing w:val="-2"/>
            <w:w w:val="100"/>
            <w:u w:val="single" w:color="0000FF"/>
          </w:rPr>
          <w:t>a</w:t>
        </w:r>
        <w:r>
          <w:rPr>
            <w:rFonts w:ascii="Times New Roman" w:hAnsi="Times New Roman" w:cs="Times New Roman" w:eastAsia="Times New Roman"/>
            <w:sz w:val="22"/>
            <w:szCs w:val="22"/>
            <w:color w:val="0000FF"/>
            <w:spacing w:val="-2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2"/>
            <w:szCs w:val="22"/>
            <w:color w:val="0000FF"/>
            <w:spacing w:val="1"/>
            <w:w w:val="100"/>
            <w:u w:val="single" w:color="0000FF"/>
          </w:rPr>
          <w:t>v</w:t>
        </w:r>
        <w:r>
          <w:rPr>
            <w:rFonts w:ascii="Times New Roman" w:hAnsi="Times New Roman" w:cs="Times New Roman" w:eastAsia="Times New Roman"/>
            <w:sz w:val="22"/>
            <w:szCs w:val="22"/>
            <w:color w:val="0000FF"/>
            <w:spacing w:val="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2"/>
            <w:szCs w:val="22"/>
            <w:color w:val="0000FF"/>
            <w:spacing w:val="0"/>
            <w:w w:val="100"/>
            <w:u w:val="single" w:color="0000FF"/>
          </w:rPr>
          <w:t>a</w:t>
        </w:r>
        <w:r>
          <w:rPr>
            <w:rFonts w:ascii="Times New Roman" w:hAnsi="Times New Roman" w:cs="Times New Roman" w:eastAsia="Times New Roman"/>
            <w:sz w:val="22"/>
            <w:szCs w:val="22"/>
            <w:color w:val="0000FF"/>
            <w:spacing w:val="-12"/>
            <w:w w:val="100"/>
          </w:rPr>
          <w:t> </w:t>
        </w:r>
      </w:hyperlink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file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unit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Lessons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folder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open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shou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following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tput: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00" w:bottom="280" w:left="1320" w:right="1360"/>
        </w:sectPr>
      </w:pPr>
      <w:rPr/>
    </w:p>
    <w:p>
      <w:pPr>
        <w:spacing w:before="99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42.5pt;height:213pt;mso-position-horizontal-relative:char;mso-position-vertical-relative:line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Experiment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want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progra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Make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sure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understand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before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sectPr>
      <w:pgSz w:w="12240" w:h="15840"/>
      <w:pgMar w:top="1340" w:bottom="280" w:left="132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connexus.com/extra/ThirdPartyProviders/FLVS/2394_2395_AP_CompSci_v9_CA/module13/javamod13/Circle.txt" TargetMode="External"/><Relationship Id="rId6" Type="http://schemas.openxmlformats.org/officeDocument/2006/relationships/hyperlink" Target="https://www.connexus.com/extra/ThirdPartyProviders/FLVS/2394_2395_AP_CompSci_v9_CA/module13/javamod13/Cylinder.txt" TargetMode="External"/><Relationship Id="rId7" Type="http://schemas.openxmlformats.org/officeDocument/2006/relationships/hyperlink" Target="https://www.connexus.com/extra/ThirdPartyProviders/FLVS/2394_2395_AP_CompSci_v9_CA/module13/javamod13/Oval.txt" TargetMode="External"/><Relationship Id="rId8" Type="http://schemas.openxmlformats.org/officeDocument/2006/relationships/hyperlink" Target="https://www.connexus.com/extra/ThirdPartyProviders/FLVS/2394_2395_AP_CompSci_v9_CA/module13/javamod13/OvalCylinder.txt" TargetMode="External"/><Relationship Id="rId9" Type="http://schemas.openxmlformats.org/officeDocument/2006/relationships/hyperlink" Target="https://www.connexus.com/extra/ThirdPartyProviders/FLVS/2394_2395_AP_CompSci_v9_CA/module13/javamod13/TestPoly.txt" TargetMode="External"/><Relationship Id="rId10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pyamin</dc:creator>
  <dc:title>Microsoft Word - 13.02_Virtual_Lecture_Notes.rtf</dc:title>
  <dcterms:created xsi:type="dcterms:W3CDTF">2012-03-30T10:58:51Z</dcterms:created>
  <dcterms:modified xsi:type="dcterms:W3CDTF">2012-03-30T10:58:51Z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2007-09-10T00:00:00Z</vt:filetime>
  </property>
  <property fmtid="{D5CDD505-2E9C-101B-9397-08002B2CF9AE}" pid="3" name="LastSaved">
    <vt:filetime>2012-03-30T00:00:00Z</vt:filetime>
  </property>
</Properties>
</file>