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C3" w:rsidRDefault="007F0890" w:rsidP="007F0890">
      <w:pPr>
        <w:jc w:val="center"/>
      </w:pPr>
      <w:r>
        <w:t>Rocketry</w:t>
      </w:r>
    </w:p>
    <w:p w:rsidR="007F0890" w:rsidRPr="00B8288A" w:rsidRDefault="007F0890" w:rsidP="007F0890">
      <w:pPr>
        <w:rPr>
          <w:b/>
        </w:rPr>
      </w:pPr>
      <w:r w:rsidRPr="00B8288A">
        <w:rPr>
          <w:b/>
        </w:rPr>
        <w:t>06/05/2023:</w:t>
      </w:r>
    </w:p>
    <w:p w:rsidR="007F0890" w:rsidRDefault="007F0890" w:rsidP="007F0890">
      <w:r>
        <w:t>Parts list</w:t>
      </w:r>
      <w:r w:rsidR="00B8288A">
        <w:t>:</w:t>
      </w:r>
    </w:p>
    <w:p w:rsidR="00B8288A" w:rsidRDefault="00B8288A" w:rsidP="007F0890">
      <w:r>
        <w:tab/>
        <w:t>- Raspberry Pi Zero W</w:t>
      </w:r>
    </w:p>
    <w:p w:rsidR="00B8288A" w:rsidRDefault="00B8288A" w:rsidP="007F0890"/>
    <w:p w:rsidR="0041442C" w:rsidRDefault="0041442C" w:rsidP="007F0890"/>
    <w:p w:rsidR="0041442C" w:rsidRDefault="0041442C" w:rsidP="007F0890"/>
    <w:p w:rsidR="0041442C" w:rsidRDefault="0041442C" w:rsidP="007F0890">
      <w:r>
        <w:t xml:space="preserve">how to add </w:t>
      </w:r>
      <w:proofErr w:type="spellStart"/>
      <w:r>
        <w:t>adafruit</w:t>
      </w:r>
      <w:proofErr w:type="spellEnd"/>
      <w:r>
        <w:t>-extended bus:</w:t>
      </w:r>
    </w:p>
    <w:p w:rsidR="0041442C" w:rsidRDefault="0041442C" w:rsidP="007F0890"/>
    <w:p w:rsidR="0041442C" w:rsidRPr="0041442C" w:rsidRDefault="0041442C" w:rsidP="004144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</w:pPr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>Enable software I2C by adding the following entry to your 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/boot/config.txt</w:t>
      </w:r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> file: 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dtoverlay=i2c-gpio,bus=3,i2c_gpio_sda=27,i2c_gpio_scl=22</w:t>
      </w:r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>. By default it will use GPIO 23 and 24. But I was already using them so I specified the ports as a parameter. It's however optional.</w:t>
      </w:r>
    </w:p>
    <w:p w:rsidR="0041442C" w:rsidRPr="0041442C" w:rsidRDefault="0041442C" w:rsidP="004144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</w:pPr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>Reboot to apply the effects.</w:t>
      </w:r>
    </w:p>
    <w:p w:rsidR="0041442C" w:rsidRPr="0041442C" w:rsidRDefault="0041442C" w:rsidP="0041442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</w:pPr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>Double check with </w:t>
      </w:r>
      <w:proofErr w:type="spellStart"/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ls</w:t>
      </w:r>
      <w:proofErr w:type="spellEnd"/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 xml:space="preserve"> /dev | </w:t>
      </w:r>
      <w:proofErr w:type="spellStart"/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grep</w:t>
      </w:r>
      <w:proofErr w:type="spellEnd"/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 xml:space="preserve"> i2c</w:t>
      </w:r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>. You should see a 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i2c-3</w:t>
      </w:r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> (bus 3)</w:t>
      </w:r>
    </w:p>
    <w:p w:rsidR="0041442C" w:rsidRPr="0041442C" w:rsidRDefault="0041442C" w:rsidP="004144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</w:pPr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 xml:space="preserve">Using the </w:t>
      </w:r>
      <w:proofErr w:type="spellStart"/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>PythonExtendedBus</w:t>
      </w:r>
      <w:proofErr w:type="spellEnd"/>
      <w:r w:rsidRPr="0041442C">
        <w:rPr>
          <w:rFonts w:ascii="Segoe UI" w:eastAsia="Times New Roman" w:hAnsi="Segoe UI" w:cs="Segoe UI"/>
          <w:color w:val="1F2328"/>
          <w:sz w:val="21"/>
          <w:szCs w:val="21"/>
          <w:lang w:eastAsia="en-CA"/>
        </w:rPr>
        <w:t>. The following code can be used:</w:t>
      </w:r>
    </w:p>
    <w:p w:rsidR="0041442C" w:rsidRPr="0041442C" w:rsidRDefault="0041442C" w:rsidP="0041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</w:pP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import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adafruit_bno08x</w:t>
      </w:r>
    </w:p>
    <w:p w:rsidR="0041442C" w:rsidRPr="0041442C" w:rsidRDefault="0041442C" w:rsidP="0041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</w:pP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from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adafruit_bno08x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>.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i2c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import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BNO08X_I2C</w:t>
      </w:r>
    </w:p>
    <w:p w:rsidR="0041442C" w:rsidRPr="0041442C" w:rsidRDefault="0041442C" w:rsidP="0041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</w:pP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from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proofErr w:type="spellStart"/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adafruit_extended_bus</w:t>
      </w:r>
      <w:proofErr w:type="spellEnd"/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import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ExtendedI2C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as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I2C</w:t>
      </w:r>
    </w:p>
    <w:p w:rsidR="0041442C" w:rsidRPr="0041442C" w:rsidRDefault="0041442C" w:rsidP="0041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</w:pPr>
    </w:p>
    <w:p w:rsidR="0041442C" w:rsidRPr="0041442C" w:rsidRDefault="0041442C" w:rsidP="00414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</w:pPr>
      <w:proofErr w:type="spellStart"/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bno</w:t>
      </w:r>
      <w:proofErr w:type="spellEnd"/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=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 xml:space="preserve"> 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BNO08X_I2C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>(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I2C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>(</w:t>
      </w:r>
      <w:r w:rsidRPr="0041442C">
        <w:rPr>
          <w:rFonts w:ascii="Consolas" w:eastAsia="Times New Roman" w:hAnsi="Consolas" w:cs="Consolas"/>
          <w:color w:val="1F2328"/>
          <w:sz w:val="18"/>
          <w:lang w:eastAsia="en-CA"/>
        </w:rPr>
        <w:t>3</w:t>
      </w:r>
      <w:r w:rsidRPr="0041442C">
        <w:rPr>
          <w:rFonts w:ascii="Consolas" w:eastAsia="Times New Roman" w:hAnsi="Consolas" w:cs="Consolas"/>
          <w:color w:val="1F2328"/>
          <w:sz w:val="18"/>
          <w:szCs w:val="18"/>
          <w:lang w:eastAsia="en-CA"/>
        </w:rPr>
        <w:t>))</w:t>
      </w:r>
    </w:p>
    <w:p w:rsidR="0041442C" w:rsidRDefault="0041442C" w:rsidP="007F0890"/>
    <w:sectPr w:rsidR="0041442C" w:rsidSect="009B3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D2C0C"/>
    <w:multiLevelType w:val="multilevel"/>
    <w:tmpl w:val="7352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F0890"/>
    <w:rsid w:val="00153AE2"/>
    <w:rsid w:val="0041442C"/>
    <w:rsid w:val="007F0890"/>
    <w:rsid w:val="009B3AD9"/>
    <w:rsid w:val="00B8288A"/>
    <w:rsid w:val="00C9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44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2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-k">
    <w:name w:val="pl-k"/>
    <w:basedOn w:val="DefaultParagraphFont"/>
    <w:rsid w:val="0041442C"/>
  </w:style>
  <w:style w:type="character" w:customStyle="1" w:styleId="pl-s1">
    <w:name w:val="pl-s1"/>
    <w:basedOn w:val="DefaultParagraphFont"/>
    <w:rsid w:val="0041442C"/>
  </w:style>
  <w:style w:type="character" w:customStyle="1" w:styleId="pl-v">
    <w:name w:val="pl-v"/>
    <w:basedOn w:val="DefaultParagraphFont"/>
    <w:rsid w:val="0041442C"/>
  </w:style>
  <w:style w:type="character" w:customStyle="1" w:styleId="pl-c1">
    <w:name w:val="pl-c1"/>
    <w:basedOn w:val="DefaultParagraphFont"/>
    <w:rsid w:val="00414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</dc:creator>
  <cp:keywords/>
  <dc:description/>
  <cp:lastModifiedBy>Reich</cp:lastModifiedBy>
  <cp:revision>2</cp:revision>
  <dcterms:created xsi:type="dcterms:W3CDTF">2023-05-06T04:13:00Z</dcterms:created>
  <dcterms:modified xsi:type="dcterms:W3CDTF">2023-05-06T04:55:00Z</dcterms:modified>
</cp:coreProperties>
</file>