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81509" w14:textId="77777777" w:rsidR="006E1A7F" w:rsidRDefault="006E1A7F" w:rsidP="006E1A7F">
      <w:pPr>
        <w:jc w:val="center"/>
        <w:rPr>
          <w:b/>
          <w:bCs/>
          <w:sz w:val="32"/>
          <w:szCs w:val="32"/>
          <w:u w:val="single"/>
        </w:rPr>
      </w:pPr>
      <w:r w:rsidRPr="006E1A7F">
        <w:rPr>
          <w:b/>
          <w:bCs/>
          <w:sz w:val="32"/>
          <w:szCs w:val="32"/>
          <w:u w:val="single"/>
        </w:rPr>
        <w:t>Central Processing Unit</w:t>
      </w:r>
    </w:p>
    <w:p w14:paraId="238BAAC0" w14:textId="77777777" w:rsidR="0046263F" w:rsidRDefault="006E1A7F">
      <w:pPr>
        <w:rPr>
          <w:sz w:val="32"/>
          <w:szCs w:val="32"/>
        </w:rPr>
      </w:pPr>
      <w:r w:rsidRPr="006E1A7F">
        <w:rPr>
          <w:sz w:val="32"/>
          <w:szCs w:val="32"/>
        </w:rPr>
        <w:t>A Central Processing Unit is the most important component of a </w:t>
      </w:r>
      <w:hyperlink r:id="rId5" w:history="1">
        <w:r w:rsidRPr="006E1A7F">
          <w:rPr>
            <w:rStyle w:val="Hyperlink"/>
            <w:sz w:val="32"/>
            <w:szCs w:val="32"/>
          </w:rPr>
          <w:t>computer system</w:t>
        </w:r>
      </w:hyperlink>
      <w:r w:rsidRPr="006E1A7F">
        <w:rPr>
          <w:sz w:val="32"/>
          <w:szCs w:val="32"/>
        </w:rPr>
        <w:t>. A CPU is hardware that performs data input/output, processing, and storage functions for a computer system. A CPU can be installed into a CPU socket. These sockets are generally located on the </w:t>
      </w:r>
      <w:hyperlink r:id="rId6" w:tgtFrame="_blank" w:history="1">
        <w:r w:rsidRPr="006E1A7F">
          <w:rPr>
            <w:rStyle w:val="Hyperlink"/>
            <w:sz w:val="32"/>
            <w:szCs w:val="32"/>
          </w:rPr>
          <w:t>motherboard</w:t>
        </w:r>
      </w:hyperlink>
      <w:r w:rsidRPr="006E1A7F">
        <w:rPr>
          <w:sz w:val="32"/>
          <w:szCs w:val="32"/>
        </w:rPr>
        <w:t>. CPU can perform various data processing operations. CPU can store data, instructions, programs, and intermediate results.</w:t>
      </w:r>
    </w:p>
    <w:p w14:paraId="40224F3B" w14:textId="77777777" w:rsidR="006E1A7F" w:rsidRDefault="006E1A7F">
      <w:pPr>
        <w:rPr>
          <w:sz w:val="32"/>
          <w:szCs w:val="32"/>
        </w:rPr>
      </w:pPr>
      <w:r w:rsidRPr="006E1A7F">
        <w:rPr>
          <w:sz w:val="32"/>
          <w:szCs w:val="32"/>
        </w:rPr>
        <w:drawing>
          <wp:inline distT="0" distB="0" distL="0" distR="0" wp14:anchorId="2B989FEC" wp14:editId="193BF2EF">
            <wp:extent cx="4366260" cy="2777392"/>
            <wp:effectExtent l="0" t="0" r="0" b="4445"/>
            <wp:docPr id="1285772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772475" name=""/>
                    <pic:cNvPicPr/>
                  </pic:nvPicPr>
                  <pic:blipFill>
                    <a:blip r:embed="rId7"/>
                    <a:stretch>
                      <a:fillRect/>
                    </a:stretch>
                  </pic:blipFill>
                  <pic:spPr>
                    <a:xfrm>
                      <a:off x="0" y="0"/>
                      <a:ext cx="4374951" cy="2782920"/>
                    </a:xfrm>
                    <a:prstGeom prst="rect">
                      <a:avLst/>
                    </a:prstGeom>
                  </pic:spPr>
                </pic:pic>
              </a:graphicData>
            </a:graphic>
          </wp:inline>
        </w:drawing>
      </w:r>
    </w:p>
    <w:p w14:paraId="7F466F35" w14:textId="77777777" w:rsidR="00BE38F4" w:rsidRDefault="00BE38F4">
      <w:pPr>
        <w:rPr>
          <w:sz w:val="32"/>
          <w:szCs w:val="32"/>
        </w:rPr>
      </w:pPr>
    </w:p>
    <w:p w14:paraId="4E8359DF" w14:textId="77777777" w:rsidR="00BE38F4" w:rsidRPr="00BE38F4" w:rsidRDefault="00BE38F4" w:rsidP="00BE38F4">
      <w:pPr>
        <w:numPr>
          <w:ilvl w:val="0"/>
          <w:numId w:val="1"/>
        </w:numPr>
        <w:shd w:val="clear" w:color="auto" w:fill="0E0E12"/>
        <w:spacing w:before="60" w:after="0" w:line="0" w:lineRule="auto"/>
        <w:ind w:right="225"/>
        <w:textAlignment w:val="top"/>
        <w:rPr>
          <w:rFonts w:ascii="var(--font-primary)" w:eastAsia="Times New Roman" w:hAnsi="var(--font-primary)" w:cs="Arial"/>
          <w:color w:val="273239"/>
          <w:kern w:val="0"/>
          <w:sz w:val="24"/>
          <w:szCs w:val="24"/>
          <w:lang w:eastAsia="en-IN"/>
          <w14:ligatures w14:val="none"/>
        </w:rPr>
      </w:pPr>
    </w:p>
    <w:p w14:paraId="201B9E93" w14:textId="77777777" w:rsidR="00BE38F4" w:rsidRPr="00BE38F4" w:rsidRDefault="00BE38F4" w:rsidP="00BE38F4">
      <w:pPr>
        <w:numPr>
          <w:ilvl w:val="0"/>
          <w:numId w:val="1"/>
        </w:numPr>
        <w:shd w:val="clear" w:color="auto" w:fill="0E0E12"/>
        <w:spacing w:before="60" w:after="120" w:line="0" w:lineRule="auto"/>
        <w:ind w:right="225"/>
        <w:textAlignment w:val="top"/>
        <w:rPr>
          <w:rFonts w:ascii="var(--font-primary)" w:eastAsia="Times New Roman" w:hAnsi="var(--font-primary)" w:cs="Arial"/>
          <w:color w:val="273239"/>
          <w:kern w:val="0"/>
          <w:sz w:val="24"/>
          <w:szCs w:val="24"/>
          <w:lang w:eastAsia="en-IN"/>
          <w14:ligatures w14:val="none"/>
        </w:rPr>
      </w:pPr>
    </w:p>
    <w:p w14:paraId="251184EA" w14:textId="77777777" w:rsidR="000F6216" w:rsidRPr="000F6216" w:rsidRDefault="000F6216" w:rsidP="000F6216">
      <w:pPr>
        <w:pStyle w:val="ListParagraph"/>
        <w:numPr>
          <w:ilvl w:val="0"/>
          <w:numId w:val="1"/>
        </w:num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14:ligatures w14:val="none"/>
        </w:rPr>
      </w:pPr>
      <w:r w:rsidRPr="000F6216">
        <w:rPr>
          <w:rFonts w:ascii="Arial" w:eastAsia="Times New Roman" w:hAnsi="Arial" w:cs="Arial"/>
          <w:b/>
          <w:bCs/>
          <w:color w:val="273239"/>
          <w:kern w:val="36"/>
          <w:sz w:val="42"/>
          <w:szCs w:val="42"/>
          <w:lang w:eastAsia="en-IN"/>
          <w14:ligatures w14:val="none"/>
        </w:rPr>
        <w:t>Hard Disk Drive (HDD) Secondary memory</w:t>
      </w:r>
    </w:p>
    <w:p w14:paraId="5E9F29B8" w14:textId="77777777" w:rsidR="00BE38F4" w:rsidRDefault="00BE38F4" w:rsidP="00BE38F4">
      <w:pPr>
        <w:pStyle w:val="Heading1"/>
        <w:shd w:val="clear" w:color="auto" w:fill="FFFFFF"/>
        <w:spacing w:before="0" w:after="0"/>
        <w:textAlignment w:val="baseline"/>
        <w:rPr>
          <w:rFonts w:ascii="Arial" w:eastAsia="Times New Roman" w:hAnsi="Arial" w:cs="Arial"/>
          <w:b/>
          <w:bCs/>
          <w:color w:val="273239"/>
          <w:kern w:val="36"/>
          <w:sz w:val="42"/>
          <w:szCs w:val="42"/>
          <w:lang w:eastAsia="en-IN"/>
          <w14:ligatures w14:val="none"/>
        </w:rPr>
      </w:pPr>
      <w:r w:rsidRPr="00BE38F4">
        <w:rPr>
          <w:rFonts w:ascii="var(--font-secondary)" w:eastAsia="Times New Roman" w:hAnsi="var(--font-secondary)" w:cs="Times New Roman"/>
          <w:color w:val="273239"/>
          <w:kern w:val="0"/>
          <w:sz w:val="27"/>
          <w:szCs w:val="27"/>
          <w:bdr w:val="none" w:sz="0" w:space="0" w:color="auto" w:frame="1"/>
          <w:lang w:eastAsia="en-IN"/>
          <w14:ligatures w14:val="none"/>
        </w:rPr>
        <w:lastRenderedPageBreak/>
        <w:t>Primary memory has limited storage capacity and it is volatile. Secondary memory overcomes this limitation by providing permanent storage of data in bulk quantity. Secondary memory is also termed external memory and refers to the various storage media on which a computer can store data and programs. The Secondary storage media can be fixed or removable. Fixed Storage media is an internal storage medium like a hard disk that is fixed inside the computer.</w:t>
      </w:r>
      <w:r w:rsidRPr="00BE38F4">
        <w:rPr>
          <w:rFonts w:ascii="Arial" w:eastAsia="Times New Roman" w:hAnsi="Arial" w:cs="Arial"/>
          <w:b/>
          <w:bCs/>
          <w:color w:val="273239"/>
          <w:kern w:val="36"/>
          <w:sz w:val="42"/>
          <w:szCs w:val="42"/>
          <w:lang w:eastAsia="en-IN"/>
          <w14:ligatures w14:val="none"/>
        </w:rPr>
        <w:t xml:space="preserve"> </w:t>
      </w:r>
    </w:p>
    <w:p w14:paraId="1B105A27" w14:textId="77777777" w:rsidR="00BE38F4" w:rsidRPr="00BE38F4" w:rsidRDefault="00BE38F4" w:rsidP="00BE38F4">
      <w:pPr>
        <w:rPr>
          <w:lang w:eastAsia="en-IN"/>
        </w:rPr>
      </w:pPr>
      <w:r w:rsidRPr="00BE38F4">
        <w:rPr>
          <w:lang w:eastAsia="en-IN"/>
        </w:rPr>
        <w:drawing>
          <wp:inline distT="0" distB="0" distL="0" distR="0" wp14:anchorId="2BE37844" wp14:editId="5089A072">
            <wp:extent cx="4143953" cy="3277057"/>
            <wp:effectExtent l="0" t="0" r="9525" b="0"/>
            <wp:docPr id="1085062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62491" name=""/>
                    <pic:cNvPicPr/>
                  </pic:nvPicPr>
                  <pic:blipFill>
                    <a:blip r:embed="rId8"/>
                    <a:stretch>
                      <a:fillRect/>
                    </a:stretch>
                  </pic:blipFill>
                  <pic:spPr>
                    <a:xfrm>
                      <a:off x="0" y="0"/>
                      <a:ext cx="4143953" cy="3277057"/>
                    </a:xfrm>
                    <a:prstGeom prst="rect">
                      <a:avLst/>
                    </a:prstGeom>
                  </pic:spPr>
                </pic:pic>
              </a:graphicData>
            </a:graphic>
          </wp:inline>
        </w:drawing>
      </w:r>
    </w:p>
    <w:p w14:paraId="5D5F49A1" w14:textId="77777777" w:rsidR="00BE38F4" w:rsidRPr="006E1A7F" w:rsidRDefault="00BE38F4">
      <w:pPr>
        <w:rPr>
          <w:sz w:val="32"/>
          <w:szCs w:val="32"/>
        </w:rPr>
      </w:pPr>
    </w:p>
    <w:sectPr w:rsidR="00BE38F4" w:rsidRPr="006E1A7F" w:rsidSect="005375C0">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font-primar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font-secondar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BA5D6B"/>
    <w:multiLevelType w:val="multilevel"/>
    <w:tmpl w:val="4B4A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2046D0"/>
    <w:multiLevelType w:val="multilevel"/>
    <w:tmpl w:val="D8E2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8083795">
    <w:abstractNumId w:val="1"/>
  </w:num>
  <w:num w:numId="2" w16cid:durableId="1237857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A7F"/>
    <w:rsid w:val="000F6216"/>
    <w:rsid w:val="0046263F"/>
    <w:rsid w:val="005375C0"/>
    <w:rsid w:val="005F7B0C"/>
    <w:rsid w:val="006E1A7F"/>
    <w:rsid w:val="00776E48"/>
    <w:rsid w:val="009E70CC"/>
    <w:rsid w:val="00BE38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59290"/>
  <w15:chartTrackingRefBased/>
  <w15:docId w15:val="{DA19A97C-3FDC-4014-BA2A-913D55A5D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A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1A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1A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1A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1A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1A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1A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1A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1A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A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1A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1A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1A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1A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1A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1A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1A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1A7F"/>
    <w:rPr>
      <w:rFonts w:eastAsiaTheme="majorEastAsia" w:cstheme="majorBidi"/>
      <w:color w:val="272727" w:themeColor="text1" w:themeTint="D8"/>
    </w:rPr>
  </w:style>
  <w:style w:type="paragraph" w:styleId="Title">
    <w:name w:val="Title"/>
    <w:basedOn w:val="Normal"/>
    <w:next w:val="Normal"/>
    <w:link w:val="TitleChar"/>
    <w:uiPriority w:val="10"/>
    <w:qFormat/>
    <w:rsid w:val="006E1A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A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1A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1A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1A7F"/>
    <w:pPr>
      <w:spacing w:before="160"/>
      <w:jc w:val="center"/>
    </w:pPr>
    <w:rPr>
      <w:i/>
      <w:iCs/>
      <w:color w:val="404040" w:themeColor="text1" w:themeTint="BF"/>
    </w:rPr>
  </w:style>
  <w:style w:type="character" w:customStyle="1" w:styleId="QuoteChar">
    <w:name w:val="Quote Char"/>
    <w:basedOn w:val="DefaultParagraphFont"/>
    <w:link w:val="Quote"/>
    <w:uiPriority w:val="29"/>
    <w:rsid w:val="006E1A7F"/>
    <w:rPr>
      <w:i/>
      <w:iCs/>
      <w:color w:val="404040" w:themeColor="text1" w:themeTint="BF"/>
    </w:rPr>
  </w:style>
  <w:style w:type="paragraph" w:styleId="ListParagraph">
    <w:name w:val="List Paragraph"/>
    <w:basedOn w:val="Normal"/>
    <w:uiPriority w:val="34"/>
    <w:qFormat/>
    <w:rsid w:val="006E1A7F"/>
    <w:pPr>
      <w:ind w:left="720"/>
      <w:contextualSpacing/>
    </w:pPr>
  </w:style>
  <w:style w:type="character" w:styleId="IntenseEmphasis">
    <w:name w:val="Intense Emphasis"/>
    <w:basedOn w:val="DefaultParagraphFont"/>
    <w:uiPriority w:val="21"/>
    <w:qFormat/>
    <w:rsid w:val="006E1A7F"/>
    <w:rPr>
      <w:i/>
      <w:iCs/>
      <w:color w:val="2F5496" w:themeColor="accent1" w:themeShade="BF"/>
    </w:rPr>
  </w:style>
  <w:style w:type="paragraph" w:styleId="IntenseQuote">
    <w:name w:val="Intense Quote"/>
    <w:basedOn w:val="Normal"/>
    <w:next w:val="Normal"/>
    <w:link w:val="IntenseQuoteChar"/>
    <w:uiPriority w:val="30"/>
    <w:qFormat/>
    <w:rsid w:val="006E1A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1A7F"/>
    <w:rPr>
      <w:i/>
      <w:iCs/>
      <w:color w:val="2F5496" w:themeColor="accent1" w:themeShade="BF"/>
    </w:rPr>
  </w:style>
  <w:style w:type="character" w:styleId="IntenseReference">
    <w:name w:val="Intense Reference"/>
    <w:basedOn w:val="DefaultParagraphFont"/>
    <w:uiPriority w:val="32"/>
    <w:qFormat/>
    <w:rsid w:val="006E1A7F"/>
    <w:rPr>
      <w:b/>
      <w:bCs/>
      <w:smallCaps/>
      <w:color w:val="2F5496" w:themeColor="accent1" w:themeShade="BF"/>
      <w:spacing w:val="5"/>
    </w:rPr>
  </w:style>
  <w:style w:type="character" w:styleId="Hyperlink">
    <w:name w:val="Hyperlink"/>
    <w:basedOn w:val="DefaultParagraphFont"/>
    <w:uiPriority w:val="99"/>
    <w:unhideWhenUsed/>
    <w:rsid w:val="006E1A7F"/>
    <w:rPr>
      <w:color w:val="0563C1" w:themeColor="hyperlink"/>
      <w:u w:val="single"/>
    </w:rPr>
  </w:style>
  <w:style w:type="character" w:styleId="UnresolvedMention">
    <w:name w:val="Unresolved Mention"/>
    <w:basedOn w:val="DefaultParagraphFont"/>
    <w:uiPriority w:val="99"/>
    <w:semiHidden/>
    <w:unhideWhenUsed/>
    <w:rsid w:val="006E1A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7147407">
      <w:bodyDiv w:val="1"/>
      <w:marLeft w:val="0"/>
      <w:marRight w:val="0"/>
      <w:marTop w:val="0"/>
      <w:marBottom w:val="0"/>
      <w:divBdr>
        <w:top w:val="none" w:sz="0" w:space="0" w:color="auto"/>
        <w:left w:val="none" w:sz="0" w:space="0" w:color="auto"/>
        <w:bottom w:val="none" w:sz="0" w:space="0" w:color="auto"/>
        <w:right w:val="none" w:sz="0" w:space="0" w:color="auto"/>
      </w:divBdr>
      <w:divsChild>
        <w:div w:id="1299148484">
          <w:marLeft w:val="0"/>
          <w:marRight w:val="0"/>
          <w:marTop w:val="0"/>
          <w:marBottom w:val="0"/>
          <w:divBdr>
            <w:top w:val="none" w:sz="0" w:space="0" w:color="auto"/>
            <w:left w:val="none" w:sz="0" w:space="0" w:color="auto"/>
            <w:bottom w:val="single" w:sz="6" w:space="0" w:color="E4E4EA"/>
            <w:right w:val="none" w:sz="0" w:space="0" w:color="auto"/>
          </w:divBdr>
          <w:divsChild>
            <w:div w:id="272976279">
              <w:marLeft w:val="0"/>
              <w:marRight w:val="0"/>
              <w:marTop w:val="0"/>
              <w:marBottom w:val="0"/>
              <w:divBdr>
                <w:top w:val="none" w:sz="0" w:space="0" w:color="auto"/>
                <w:left w:val="none" w:sz="0" w:space="0" w:color="auto"/>
                <w:bottom w:val="none" w:sz="0" w:space="0" w:color="auto"/>
                <w:right w:val="none" w:sz="0" w:space="0" w:color="auto"/>
              </w:divBdr>
              <w:divsChild>
                <w:div w:id="1999726610">
                  <w:marLeft w:val="0"/>
                  <w:marRight w:val="0"/>
                  <w:marTop w:val="195"/>
                  <w:marBottom w:val="0"/>
                  <w:divBdr>
                    <w:top w:val="none" w:sz="0" w:space="0" w:color="auto"/>
                    <w:left w:val="none" w:sz="0" w:space="0" w:color="auto"/>
                    <w:bottom w:val="none" w:sz="0" w:space="0" w:color="auto"/>
                    <w:right w:val="none" w:sz="0" w:space="0" w:color="auto"/>
                  </w:divBdr>
                </w:div>
                <w:div w:id="1542741159">
                  <w:marLeft w:val="0"/>
                  <w:marRight w:val="0"/>
                  <w:marTop w:val="45"/>
                  <w:marBottom w:val="120"/>
                  <w:divBdr>
                    <w:top w:val="none" w:sz="0" w:space="0" w:color="auto"/>
                    <w:left w:val="none" w:sz="0" w:space="0" w:color="auto"/>
                    <w:bottom w:val="none" w:sz="0" w:space="0" w:color="auto"/>
                    <w:right w:val="none" w:sz="0" w:space="0" w:color="auto"/>
                  </w:divBdr>
                  <w:divsChild>
                    <w:div w:id="365059270">
                      <w:marLeft w:val="0"/>
                      <w:marRight w:val="0"/>
                      <w:marTop w:val="0"/>
                      <w:marBottom w:val="0"/>
                      <w:divBdr>
                        <w:top w:val="none" w:sz="0" w:space="0" w:color="auto"/>
                        <w:left w:val="none" w:sz="0" w:space="0" w:color="auto"/>
                        <w:bottom w:val="none" w:sz="0" w:space="0" w:color="auto"/>
                        <w:right w:val="none" w:sz="0" w:space="0" w:color="auto"/>
                      </w:divBdr>
                    </w:div>
                    <w:div w:id="1080717229">
                      <w:marLeft w:val="0"/>
                      <w:marRight w:val="0"/>
                      <w:marTop w:val="0"/>
                      <w:marBottom w:val="0"/>
                      <w:divBdr>
                        <w:top w:val="none" w:sz="0" w:space="0" w:color="auto"/>
                        <w:left w:val="none" w:sz="0" w:space="0" w:color="auto"/>
                        <w:bottom w:val="none" w:sz="0" w:space="0" w:color="auto"/>
                        <w:right w:val="none" w:sz="0" w:space="0" w:color="auto"/>
                      </w:divBdr>
                      <w:divsChild>
                        <w:div w:id="87300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53755">
          <w:marLeft w:val="0"/>
          <w:marRight w:val="0"/>
          <w:marTop w:val="150"/>
          <w:marBottom w:val="0"/>
          <w:divBdr>
            <w:top w:val="none" w:sz="0" w:space="0" w:color="auto"/>
            <w:left w:val="none" w:sz="0" w:space="0" w:color="auto"/>
            <w:bottom w:val="none" w:sz="0" w:space="0" w:color="auto"/>
            <w:right w:val="none" w:sz="0" w:space="0" w:color="auto"/>
          </w:divBdr>
        </w:div>
      </w:divsChild>
    </w:div>
    <w:div w:id="1910575923">
      <w:bodyDiv w:val="1"/>
      <w:marLeft w:val="0"/>
      <w:marRight w:val="0"/>
      <w:marTop w:val="0"/>
      <w:marBottom w:val="0"/>
      <w:divBdr>
        <w:top w:val="none" w:sz="0" w:space="0" w:color="auto"/>
        <w:left w:val="none" w:sz="0" w:space="0" w:color="auto"/>
        <w:bottom w:val="none" w:sz="0" w:space="0" w:color="auto"/>
        <w:right w:val="none" w:sz="0" w:space="0" w:color="auto"/>
      </w:divBdr>
      <w:divsChild>
        <w:div w:id="145359586">
          <w:marLeft w:val="0"/>
          <w:marRight w:val="0"/>
          <w:marTop w:val="0"/>
          <w:marBottom w:val="0"/>
          <w:divBdr>
            <w:top w:val="none" w:sz="0" w:space="0" w:color="auto"/>
            <w:left w:val="none" w:sz="0" w:space="0" w:color="auto"/>
            <w:bottom w:val="single" w:sz="6" w:space="0" w:color="E4E4EA"/>
            <w:right w:val="none" w:sz="0" w:space="0" w:color="auto"/>
          </w:divBdr>
          <w:divsChild>
            <w:div w:id="806629603">
              <w:marLeft w:val="0"/>
              <w:marRight w:val="0"/>
              <w:marTop w:val="0"/>
              <w:marBottom w:val="0"/>
              <w:divBdr>
                <w:top w:val="none" w:sz="0" w:space="0" w:color="auto"/>
                <w:left w:val="none" w:sz="0" w:space="0" w:color="auto"/>
                <w:bottom w:val="none" w:sz="0" w:space="0" w:color="auto"/>
                <w:right w:val="none" w:sz="0" w:space="0" w:color="auto"/>
              </w:divBdr>
              <w:divsChild>
                <w:div w:id="850994203">
                  <w:marLeft w:val="0"/>
                  <w:marRight w:val="0"/>
                  <w:marTop w:val="195"/>
                  <w:marBottom w:val="0"/>
                  <w:divBdr>
                    <w:top w:val="none" w:sz="0" w:space="0" w:color="auto"/>
                    <w:left w:val="none" w:sz="0" w:space="0" w:color="auto"/>
                    <w:bottom w:val="none" w:sz="0" w:space="0" w:color="auto"/>
                    <w:right w:val="none" w:sz="0" w:space="0" w:color="auto"/>
                  </w:divBdr>
                </w:div>
                <w:div w:id="448594662">
                  <w:marLeft w:val="0"/>
                  <w:marRight w:val="0"/>
                  <w:marTop w:val="45"/>
                  <w:marBottom w:val="120"/>
                  <w:divBdr>
                    <w:top w:val="none" w:sz="0" w:space="0" w:color="auto"/>
                    <w:left w:val="none" w:sz="0" w:space="0" w:color="auto"/>
                    <w:bottom w:val="none" w:sz="0" w:space="0" w:color="auto"/>
                    <w:right w:val="none" w:sz="0" w:space="0" w:color="auto"/>
                  </w:divBdr>
                  <w:divsChild>
                    <w:div w:id="1076901350">
                      <w:marLeft w:val="0"/>
                      <w:marRight w:val="0"/>
                      <w:marTop w:val="0"/>
                      <w:marBottom w:val="0"/>
                      <w:divBdr>
                        <w:top w:val="none" w:sz="0" w:space="0" w:color="auto"/>
                        <w:left w:val="none" w:sz="0" w:space="0" w:color="auto"/>
                        <w:bottom w:val="none" w:sz="0" w:space="0" w:color="auto"/>
                        <w:right w:val="none" w:sz="0" w:space="0" w:color="auto"/>
                      </w:divBdr>
                    </w:div>
                    <w:div w:id="692924790">
                      <w:marLeft w:val="0"/>
                      <w:marRight w:val="0"/>
                      <w:marTop w:val="0"/>
                      <w:marBottom w:val="0"/>
                      <w:divBdr>
                        <w:top w:val="none" w:sz="0" w:space="0" w:color="auto"/>
                        <w:left w:val="none" w:sz="0" w:space="0" w:color="auto"/>
                        <w:bottom w:val="none" w:sz="0" w:space="0" w:color="auto"/>
                        <w:right w:val="none" w:sz="0" w:space="0" w:color="auto"/>
                      </w:divBdr>
                      <w:divsChild>
                        <w:div w:id="8403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700203">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what-is-motherboard/" TargetMode="External"/><Relationship Id="rId5" Type="http://schemas.openxmlformats.org/officeDocument/2006/relationships/hyperlink" Target="https://www.geeksforgeeks.org/basics-of-computer-and-its-operatio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SREELAKSHMI M</dc:creator>
  <cp:keywords/>
  <dc:description/>
  <cp:lastModifiedBy>SREELAKSHMI M</cp:lastModifiedBy>
  <cp:revision>2</cp:revision>
  <dcterms:created xsi:type="dcterms:W3CDTF">2025-02-14T02:49:00Z</dcterms:created>
  <dcterms:modified xsi:type="dcterms:W3CDTF">2025-02-14T03:10:00Z</dcterms:modified>
</cp:coreProperties>
</file>