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tbl>
      <w:tblPr>
        <w:tblpPr w:leftFromText="135" w:rightFromText="135" w:vertAnchor="page" w:horzAnchor="page" w:tblpX="1450" w:tblpY="7830"/>
        <w:tblOverlap w:val="never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72" w:type="dxa"/>
          <w:left w:w="95" w:type="dxa"/>
          <w:bottom w:w="0" w:type="dxa"/>
          <w:right w:w="115" w:type="dxa"/>
        </w:tblCellMar>
      </w:tblPr>
      <w:tblGrid>
        <w:gridCol w:w="2560"/>
        <w:gridCol w:w="6800"/>
      </w:tblGrid>
      <w:tr>
        <w:trPr>
          <w:trHeight w:val="7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5"/>
              <w:jc w:val="center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Section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5"/>
              <w:jc w:val="center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Description</w:t>
            </w:r>
          </w:p>
        </w:tc>
      </w:tr>
      <w:tr>
        <w:trPr>
          <w:trHeight w:val="23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Project Overview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The project aims to develop a system that utilizes biosignals obtained from wearable devices to accurately estimate the presence or absence of smoking behavior in individuals. Smoking is a significant public health concern globally, and traditional methods of monitoring smoking behavior often rely on self-reporting, which can be unreliable due to biases and inaccuracies.</w:t>
            </w:r>
          </w:p>
        </w:tc>
      </w:tr>
      <w:tr>
        <w:trPr>
          <w:trHeight w:val="148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179"/>
            </w:pPr>
            <w:r>
              <w:rPr>
                <w:rFonts w:ascii="Times New Roman" w:eastAsia="Times New Roman" w:cs="Times New Roman" w:hAnsi="Times New Roman"/>
                <w:sz w:val="24"/>
              </w:rPr>
              <w:t>Raw Data Sources</w:t>
            </w:r>
          </w:p>
          <w:p>
            <w:r>
              <w:rPr>
                <w:rFonts w:ascii="Times New Roman" w:eastAsia="Times New Roman" w:cs="Times New Roman" w:hAnsi="Times New Roman"/>
                <w:sz w:val="24"/>
              </w:rPr>
              <w:t>Identified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ind w:left="5" w:right="40"/>
            </w:pPr>
            <w:r>
              <w:rPr>
                <w:rFonts w:ascii="Times New Roman" w:eastAsia="Times New Roman" w:cs="Times New Roman" w:hAnsi="Times New Roman"/>
                <w:sz w:val="24"/>
              </w:rPr>
              <w:t>The raw data sources for this project include datasets obtained from Kaggle &amp; UCI, the popular platforms for data science competitions and repositories. The provided sample data represents a subset of the collected information, encompassing variables such as gender,</w:t>
            </w:r>
          </w:p>
        </w:tc>
      </w:tr>
    </w:tbl>
    <w:p>
      <w:pPr>
        <w:spacing w:after="105"/>
        <w:ind w:left="223"/>
        <w:jc w:val="center"/>
      </w:pPr>
      <w:r>
        <w:drawing>
          <wp:anchor distT="0" distB="0" distL="114300" distR="114300" simplePos="0" relativeHeight="13" behindDoc="1" locked="0" layoutInCell="1" hidden="0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750" cy="7429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4" behindDoc="1" locked="0" layoutInCell="1" hidden="0" allowOverlap="0">
            <wp:simplePos x="0" y="0"/>
            <wp:positionH relativeFrom="page">
              <wp:posOffset>6124574</wp:posOffset>
            </wp:positionH>
            <wp:positionV relativeFrom="page">
              <wp:posOffset>371475</wp:posOffset>
            </wp:positionV>
            <wp:extent cx="1076324" cy="295275"/>
            <wp:effectExtent l="0" t="0" r="0" b="0"/>
            <wp:wrapTopAndBottom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6324" cy="2952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cs="Times New Roman" w:hAnsi="Times New Roman"/>
          <w:b/>
          <w:sz w:val="28"/>
        </w:rPr>
        <w:t>Data Collection and Preprocessing Phase</w:t>
      </w:r>
    </w:p>
    <w:tbl>
      <w:tblPr>
        <w:jc w:val="left"/>
        <w:tblInd w:w="10" w:type="dxa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80" w:type="dxa"/>
          <w:left w:w="95" w:type="dxa"/>
          <w:bottom w:w="0" w:type="dxa"/>
          <w:right w:w="115" w:type="dxa"/>
        </w:tblCellMar>
      </w:tblPr>
      <w:tblGrid>
        <w:gridCol w:w="4680"/>
        <w:gridCol w:w="4680"/>
      </w:tblGrid>
      <w:tr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21 June 2024</w:t>
            </w:r>
            <w:bookmarkStart w:id="0" w:name="_GoBack"/>
            <w:bookmarkEnd w:id="0"/>
          </w:p>
        </w:tc>
      </w:tr>
      <w:tr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740037</w:t>
            </w:r>
          </w:p>
        </w:tc>
      </w:tr>
      <w:tr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Estimating Presence or Absence of smoking Through Bio Signals</w:t>
            </w:r>
          </w:p>
        </w:tc>
      </w:tr>
      <w:tr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2 Marks</w:t>
            </w:r>
          </w:p>
        </w:tc>
      </w:tr>
    </w:tbl>
    <w:p>
      <w:pPr>
        <w:spacing w:after="193"/>
        <w:ind w:left="-5" w:hanging="10"/>
      </w:pPr>
      <w:r>
        <w:rPr>
          <w:rFonts w:ascii="Times New Roman" w:eastAsia="Times New Roman" w:cs="Times New Roman" w:hAnsi="Times New Roman"/>
          <w:b/>
          <w:sz w:val="24"/>
        </w:rPr>
        <w:t>Data Collection Plan &amp; Raw Data Sources Identification Report:</w:t>
      </w:r>
    </w:p>
    <w:p>
      <w:pPr>
        <w:spacing w:after="622" w:line="288" w:lineRule="auto"/>
      </w:pPr>
      <w:r>
        <w:rPr>
          <w:rFonts w:ascii="Times New Roman" w:eastAsia="Times New Roman" w:cs="Times New Roman" w:hAnsi="Times New Roman"/>
          <w:sz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>
      <w:pPr>
        <w:spacing w:after="3"/>
        <w:ind w:left="-5" w:hanging="10"/>
      </w:pPr>
      <w:r>
        <w:rPr>
          <w:rFonts w:ascii="Times New Roman" w:eastAsia="Times New Roman" w:cs="Times New Roman" w:hAnsi="Times New Roman"/>
          <w:b/>
          <w:sz w:val="24"/>
        </w:rPr>
        <w:t>Data Collection Plan:</w:t>
      </w:r>
      <w:r>
        <w:br w:type="page"/>
      </w:r>
    </w:p>
    <w:p>
      <w:pPr>
        <w:spacing w:after="3"/>
        <w:ind w:left="-5" w:hanging="10"/>
      </w:pPr>
      <w:r>
        <w:drawing>
          <wp:anchor distT="0" distB="0" distL="114300" distR="114300" simplePos="0" relativeHeight="15" behindDoc="1" locked="0" layoutInCell="1" hidden="0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8" name="图片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750" cy="7429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6" behindDoc="1" locked="0" layoutInCell="1" hidden="0" allowOverlap="0">
            <wp:simplePos x="0" y="0"/>
            <wp:positionH relativeFrom="page">
              <wp:posOffset>6124574</wp:posOffset>
            </wp:positionH>
            <wp:positionV relativeFrom="page">
              <wp:posOffset>371475</wp:posOffset>
            </wp:positionV>
            <wp:extent cx="1076324" cy="295275"/>
            <wp:effectExtent l="0" t="0" r="0" b="0"/>
            <wp:wrapTopAndBottom/>
            <wp:docPr id="9" name="图片 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6324" cy="2952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cs="Times New Roman" w:hAnsi="Times New Roman"/>
          <w:b/>
          <w:sz w:val="24"/>
        </w:rPr>
        <w:t>Raw Data Sources Report:</w:t>
      </w:r>
    </w:p>
    <w:tbl>
      <w:tblPr>
        <w:jc w:val="left"/>
        <w:tblInd w:w="10" w:type="dxa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69" w:type="dxa"/>
          <w:left w:w="95" w:type="dxa"/>
          <w:bottom w:w="297" w:type="dxa"/>
          <w:right w:w="115" w:type="dxa"/>
        </w:tblCellMar>
      </w:tblPr>
      <w:tblGrid>
        <w:gridCol w:w="1257"/>
        <w:gridCol w:w="2787"/>
        <w:gridCol w:w="1803"/>
        <w:gridCol w:w="1054"/>
        <w:gridCol w:w="838"/>
        <w:gridCol w:w="1621"/>
      </w:tblGrid>
      <w:tr>
        <w:trPr>
          <w:trHeight w:val="10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17"/>
              <w:jc w:val="center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Source</w:t>
            </w:r>
          </w:p>
          <w:p>
            <w:pPr>
              <w:jc w:val="center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ind w:left="15"/>
              <w:jc w:val="center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ind w:left="15"/>
              <w:jc w:val="center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Location/URL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ind w:left="86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Format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ind w:left="25"/>
              <w:jc w:val="center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Size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Access Permissions</w:t>
            </w:r>
          </w:p>
        </w:tc>
      </w:tr>
      <w:tr>
        <w:trPr>
          <w:trHeight w:val="29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17"/>
            </w:pPr>
            <w:r>
              <w:rPr>
                <w:rFonts w:ascii="Times New Roman" w:eastAsia="Times New Roman" w:cs="Times New Roman" w:hAnsi="Times New Roman"/>
                <w:sz w:val="24"/>
              </w:rPr>
              <w:t>Kaggle</w:t>
            </w:r>
          </w:p>
          <w:p>
            <w:r>
              <w:rPr>
                <w:rFonts w:ascii="Times New Roman" w:eastAsia="Times New Roman" w:cs="Times New Roman" w:hAnsi="Times New Roman"/>
                <w:sz w:val="24"/>
              </w:rPr>
              <w:t>Dataset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ascii="Times New Roman" w:eastAsia="Times New Roman" w:cs="Times New Roman" w:hAnsi="Times New Roman"/>
                <w:sz w:val="24"/>
              </w:rPr>
            </w:pPr>
            <w:r>
              <w:rPr>
                <w:rFonts w:ascii="Times New Roman" w:eastAsia="Times New Roman" w:cs="Times New Roman" w:hAnsi="Times New Roman"/>
                <w:sz w:val="24"/>
              </w:rPr>
              <w:t>The dataset comprises applicant details (gender,age,height,waist,</w:t>
            </w:r>
          </w:p>
          <w:p>
            <w:r>
              <w:rPr>
                <w:rFonts w:ascii="Times New Roman" w:eastAsia="Times New Roman" w:cs="Times New Roman" w:hAnsi="Times New Roman"/>
                <w:sz w:val="24"/>
              </w:rPr>
              <w:t>weight,eyesight)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Style w:val="16"/>
              </w:rPr>
              <w:fldChar w:fldCharType="begin"/>
            </w:r>
            <w:r>
              <w:instrText>HYPERLINK "https://www.kaggle.com/datasets/kukuroo3/body-signal-of-smoking"</w:instrText>
            </w:r>
            <w:r>
              <w:rPr>
                <w:rStyle w:val="16"/>
              </w:rPr>
              <w:fldChar w:fldCharType="separate"/>
            </w:r>
            <w:r>
              <w:rPr>
                <w:rStyle w:val="16"/>
              </w:rPr>
              <w:t>Body signal of smoking (kaggle.com)</w:t>
            </w:r>
            <w:r>
              <w:rPr>
                <w:rStyle w:val="16"/>
              </w:rPr>
              <w:fldChar w:fldCharType="end"/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CSV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4 MB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0"/>
            </w:pPr>
            <w:r>
              <w:rPr>
                <w:rFonts w:ascii="Times New Roman" w:eastAsia="Times New Roman" w:cs="Times New Roman" w:hAnsi="Times New Roman"/>
                <w:sz w:val="24"/>
              </w:rPr>
              <w:t>Public</w:t>
            </w:r>
          </w:p>
        </w:tc>
      </w:tr>
    </w:tbl>
    <w:p/>
    <w:sectPr>
      <w:pgSz w:w="12240" w:h="15840"/>
      <w:pgMar w:top="1530" w:right="1663" w:bottom="2190" w:left="14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color w:val="000000"/>
      <w:kern w:val="2"/>
      <w:sz w:val="22"/>
      <w:szCs w:val="24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color w:val="auto"/>
      <w:kern w:val="0"/>
      <w:sz w:val="24"/>
    </w:rPr>
  </w:style>
  <w:style w:type="character" w:styleId="16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2.png"/><Relationship Id="rId5" Type="http://schemas.openxmlformats.org/officeDocument/2006/relationships/image" Target="media/5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3</Pages>
  <Words>200</Words>
  <Characters>1220</Characters>
  <Lines>52</Lines>
  <Paragraphs>35</Paragraphs>
  <CharactersWithSpaces>1385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SL Raw Data Sources And Data Quality Report template</dc:title>
  <dc:creator>kusanavya13@gmail.com</dc:creator>
  <cp:lastModifiedBy>vivo user</cp:lastModifiedBy>
  <cp:revision>2</cp:revision>
  <dcterms:created xsi:type="dcterms:W3CDTF">2024-07-10T05:45:00Z</dcterms:created>
  <dcterms:modified xsi:type="dcterms:W3CDTF">2024-07-10T11:42:52Z</dcterms:modified>
</cp:coreProperties>
</file>