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66" w:rsidRDefault="00C42C39" w:rsidP="00C42C39">
      <w:pPr>
        <w:tabs>
          <w:tab w:val="left" w:pos="4815"/>
        </w:tabs>
        <w:rPr>
          <w:b/>
          <w:sz w:val="28"/>
        </w:rPr>
      </w:pPr>
      <w:r w:rsidRPr="00C42C39">
        <w:rPr>
          <w:b/>
          <w:sz w:val="28"/>
        </w:rPr>
        <w:t>Caso de estudio 3 – Análisis de Desempeño</w:t>
      </w:r>
      <w:r w:rsidRPr="00C42C39">
        <w:rPr>
          <w:b/>
          <w:sz w:val="28"/>
        </w:rPr>
        <w:tab/>
      </w: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  <w:r>
        <w:rPr>
          <w:b/>
          <w:sz w:val="24"/>
        </w:rPr>
        <w:t>Presentado por:</w:t>
      </w: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  <w:r>
        <w:rPr>
          <w:b/>
          <w:sz w:val="24"/>
        </w:rPr>
        <w:t>Elías David Negrete – CODIGO</w:t>
      </w: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  <w:r>
        <w:rPr>
          <w:b/>
          <w:sz w:val="24"/>
        </w:rPr>
        <w:t>Santiago Restrepo Sánchez – 201714611</w:t>
      </w: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  <w:r>
        <w:rPr>
          <w:b/>
          <w:sz w:val="24"/>
        </w:rPr>
        <w:t>Monitores de desempeño:</w:t>
      </w:r>
    </w:p>
    <w:p w:rsidR="00C42C39" w:rsidRDefault="00673DA1" w:rsidP="00673DA1">
      <w:pPr>
        <w:pStyle w:val="Prrafodelista"/>
        <w:numPr>
          <w:ilvl w:val="0"/>
          <w:numId w:val="2"/>
        </w:numPr>
        <w:tabs>
          <w:tab w:val="left" w:pos="4815"/>
        </w:tabs>
        <w:rPr>
          <w:b/>
        </w:rPr>
      </w:pPr>
      <w:r>
        <w:rPr>
          <w:b/>
        </w:rPr>
        <w:t>Tiempo de</w:t>
      </w:r>
      <w:r w:rsidR="00D06BC0">
        <w:rPr>
          <w:b/>
        </w:rPr>
        <w:t xml:space="preserve"> respuesta de una transacción:</w:t>
      </w:r>
    </w:p>
    <w:p w:rsidR="00C71AE8" w:rsidRPr="00C71AE8" w:rsidRDefault="00D06BC0" w:rsidP="00C71AE8">
      <w:pPr>
        <w:pStyle w:val="Prrafodelista"/>
        <w:tabs>
          <w:tab w:val="left" w:pos="4815"/>
        </w:tabs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Tiempo transaccion=Tiemp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envioHMAC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-Tiemp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recibirLlaveSimetrica</m:t>
              </m:r>
            </m:sub>
          </m:sSub>
        </m:oMath>
      </m:oMathPara>
    </w:p>
    <w:p w:rsidR="00C71AE8" w:rsidRPr="00C71AE8" w:rsidRDefault="00C71AE8" w:rsidP="00C71AE8">
      <w:pPr>
        <w:pStyle w:val="Prrafodelista"/>
        <w:tabs>
          <w:tab w:val="left" w:pos="4815"/>
        </w:tabs>
        <w:rPr>
          <w:rFonts w:eastAsiaTheme="minorEastAsia"/>
          <w:b/>
        </w:rPr>
      </w:pPr>
      <w:r>
        <w:rPr>
          <w:rFonts w:eastAsiaTheme="minorEastAsia"/>
          <w:b/>
        </w:rPr>
        <w:t>Se calcula el tiempo transcurrido entre la recepción de la llave simétrica y él envió del HMAC hacia el cliente.</w:t>
      </w:r>
    </w:p>
    <w:p w:rsidR="00673DA1" w:rsidRDefault="00673DA1" w:rsidP="00673DA1">
      <w:pPr>
        <w:pStyle w:val="Prrafodelista"/>
        <w:numPr>
          <w:ilvl w:val="0"/>
          <w:numId w:val="2"/>
        </w:numPr>
        <w:tabs>
          <w:tab w:val="left" w:pos="4815"/>
        </w:tabs>
        <w:rPr>
          <w:b/>
        </w:rPr>
      </w:pPr>
      <w:r>
        <w:rPr>
          <w:b/>
        </w:rPr>
        <w:t>Uso de CPU:</w:t>
      </w:r>
    </w:p>
    <w:p w:rsidR="00D06BC0" w:rsidRPr="00F70451" w:rsidRDefault="00C71AE8" w:rsidP="00D06BC0">
      <w:pPr>
        <w:pStyle w:val="Prrafodelista"/>
        <w:tabs>
          <w:tab w:val="left" w:pos="4815"/>
        </w:tabs>
      </w:pPr>
      <w:r w:rsidRPr="00F70451">
        <w:t xml:space="preserve">Se utiliza un método específico para calcular el porcentaje de carga </w:t>
      </w:r>
      <w:r w:rsidR="006D7C10" w:rsidRPr="00F70451">
        <w:t>que ejerce la ejecución del servidor atendiendo las peticiones de N clientes.</w:t>
      </w:r>
    </w:p>
    <w:p w:rsidR="00D06BC0" w:rsidRDefault="00673DA1" w:rsidP="00D06BC0">
      <w:pPr>
        <w:pStyle w:val="Prrafodelista"/>
        <w:numPr>
          <w:ilvl w:val="0"/>
          <w:numId w:val="2"/>
        </w:numPr>
        <w:tabs>
          <w:tab w:val="left" w:pos="4815"/>
        </w:tabs>
        <w:rPr>
          <w:b/>
        </w:rPr>
      </w:pPr>
      <w:r>
        <w:rPr>
          <w:b/>
        </w:rPr>
        <w:t>Número de transacciones perdidas:</w:t>
      </w:r>
    </w:p>
    <w:p w:rsidR="00D06BC0" w:rsidRPr="00D06BC0" w:rsidRDefault="00D06BC0" w:rsidP="00D06BC0">
      <w:pPr>
        <w:pStyle w:val="Prrafodelista"/>
        <w:rPr>
          <w:b/>
        </w:rPr>
      </w:pPr>
      <w:bookmarkStart w:id="0" w:name="_GoBack"/>
      <w:bookmarkEnd w:id="0"/>
    </w:p>
    <w:p w:rsidR="00D06BC0" w:rsidRPr="00D06BC0" w:rsidRDefault="00D06BC0" w:rsidP="00D06BC0">
      <w:pPr>
        <w:pStyle w:val="Prrafodelista"/>
        <w:tabs>
          <w:tab w:val="left" w:pos="4815"/>
        </w:tabs>
        <w:rPr>
          <w:b/>
        </w:rPr>
      </w:pPr>
    </w:p>
    <w:p w:rsidR="00C42C39" w:rsidRPr="00C42C39" w:rsidRDefault="00C42C39" w:rsidP="00C42C39">
      <w:pPr>
        <w:tabs>
          <w:tab w:val="left" w:pos="4815"/>
        </w:tabs>
        <w:rPr>
          <w:b/>
          <w:sz w:val="24"/>
        </w:rPr>
      </w:pPr>
      <w:r w:rsidRPr="00C42C39">
        <w:rPr>
          <w:b/>
          <w:sz w:val="24"/>
        </w:rPr>
        <w:t xml:space="preserve">Identificación de la plataforma: </w:t>
      </w:r>
    </w:p>
    <w:p w:rsidR="00C42C39" w:rsidRPr="00C42C39" w:rsidRDefault="00C42C39" w:rsidP="00C42C39">
      <w:pPr>
        <w:tabs>
          <w:tab w:val="left" w:pos="4815"/>
        </w:tabs>
      </w:pPr>
      <w:r w:rsidRPr="00C42C39">
        <w:t>La máquina sobre la que se correrá el servidor tiene las siguientes características:</w:t>
      </w:r>
    </w:p>
    <w:p w:rsidR="00C42C39" w:rsidRPr="00C42C39" w:rsidRDefault="00C42C39" w:rsidP="00C42C39">
      <w:pPr>
        <w:pStyle w:val="Prrafodelista"/>
        <w:numPr>
          <w:ilvl w:val="0"/>
          <w:numId w:val="1"/>
        </w:numPr>
        <w:tabs>
          <w:tab w:val="left" w:pos="4815"/>
        </w:tabs>
      </w:pPr>
      <w:r w:rsidRPr="00C42C39">
        <w:t>Arquitectura:</w:t>
      </w:r>
      <w:r w:rsidR="00945DBB">
        <w:t xml:space="preserve"> 64 bits</w:t>
      </w:r>
    </w:p>
    <w:p w:rsidR="00C42C39" w:rsidRPr="00C42C39" w:rsidRDefault="00C42C39" w:rsidP="00C42C39">
      <w:pPr>
        <w:pStyle w:val="Prrafodelista"/>
        <w:numPr>
          <w:ilvl w:val="0"/>
          <w:numId w:val="1"/>
        </w:numPr>
        <w:tabs>
          <w:tab w:val="left" w:pos="4815"/>
        </w:tabs>
      </w:pPr>
      <w:r w:rsidRPr="00C42C39">
        <w:t>Numero de núcleos:</w:t>
      </w:r>
      <w:r w:rsidR="00945DBB">
        <w:t xml:space="preserve"> 8</w:t>
      </w:r>
    </w:p>
    <w:p w:rsidR="00C42C39" w:rsidRPr="00C42C39" w:rsidRDefault="00C42C39" w:rsidP="00C42C39">
      <w:pPr>
        <w:pStyle w:val="Prrafodelista"/>
        <w:numPr>
          <w:ilvl w:val="0"/>
          <w:numId w:val="1"/>
        </w:numPr>
        <w:tabs>
          <w:tab w:val="left" w:pos="4815"/>
        </w:tabs>
      </w:pPr>
      <w:r w:rsidRPr="00C42C39">
        <w:t>Velocidad del procesador:</w:t>
      </w:r>
      <w:r w:rsidR="00945DBB">
        <w:t xml:space="preserve"> 4 GHz</w:t>
      </w:r>
    </w:p>
    <w:p w:rsidR="00C42C39" w:rsidRPr="00C42C39" w:rsidRDefault="00C42C39" w:rsidP="00C42C39">
      <w:pPr>
        <w:pStyle w:val="Prrafodelista"/>
        <w:numPr>
          <w:ilvl w:val="0"/>
          <w:numId w:val="1"/>
        </w:numPr>
        <w:tabs>
          <w:tab w:val="left" w:pos="4815"/>
        </w:tabs>
      </w:pPr>
      <w:r w:rsidRPr="00C42C39">
        <w:t>Tamaño de la memoria RAM:</w:t>
      </w:r>
      <w:r w:rsidR="00945DBB">
        <w:t xml:space="preserve"> 8GB</w:t>
      </w:r>
    </w:p>
    <w:p w:rsidR="00C42C39" w:rsidRDefault="00C42C39" w:rsidP="00C42C39">
      <w:pPr>
        <w:pStyle w:val="Prrafodelista"/>
        <w:numPr>
          <w:ilvl w:val="0"/>
          <w:numId w:val="1"/>
        </w:numPr>
        <w:tabs>
          <w:tab w:val="left" w:pos="4815"/>
        </w:tabs>
      </w:pPr>
      <w:r w:rsidRPr="00C42C39">
        <w:t>Espacio de memoria asignado a la JVM:</w:t>
      </w:r>
      <w:r w:rsidR="00945DBB">
        <w:t xml:space="preserve"> 50MB</w:t>
      </w:r>
    </w:p>
    <w:p w:rsidR="00945DBB" w:rsidRPr="00C42C39" w:rsidRDefault="00945DBB" w:rsidP="00945DBB">
      <w:pPr>
        <w:tabs>
          <w:tab w:val="left" w:pos="4815"/>
        </w:tabs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2A38CCA8" wp14:editId="56EF4310">
            <wp:extent cx="4448175" cy="3114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39" w:rsidRDefault="00C42C39" w:rsidP="00C42C39">
      <w:pPr>
        <w:tabs>
          <w:tab w:val="left" w:pos="4815"/>
        </w:tabs>
        <w:rPr>
          <w:b/>
          <w:sz w:val="24"/>
        </w:rPr>
      </w:pPr>
      <w:r w:rsidRPr="00C42C39">
        <w:rPr>
          <w:b/>
          <w:sz w:val="24"/>
        </w:rPr>
        <w:t>Comportamiento de la aplicación con diferentes estructuras de administración de la concurrencia:</w:t>
      </w:r>
    </w:p>
    <w:p w:rsidR="00945DBB" w:rsidRPr="00C42C39" w:rsidRDefault="00945DBB" w:rsidP="00C42C39">
      <w:pPr>
        <w:tabs>
          <w:tab w:val="left" w:pos="4815"/>
        </w:tabs>
        <w:rPr>
          <w:b/>
          <w:sz w:val="24"/>
        </w:rPr>
      </w:pPr>
    </w:p>
    <w:p w:rsidR="00C42C39" w:rsidRPr="00C42C39" w:rsidRDefault="00C42C39" w:rsidP="00C42C39">
      <w:pPr>
        <w:tabs>
          <w:tab w:val="left" w:pos="4815"/>
        </w:tabs>
        <w:rPr>
          <w:b/>
          <w:sz w:val="24"/>
        </w:rPr>
      </w:pPr>
      <w:r w:rsidRPr="00C42C39">
        <w:rPr>
          <w:b/>
          <w:sz w:val="24"/>
        </w:rPr>
        <w:t>Comportamiento de la aplicación ante diferentes niveles de seguridad:</w:t>
      </w:r>
    </w:p>
    <w:sectPr w:rsidR="00C42C39" w:rsidRPr="00C42C3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C3" w:rsidRDefault="00DC46C3" w:rsidP="00C42C39">
      <w:pPr>
        <w:spacing w:after="0" w:line="240" w:lineRule="auto"/>
      </w:pPr>
      <w:r>
        <w:separator/>
      </w:r>
    </w:p>
  </w:endnote>
  <w:endnote w:type="continuationSeparator" w:id="0">
    <w:p w:rsidR="00DC46C3" w:rsidRDefault="00DC46C3" w:rsidP="00C4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C3" w:rsidRDefault="00DC46C3" w:rsidP="00C42C39">
      <w:pPr>
        <w:spacing w:after="0" w:line="240" w:lineRule="auto"/>
      </w:pPr>
      <w:r>
        <w:separator/>
      </w:r>
    </w:p>
  </w:footnote>
  <w:footnote w:type="continuationSeparator" w:id="0">
    <w:p w:rsidR="00DC46C3" w:rsidRDefault="00DC46C3" w:rsidP="00C4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39" w:rsidRDefault="00C42C39">
    <w:pPr>
      <w:pStyle w:val="Encabezado"/>
    </w:pPr>
    <w:r>
      <w:rPr>
        <w:noProof/>
        <w:lang w:eastAsia="es-CO"/>
      </w:rPr>
      <w:drawing>
        <wp:inline distT="0" distB="0" distL="0" distR="0" wp14:anchorId="4C56EEEE" wp14:editId="2AB23217">
          <wp:extent cx="4981575" cy="9048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815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05116"/>
    <w:multiLevelType w:val="hybridMultilevel"/>
    <w:tmpl w:val="02D87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04441"/>
    <w:multiLevelType w:val="hybridMultilevel"/>
    <w:tmpl w:val="89C49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39"/>
    <w:rsid w:val="00436AA5"/>
    <w:rsid w:val="00673DA1"/>
    <w:rsid w:val="006D7C10"/>
    <w:rsid w:val="00781866"/>
    <w:rsid w:val="00945DBB"/>
    <w:rsid w:val="00BF5950"/>
    <w:rsid w:val="00C42C39"/>
    <w:rsid w:val="00C71AE8"/>
    <w:rsid w:val="00D06BC0"/>
    <w:rsid w:val="00DC46C3"/>
    <w:rsid w:val="00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0ADCA-B43F-4373-901B-9889C0BB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C39"/>
  </w:style>
  <w:style w:type="paragraph" w:styleId="Piedepgina">
    <w:name w:val="footer"/>
    <w:basedOn w:val="Normal"/>
    <w:link w:val="PiedepginaCar"/>
    <w:uiPriority w:val="99"/>
    <w:unhideWhenUsed/>
    <w:rsid w:val="00C42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C39"/>
  </w:style>
  <w:style w:type="paragraph" w:styleId="Prrafodelista">
    <w:name w:val="List Paragraph"/>
    <w:basedOn w:val="Normal"/>
    <w:uiPriority w:val="34"/>
    <w:qFormat/>
    <w:rsid w:val="00C42C3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6B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</dc:creator>
  <cp:keywords/>
  <dc:description/>
  <cp:lastModifiedBy>Santiago Restrepo</cp:lastModifiedBy>
  <cp:revision>2</cp:revision>
  <dcterms:created xsi:type="dcterms:W3CDTF">2019-11-14T01:00:00Z</dcterms:created>
  <dcterms:modified xsi:type="dcterms:W3CDTF">2019-11-16T16:18:00Z</dcterms:modified>
</cp:coreProperties>
</file>