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DED" w:rsidRPr="00C42DED" w:rsidRDefault="00C42DED" w:rsidP="00C42DED">
      <w:pPr>
        <w:jc w:val="center"/>
        <w:rPr>
          <w:rFonts w:ascii="Times New Roman" w:hAnsi="Times New Roman" w:cs="Times New Roman"/>
          <w:b/>
        </w:rPr>
      </w:pPr>
      <w:r w:rsidRPr="00C42DED">
        <w:rPr>
          <w:rFonts w:ascii="Times New Roman" w:hAnsi="Times New Roman" w:cs="Times New Roman"/>
          <w:b/>
        </w:rPr>
        <w:t xml:space="preserve">Iteración No.3 - </w:t>
      </w:r>
      <w:proofErr w:type="spellStart"/>
      <w:r w:rsidRPr="00C42DED">
        <w:rPr>
          <w:rFonts w:ascii="Times New Roman" w:hAnsi="Times New Roman" w:cs="Times New Roman"/>
          <w:b/>
        </w:rPr>
        <w:t>SuperAndes</w:t>
      </w:r>
      <w:proofErr w:type="spellEnd"/>
    </w:p>
    <w:p w:rsidR="00C42DED" w:rsidRPr="00C42DED" w:rsidRDefault="00C42DED" w:rsidP="00C42DED">
      <w:pPr>
        <w:jc w:val="center"/>
        <w:rPr>
          <w:rFonts w:ascii="Times New Roman" w:hAnsi="Times New Roman" w:cs="Times New Roman"/>
        </w:rPr>
      </w:pPr>
      <w:r w:rsidRPr="00C42DED">
        <w:rPr>
          <w:rFonts w:ascii="Times New Roman" w:hAnsi="Times New Roman" w:cs="Times New Roman"/>
        </w:rPr>
        <w:t xml:space="preserve">Santiago Restrepo Sánchez 201714611, </w:t>
      </w:r>
      <w:proofErr w:type="spellStart"/>
      <w:r w:rsidRPr="00C42DED">
        <w:rPr>
          <w:rFonts w:ascii="Times New Roman" w:hAnsi="Times New Roman" w:cs="Times New Roman"/>
        </w:rPr>
        <w:t>Ixtli</w:t>
      </w:r>
      <w:proofErr w:type="spellEnd"/>
      <w:r w:rsidRPr="00C42DED">
        <w:rPr>
          <w:rFonts w:ascii="Times New Roman" w:hAnsi="Times New Roman" w:cs="Times New Roman"/>
        </w:rPr>
        <w:t xml:space="preserve"> Barbosa Rincón CODIGO</w:t>
      </w:r>
    </w:p>
    <w:p w:rsidR="00C42DED" w:rsidRPr="00C42DED" w:rsidRDefault="00C42DED" w:rsidP="00C42DED">
      <w:pPr>
        <w:jc w:val="center"/>
        <w:rPr>
          <w:rFonts w:ascii="Times New Roman" w:hAnsi="Times New Roman" w:cs="Times New Roman"/>
        </w:rPr>
      </w:pPr>
      <w:r w:rsidRPr="00C42DED">
        <w:rPr>
          <w:rFonts w:ascii="Times New Roman" w:hAnsi="Times New Roman" w:cs="Times New Roman"/>
        </w:rPr>
        <w:t>Grupo A-02</w:t>
      </w:r>
    </w:p>
    <w:p w:rsidR="00C42DED" w:rsidRPr="00C42DED" w:rsidRDefault="00C42DED" w:rsidP="00C42DED">
      <w:pPr>
        <w:jc w:val="center"/>
        <w:rPr>
          <w:rFonts w:ascii="Times New Roman" w:hAnsi="Times New Roman" w:cs="Times New Roman"/>
        </w:rPr>
      </w:pPr>
      <w:r w:rsidRPr="00C42DED">
        <w:rPr>
          <w:rFonts w:ascii="Times New Roman" w:hAnsi="Times New Roman" w:cs="Times New Roman"/>
        </w:rPr>
        <w:t>Sistemas Transaccionales Universidad de los Andes, Bogotá, Colombia</w:t>
      </w:r>
    </w:p>
    <w:p w:rsidR="00C42DED" w:rsidRPr="00C42DED" w:rsidRDefault="00C42DED" w:rsidP="00C42DED">
      <w:pPr>
        <w:jc w:val="center"/>
        <w:rPr>
          <w:rFonts w:ascii="Times New Roman" w:hAnsi="Times New Roman" w:cs="Times New Roman"/>
        </w:rPr>
      </w:pPr>
      <w:r w:rsidRPr="00C42DED">
        <w:rPr>
          <w:rFonts w:ascii="Times New Roman" w:hAnsi="Times New Roman" w:cs="Times New Roman"/>
        </w:rPr>
        <w:t xml:space="preserve">{s.restrepos1, </w:t>
      </w:r>
      <w:hyperlink r:id="rId4" w:history="1">
        <w:proofErr w:type="spellStart"/>
        <w:r w:rsidRPr="00C42DED">
          <w:rPr>
            <w:rStyle w:val="Hipervnculo"/>
            <w:rFonts w:ascii="Times New Roman" w:hAnsi="Times New Roman" w:cs="Times New Roman"/>
          </w:rPr>
          <w:t>iy.barbosa</w:t>
        </w:r>
        <w:proofErr w:type="spellEnd"/>
        <w:r w:rsidRPr="00C42DED">
          <w:rPr>
            <w:rStyle w:val="Hipervnculo"/>
            <w:rFonts w:ascii="Times New Roman" w:hAnsi="Times New Roman" w:cs="Times New Roman"/>
          </w:rPr>
          <w:t>} @uniandes.edu.co</w:t>
        </w:r>
      </w:hyperlink>
    </w:p>
    <w:p w:rsidR="00C42DED" w:rsidRPr="00C42DED" w:rsidRDefault="00C42DED" w:rsidP="00C42DED">
      <w:pPr>
        <w:jc w:val="center"/>
        <w:rPr>
          <w:rFonts w:ascii="Times New Roman" w:hAnsi="Times New Roman" w:cs="Times New Roman"/>
        </w:rPr>
      </w:pPr>
      <w:r w:rsidRPr="00C42DED">
        <w:rPr>
          <w:rFonts w:ascii="Times New Roman" w:hAnsi="Times New Roman" w:cs="Times New Roman"/>
          <w:b/>
        </w:rPr>
        <w:t>Fecha de presentación</w:t>
      </w:r>
      <w:r w:rsidRPr="00C42DED">
        <w:rPr>
          <w:rFonts w:ascii="Times New Roman" w:hAnsi="Times New Roman" w:cs="Times New Roman"/>
        </w:rPr>
        <w:t xml:space="preserve">: </w:t>
      </w:r>
      <w:proofErr w:type="gramStart"/>
      <w:r w:rsidRPr="00C42DED">
        <w:rPr>
          <w:rFonts w:ascii="Times New Roman" w:hAnsi="Times New Roman" w:cs="Times New Roman"/>
        </w:rPr>
        <w:t>Diciembre</w:t>
      </w:r>
      <w:proofErr w:type="gramEnd"/>
      <w:r w:rsidRPr="00C42DED">
        <w:rPr>
          <w:rFonts w:ascii="Times New Roman" w:hAnsi="Times New Roman" w:cs="Times New Roman"/>
        </w:rPr>
        <w:t xml:space="preserve"> 02 de 2018</w:t>
      </w:r>
    </w:p>
    <w:p w:rsidR="00C42DED" w:rsidRPr="00C42DED" w:rsidRDefault="00C42DED" w:rsidP="00C42DED">
      <w:pPr>
        <w:jc w:val="center"/>
        <w:rPr>
          <w:rFonts w:ascii="Times New Roman" w:hAnsi="Times New Roman" w:cs="Times New Roman"/>
        </w:rPr>
      </w:pPr>
    </w:p>
    <w:p w:rsidR="00C42DED" w:rsidRPr="00C42DED" w:rsidRDefault="00C42DED" w:rsidP="00C42DED">
      <w:pPr>
        <w:rPr>
          <w:rFonts w:ascii="Times New Roman" w:hAnsi="Times New Roman" w:cs="Times New Roman"/>
          <w:color w:val="2E74B5" w:themeColor="accent1" w:themeShade="BF"/>
          <w:sz w:val="28"/>
          <w:szCs w:val="28"/>
        </w:rPr>
      </w:pPr>
      <w:r w:rsidRPr="00C42DED">
        <w:rPr>
          <w:rFonts w:ascii="Times New Roman" w:hAnsi="Times New Roman" w:cs="Times New Roman"/>
          <w:color w:val="2E74B5" w:themeColor="accent1" w:themeShade="BF"/>
          <w:sz w:val="28"/>
          <w:szCs w:val="28"/>
        </w:rPr>
        <w:t>Tabla de contenido</w:t>
      </w:r>
    </w:p>
    <w:p w:rsidR="00C42DED" w:rsidRPr="00C42DED" w:rsidRDefault="00C42DED" w:rsidP="00C42DED">
      <w:pPr>
        <w:rPr>
          <w:rFonts w:ascii="Times New Roman" w:hAnsi="Times New Roman" w:cs="Times New Roman"/>
        </w:rPr>
      </w:pPr>
      <w:r w:rsidRPr="00C42DED">
        <w:rPr>
          <w:rFonts w:ascii="Times New Roman" w:hAnsi="Times New Roman" w:cs="Times New Roman"/>
        </w:rPr>
        <w:t>1. Análisis</w:t>
      </w:r>
    </w:p>
    <w:p w:rsidR="00C42DED" w:rsidRPr="00C42DED" w:rsidRDefault="00C42DED" w:rsidP="00C42DED">
      <w:pPr>
        <w:rPr>
          <w:rFonts w:ascii="Times New Roman" w:hAnsi="Times New Roman" w:cs="Times New Roman"/>
        </w:rPr>
      </w:pPr>
      <w:r w:rsidRPr="00C42DED">
        <w:rPr>
          <w:rFonts w:ascii="Times New Roman" w:hAnsi="Times New Roman" w:cs="Times New Roman"/>
        </w:rPr>
        <w:t>2. Diseño y construcción de la aplicación</w:t>
      </w:r>
    </w:p>
    <w:p w:rsidR="00C42DED" w:rsidRPr="00C42DED" w:rsidRDefault="00C42DED" w:rsidP="00C42DED">
      <w:pPr>
        <w:rPr>
          <w:rFonts w:ascii="Times New Roman" w:hAnsi="Times New Roman" w:cs="Times New Roman"/>
        </w:rPr>
      </w:pPr>
      <w:r w:rsidRPr="00C42DED">
        <w:rPr>
          <w:rFonts w:ascii="Times New Roman" w:hAnsi="Times New Roman" w:cs="Times New Roman"/>
        </w:rPr>
        <w:t>3. Diseño físico de la aplicación</w:t>
      </w:r>
    </w:p>
    <w:p w:rsidR="00C42DED" w:rsidRPr="00C42DED" w:rsidRDefault="00C42DED" w:rsidP="00C42DED">
      <w:pPr>
        <w:rPr>
          <w:rFonts w:ascii="Times New Roman" w:hAnsi="Times New Roman" w:cs="Times New Roman"/>
        </w:rPr>
      </w:pPr>
      <w:r w:rsidRPr="00C42DED">
        <w:rPr>
          <w:rFonts w:ascii="Times New Roman" w:hAnsi="Times New Roman" w:cs="Times New Roman"/>
        </w:rPr>
        <w:tab/>
        <w:t>3.1 Índices generados por Oracle</w:t>
      </w:r>
    </w:p>
    <w:p w:rsidR="00C42DED" w:rsidRPr="00C42DED" w:rsidRDefault="00C42DED" w:rsidP="00C42DED">
      <w:pPr>
        <w:rPr>
          <w:rFonts w:ascii="Times New Roman" w:hAnsi="Times New Roman" w:cs="Times New Roman"/>
        </w:rPr>
      </w:pPr>
      <w:r w:rsidRPr="00C42DED">
        <w:rPr>
          <w:rFonts w:ascii="Times New Roman" w:hAnsi="Times New Roman" w:cs="Times New Roman"/>
        </w:rPr>
        <w:tab/>
        <w:t xml:space="preserve">3.2 RFC 10 </w:t>
      </w:r>
    </w:p>
    <w:p w:rsidR="00C42DED" w:rsidRPr="00C42DED" w:rsidRDefault="00C42DED" w:rsidP="00C42DED">
      <w:pPr>
        <w:rPr>
          <w:rFonts w:ascii="Times New Roman" w:hAnsi="Times New Roman" w:cs="Times New Roman"/>
        </w:rPr>
      </w:pPr>
      <w:r w:rsidRPr="00C42DED">
        <w:rPr>
          <w:rFonts w:ascii="Times New Roman" w:hAnsi="Times New Roman" w:cs="Times New Roman"/>
        </w:rPr>
        <w:tab/>
        <w:t>3.3 RFC 11</w:t>
      </w:r>
    </w:p>
    <w:p w:rsidR="00C42DED" w:rsidRPr="00C42DED" w:rsidRDefault="00C42DED" w:rsidP="00C42DED">
      <w:pPr>
        <w:rPr>
          <w:rFonts w:ascii="Times New Roman" w:hAnsi="Times New Roman" w:cs="Times New Roman"/>
        </w:rPr>
      </w:pPr>
      <w:r w:rsidRPr="00C42DED">
        <w:rPr>
          <w:rFonts w:ascii="Times New Roman" w:hAnsi="Times New Roman" w:cs="Times New Roman"/>
        </w:rPr>
        <w:tab/>
        <w:t>3.4 RFC 12</w:t>
      </w:r>
    </w:p>
    <w:p w:rsidR="00C42DED" w:rsidRPr="00C42DED" w:rsidRDefault="00C42DED" w:rsidP="00C42DED">
      <w:pPr>
        <w:rPr>
          <w:rFonts w:ascii="Times New Roman" w:hAnsi="Times New Roman" w:cs="Times New Roman"/>
        </w:rPr>
      </w:pPr>
      <w:r w:rsidRPr="00C42DED">
        <w:rPr>
          <w:rFonts w:ascii="Times New Roman" w:hAnsi="Times New Roman" w:cs="Times New Roman"/>
        </w:rPr>
        <w:tab/>
        <w:t>3.5 RFC 13</w:t>
      </w:r>
    </w:p>
    <w:p w:rsidR="00C42DED" w:rsidRPr="00C42DED" w:rsidRDefault="00C42DED" w:rsidP="00C42DED">
      <w:pPr>
        <w:rPr>
          <w:rFonts w:ascii="Times New Roman" w:hAnsi="Times New Roman" w:cs="Times New Roman"/>
        </w:rPr>
      </w:pPr>
      <w:r w:rsidRPr="00C42DED">
        <w:rPr>
          <w:rFonts w:ascii="Times New Roman" w:hAnsi="Times New Roman" w:cs="Times New Roman"/>
        </w:rPr>
        <w:t>4. Diseño de datos</w:t>
      </w:r>
    </w:p>
    <w:p w:rsidR="00C42DED" w:rsidRDefault="00C42DED" w:rsidP="00C42DED">
      <w:pPr>
        <w:rPr>
          <w:rFonts w:ascii="Times New Roman" w:hAnsi="Times New Roman" w:cs="Times New Roman"/>
        </w:rPr>
      </w:pPr>
      <w:r w:rsidRPr="00C42DED">
        <w:rPr>
          <w:rFonts w:ascii="Times New Roman" w:hAnsi="Times New Roman" w:cs="Times New Roman"/>
        </w:rPr>
        <w:t>5. Conclusiones</w:t>
      </w:r>
    </w:p>
    <w:p w:rsidR="00C42DED" w:rsidRPr="00C42DED" w:rsidRDefault="00C42DED" w:rsidP="00C42DED">
      <w:pPr>
        <w:rPr>
          <w:rFonts w:ascii="Times New Roman" w:hAnsi="Times New Roman" w:cs="Times New Roman"/>
        </w:rPr>
      </w:pPr>
    </w:p>
    <w:p w:rsidR="00C42DED" w:rsidRDefault="00C42DED" w:rsidP="00C42DED">
      <w:pPr>
        <w:rPr>
          <w:rFonts w:ascii="Times New Roman" w:hAnsi="Times New Roman" w:cs="Times New Roman"/>
          <w:b/>
          <w:sz w:val="28"/>
          <w:szCs w:val="28"/>
        </w:rPr>
      </w:pPr>
      <w:r w:rsidRPr="00C42DED">
        <w:rPr>
          <w:rFonts w:ascii="Times New Roman" w:hAnsi="Times New Roman" w:cs="Times New Roman"/>
          <w:b/>
          <w:sz w:val="24"/>
          <w:szCs w:val="24"/>
        </w:rPr>
        <w:t xml:space="preserve">1 </w:t>
      </w:r>
      <w:r w:rsidRPr="00C42DED">
        <w:rPr>
          <w:rFonts w:ascii="Times New Roman" w:hAnsi="Times New Roman" w:cs="Times New Roman"/>
          <w:b/>
          <w:sz w:val="28"/>
          <w:szCs w:val="28"/>
        </w:rPr>
        <w:t>Análisis</w:t>
      </w:r>
    </w:p>
    <w:p w:rsidR="00C42DED" w:rsidRDefault="00C42DED" w:rsidP="00C42DED">
      <w:pPr>
        <w:rPr>
          <w:rFonts w:ascii="Times New Roman" w:hAnsi="Times New Roman" w:cs="Times New Roman"/>
          <w:b/>
          <w:sz w:val="28"/>
          <w:szCs w:val="28"/>
        </w:rPr>
      </w:pPr>
      <w:r>
        <w:rPr>
          <w:rFonts w:ascii="Times New Roman" w:hAnsi="Times New Roman" w:cs="Times New Roman"/>
          <w:b/>
          <w:sz w:val="28"/>
          <w:szCs w:val="28"/>
        </w:rPr>
        <w:t>2 Diseño y construcción de la aplicación</w:t>
      </w:r>
    </w:p>
    <w:p w:rsidR="00C42DED" w:rsidRDefault="00C42DED" w:rsidP="00C42DED">
      <w:pPr>
        <w:rPr>
          <w:rFonts w:ascii="Times New Roman" w:hAnsi="Times New Roman" w:cs="Times New Roman"/>
          <w:b/>
          <w:sz w:val="28"/>
          <w:szCs w:val="28"/>
        </w:rPr>
      </w:pPr>
      <w:r>
        <w:rPr>
          <w:rFonts w:ascii="Times New Roman" w:hAnsi="Times New Roman" w:cs="Times New Roman"/>
          <w:b/>
          <w:sz w:val="28"/>
          <w:szCs w:val="28"/>
        </w:rPr>
        <w:t xml:space="preserve">3 Diseño físico de la aplicación </w:t>
      </w:r>
    </w:p>
    <w:p w:rsidR="00C42DED" w:rsidRDefault="00C42DED" w:rsidP="00C42DED">
      <w:pPr>
        <w:rPr>
          <w:rFonts w:ascii="Times New Roman" w:hAnsi="Times New Roman" w:cs="Times New Roman"/>
          <w:b/>
          <w:sz w:val="24"/>
          <w:szCs w:val="24"/>
        </w:rPr>
      </w:pPr>
      <w:r>
        <w:rPr>
          <w:rFonts w:ascii="Times New Roman" w:hAnsi="Times New Roman" w:cs="Times New Roman"/>
          <w:b/>
          <w:sz w:val="28"/>
          <w:szCs w:val="28"/>
        </w:rPr>
        <w:tab/>
      </w:r>
      <w:r w:rsidRPr="00C42DED">
        <w:rPr>
          <w:rFonts w:ascii="Times New Roman" w:hAnsi="Times New Roman" w:cs="Times New Roman"/>
          <w:b/>
          <w:sz w:val="24"/>
          <w:szCs w:val="24"/>
        </w:rPr>
        <w:t>3.1 Índices generados por Oracle</w:t>
      </w:r>
    </w:p>
    <w:p w:rsidR="00C42DED" w:rsidRPr="00C42DED" w:rsidRDefault="00C42DED" w:rsidP="00C42DED">
      <w:pPr>
        <w:rPr>
          <w:rFonts w:ascii="Times New Roman" w:hAnsi="Times New Roman" w:cs="Times New Roman"/>
          <w:sz w:val="24"/>
          <w:szCs w:val="24"/>
        </w:rPr>
      </w:pPr>
      <w:r>
        <w:rPr>
          <w:rFonts w:ascii="Times New Roman" w:hAnsi="Times New Roman" w:cs="Times New Roman"/>
          <w:sz w:val="24"/>
          <w:szCs w:val="24"/>
        </w:rPr>
        <w:t xml:space="preserve">Todos los índices encontrados son creados de forma automática por Oracle debido a que son o hacen parte de una llave primaria, esto pasa porque la llave primaria es </w:t>
      </w:r>
      <w:r w:rsidR="00DF07B5">
        <w:rPr>
          <w:rFonts w:ascii="Times New Roman" w:hAnsi="Times New Roman" w:cs="Times New Roman"/>
          <w:sz w:val="24"/>
          <w:szCs w:val="24"/>
        </w:rPr>
        <w:t>única y la selectividad es alta. La consulta para obtener los índices es la siguiente:</w:t>
      </w:r>
    </w:p>
    <w:p w:rsidR="00DF07B5" w:rsidRPr="00DF07B5" w:rsidRDefault="00CC0366">
      <w:pPr>
        <w:rPr>
          <w:rFonts w:ascii="Gill Sans MT" w:hAnsi="Gill Sans MT" w:cs="Times New Roman"/>
        </w:rPr>
      </w:pPr>
      <w:r w:rsidRPr="00DF07B5">
        <w:rPr>
          <w:rFonts w:ascii="Gill Sans MT" w:hAnsi="Gill Sans MT" w:cs="Times New Roman"/>
        </w:rPr>
        <w:t>SELECT</w:t>
      </w:r>
      <w:r w:rsidR="00CB6D15" w:rsidRPr="00DF07B5">
        <w:rPr>
          <w:rFonts w:ascii="Gill Sans MT" w:hAnsi="Gill Sans MT" w:cs="Times New Roman"/>
        </w:rPr>
        <w:t xml:space="preserve"> * FROM SYS.ALL_INDEXES</w:t>
      </w:r>
    </w:p>
    <w:p w:rsidR="00CB6D15" w:rsidRDefault="00CB6D15">
      <w:pPr>
        <w:rPr>
          <w:rFonts w:ascii="Gill Sans MT" w:hAnsi="Gill Sans MT" w:cs="Times New Roman"/>
        </w:rPr>
      </w:pPr>
      <w:r w:rsidRPr="00DF07B5">
        <w:rPr>
          <w:rFonts w:ascii="Gill Sans MT" w:hAnsi="Gill Sans MT" w:cs="Times New Roman"/>
        </w:rPr>
        <w:t xml:space="preserve"> WHERE OWNER = 'ISIS2304A021820';</w:t>
      </w:r>
    </w:p>
    <w:p w:rsidR="00DF07B5" w:rsidRDefault="00DF07B5">
      <w:pPr>
        <w:rPr>
          <w:rFonts w:ascii="Gill Sans MT" w:hAnsi="Gill Sans MT" w:cs="Times New Roman"/>
        </w:rPr>
      </w:pPr>
    </w:p>
    <w:p w:rsidR="00DF07B5" w:rsidRDefault="00DF07B5">
      <w:pPr>
        <w:rPr>
          <w:rFonts w:ascii="Gill Sans MT" w:hAnsi="Gill Sans MT" w:cs="Times New Roman"/>
        </w:rPr>
      </w:pPr>
    </w:p>
    <w:p w:rsidR="00DF07B5" w:rsidRPr="00DF07B5" w:rsidRDefault="00DF07B5">
      <w:pPr>
        <w:rPr>
          <w:rFonts w:ascii="Gill Sans MT" w:hAnsi="Gill Sans MT" w:cs="Times New Roman"/>
        </w:rPr>
      </w:pPr>
      <w:r>
        <w:rPr>
          <w:rFonts w:ascii="Gill Sans MT" w:hAnsi="Gill Sans MT" w:cs="Times New Roman"/>
        </w:rPr>
        <w:lastRenderedPageBreak/>
        <w:t>La tabla resultante es:</w:t>
      </w:r>
    </w:p>
    <w:p w:rsidR="00CB6D15" w:rsidRDefault="00CB6D15">
      <w:pPr>
        <w:rPr>
          <w:rFonts w:ascii="Times New Roman" w:hAnsi="Times New Roman" w:cs="Times New Roman"/>
        </w:rPr>
      </w:pPr>
      <w:r w:rsidRPr="00C42DED">
        <w:rPr>
          <w:rFonts w:ascii="Times New Roman" w:hAnsi="Times New Roman" w:cs="Times New Roman"/>
          <w:noProof/>
          <w:lang w:eastAsia="es-CO"/>
        </w:rPr>
        <w:drawing>
          <wp:inline distT="0" distB="0" distL="0" distR="0" wp14:anchorId="5A332186" wp14:editId="1D57BD4F">
            <wp:extent cx="5948045" cy="13375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7884" cy="1366727"/>
                    </a:xfrm>
                    <a:prstGeom prst="rect">
                      <a:avLst/>
                    </a:prstGeom>
                  </pic:spPr>
                </pic:pic>
              </a:graphicData>
            </a:graphic>
          </wp:inline>
        </w:drawing>
      </w:r>
    </w:p>
    <w:p w:rsidR="00DF07B5" w:rsidRPr="00C42DED" w:rsidRDefault="00DF07B5">
      <w:pPr>
        <w:rPr>
          <w:rFonts w:ascii="Times New Roman" w:hAnsi="Times New Roman" w:cs="Times New Roman"/>
        </w:rPr>
      </w:pPr>
      <w:r>
        <w:rPr>
          <w:rFonts w:ascii="Times New Roman" w:hAnsi="Times New Roman" w:cs="Times New Roman"/>
        </w:rPr>
        <w:t>Donde se pueden observar 15 índices de tipo unique sobre toda la base de datos.</w:t>
      </w:r>
    </w:p>
    <w:p w:rsidR="00CB6D15" w:rsidRDefault="00DF07B5">
      <w:pPr>
        <w:rPr>
          <w:rFonts w:ascii="Times New Roman" w:hAnsi="Times New Roman" w:cs="Times New Roman"/>
          <w:b/>
          <w:sz w:val="28"/>
          <w:szCs w:val="28"/>
        </w:rPr>
      </w:pPr>
      <w:r>
        <w:rPr>
          <w:rFonts w:ascii="Times New Roman" w:hAnsi="Times New Roman" w:cs="Times New Roman"/>
          <w:b/>
          <w:sz w:val="28"/>
          <w:szCs w:val="28"/>
        </w:rPr>
        <w:t>3.2 Requerimiento Funcional de Consulta 10</w:t>
      </w:r>
    </w:p>
    <w:p w:rsidR="00DF07B5" w:rsidRDefault="00DF07B5">
      <w:pPr>
        <w:rPr>
          <w:rFonts w:ascii="Times New Roman" w:hAnsi="Times New Roman" w:cs="Times New Roman"/>
        </w:rPr>
      </w:pPr>
      <w:r w:rsidRPr="00DF07B5">
        <w:rPr>
          <w:rFonts w:ascii="Times New Roman" w:hAnsi="Times New Roman" w:cs="Times New Roman"/>
        </w:rPr>
        <w:t xml:space="preserve">Consultar consumo en </w:t>
      </w:r>
      <w:proofErr w:type="spellStart"/>
      <w:r w:rsidRPr="00DF07B5">
        <w:rPr>
          <w:rFonts w:ascii="Times New Roman" w:hAnsi="Times New Roman" w:cs="Times New Roman"/>
        </w:rPr>
        <w:t>SuperAndes</w:t>
      </w:r>
      <w:proofErr w:type="spellEnd"/>
    </w:p>
    <w:p w:rsidR="00DF07B5" w:rsidRDefault="00DF07B5">
      <w:pPr>
        <w:rPr>
          <w:rFonts w:ascii="Times New Roman" w:hAnsi="Times New Roman" w:cs="Times New Roman"/>
          <w:i/>
        </w:rPr>
      </w:pPr>
      <w:r>
        <w:rPr>
          <w:rFonts w:ascii="Times New Roman" w:hAnsi="Times New Roman" w:cs="Times New Roman"/>
        </w:rPr>
        <w:t xml:space="preserve">Requerimiento: </w:t>
      </w:r>
      <w:r w:rsidRPr="00DF07B5">
        <w:rPr>
          <w:rFonts w:ascii="Times New Roman" w:hAnsi="Times New Roman" w:cs="Times New Roman"/>
          <w:i/>
        </w:rPr>
        <w:t>Se quiere conocer la información de los usuarios que realizaron al menos una compra de un determinado producto en un rango de fechas. Los resultados deben ser clasificados según un criterio deseado por quien realiza la consulta. En la clasificación debe ofrecerse la posibilidad de agrupamiento y ordenamiento de las respuestas según los intereses del usuario que consulta como, por ejemplo, por los datos del cliente, por fecha y número de unidades compradas del producto.</w:t>
      </w:r>
    </w:p>
    <w:p w:rsidR="00DF07B5" w:rsidRPr="00DF07B5" w:rsidRDefault="00DF07B5">
      <w:pPr>
        <w:rPr>
          <w:rFonts w:ascii="Times New Roman" w:hAnsi="Times New Roman" w:cs="Times New Roman"/>
        </w:rPr>
      </w:pPr>
      <w:r w:rsidRPr="003525A2">
        <w:rPr>
          <w:rFonts w:ascii="Times New Roman" w:hAnsi="Times New Roman" w:cs="Times New Roman"/>
          <w:b/>
        </w:rPr>
        <w:t>Selección de índices:</w:t>
      </w:r>
      <w:r>
        <w:rPr>
          <w:rFonts w:ascii="Times New Roman" w:hAnsi="Times New Roman" w:cs="Times New Roman"/>
        </w:rPr>
        <w:t xml:space="preserve"> Se implementó un índice </w:t>
      </w:r>
      <w:r w:rsidR="00D1668A">
        <w:rPr>
          <w:rFonts w:ascii="Times New Roman" w:hAnsi="Times New Roman" w:cs="Times New Roman"/>
        </w:rPr>
        <w:t>sobre FECHA</w:t>
      </w:r>
      <w:r>
        <w:rPr>
          <w:rFonts w:ascii="Times New Roman" w:hAnsi="Times New Roman" w:cs="Times New Roman"/>
        </w:rPr>
        <w:t xml:space="preserve"> llamado INDEX1, ya que este atributo muestra para un rango de fechas dado si el cliente real</w:t>
      </w:r>
      <w:r w:rsidR="003C1385">
        <w:rPr>
          <w:rFonts w:ascii="Times New Roman" w:hAnsi="Times New Roman" w:cs="Times New Roman"/>
        </w:rPr>
        <w:t>izo una compra. Aunque la selectividad de IDCLIENTE es más alta que FECHA unitariamente, al ser una consulta en rangos FECHA puede tener una selectividad incremental.</w:t>
      </w:r>
      <w:r w:rsidR="00D1668A">
        <w:rPr>
          <w:rFonts w:ascii="Times New Roman" w:hAnsi="Times New Roman" w:cs="Times New Roman"/>
        </w:rPr>
        <w:t xml:space="preserve"> No se crea un índice combinado debido al peso del árbol resultante, si se crea un índice (IDCLIENTE</w:t>
      </w:r>
      <w:r w:rsidR="003525A2">
        <w:rPr>
          <w:rFonts w:ascii="Times New Roman" w:hAnsi="Times New Roman" w:cs="Times New Roman"/>
        </w:rPr>
        <w:t>, FECHA</w:t>
      </w:r>
      <w:r w:rsidR="00D1668A">
        <w:rPr>
          <w:rFonts w:ascii="Times New Roman" w:hAnsi="Times New Roman" w:cs="Times New Roman"/>
        </w:rPr>
        <w:t>) cada nodo del árbol B+ resultante tendrá 400.000 hijos.</w:t>
      </w:r>
    </w:p>
    <w:p w:rsidR="00CB6D15" w:rsidRPr="00C42DED" w:rsidRDefault="007C3794">
      <w:pPr>
        <w:rPr>
          <w:rFonts w:ascii="Times New Roman" w:hAnsi="Times New Roman" w:cs="Times New Roman"/>
        </w:rPr>
      </w:pPr>
      <w:r w:rsidRPr="007C3794">
        <w:rPr>
          <w:rFonts w:ascii="Times New Roman" w:hAnsi="Times New Roman" w:cs="Times New Roman"/>
          <w:b/>
        </w:rPr>
        <w:t>Sentencia para crear el índice</w:t>
      </w:r>
      <w:r>
        <w:rPr>
          <w:rFonts w:ascii="Times New Roman" w:hAnsi="Times New Roman" w:cs="Times New Roman"/>
        </w:rPr>
        <w:t xml:space="preserve">: </w:t>
      </w:r>
      <w:r w:rsidR="00CB6D15" w:rsidRPr="00C42DED">
        <w:rPr>
          <w:rFonts w:ascii="Times New Roman" w:hAnsi="Times New Roman" w:cs="Times New Roman"/>
        </w:rPr>
        <w:t>CREATE UNIQUE INDEX INDEX1 ON A_COMPRA (FECHA);</w:t>
      </w:r>
    </w:p>
    <w:p w:rsidR="00CC0366" w:rsidRPr="00C42DED" w:rsidRDefault="00CC0366" w:rsidP="00CC0366">
      <w:pPr>
        <w:rPr>
          <w:rFonts w:ascii="Times New Roman" w:hAnsi="Times New Roman" w:cs="Times New Roman"/>
          <w:b/>
        </w:rPr>
      </w:pPr>
      <w:r w:rsidRPr="00C42DED">
        <w:rPr>
          <w:rFonts w:ascii="Times New Roman" w:hAnsi="Times New Roman" w:cs="Times New Roman"/>
          <w:b/>
        </w:rPr>
        <w:t>Sentencia SQL Utilizada:</w:t>
      </w:r>
    </w:p>
    <w:p w:rsidR="00CC0366" w:rsidRPr="007A4D93" w:rsidRDefault="00CC0366" w:rsidP="00CC0366">
      <w:pPr>
        <w:rPr>
          <w:rFonts w:ascii="Gill Sans MT" w:hAnsi="Gill Sans MT" w:cs="Times New Roman"/>
        </w:rPr>
      </w:pPr>
      <w:r w:rsidRPr="00C42DED">
        <w:rPr>
          <w:rFonts w:ascii="Times New Roman" w:hAnsi="Times New Roman" w:cs="Times New Roman"/>
        </w:rPr>
        <w:t xml:space="preserve"> </w:t>
      </w:r>
      <w:r w:rsidRPr="007A4D93">
        <w:rPr>
          <w:rFonts w:ascii="Gill Sans MT" w:hAnsi="Gill Sans MT" w:cs="Times New Roman"/>
        </w:rPr>
        <w:t xml:space="preserve">SELECT * </w:t>
      </w:r>
    </w:p>
    <w:p w:rsidR="00CC0366" w:rsidRPr="007A4D93" w:rsidRDefault="00CC0366" w:rsidP="00CC0366">
      <w:pPr>
        <w:rPr>
          <w:rFonts w:ascii="Gill Sans MT" w:hAnsi="Gill Sans MT" w:cs="Times New Roman"/>
        </w:rPr>
      </w:pPr>
      <w:r w:rsidRPr="007A4D93">
        <w:rPr>
          <w:rFonts w:ascii="Gill Sans MT" w:hAnsi="Gill Sans MT" w:cs="Times New Roman"/>
        </w:rPr>
        <w:t>FROM A_COMPRA, A_CLIENTE</w:t>
      </w:r>
    </w:p>
    <w:p w:rsidR="00CC0366" w:rsidRPr="007C3794" w:rsidRDefault="00CC0366" w:rsidP="00CC0366">
      <w:pPr>
        <w:ind w:firstLine="708"/>
        <w:rPr>
          <w:rFonts w:ascii="Gill Sans MT" w:hAnsi="Gill Sans MT" w:cs="Times New Roman"/>
          <w:lang w:val="en-US"/>
        </w:rPr>
      </w:pPr>
      <w:r w:rsidRPr="007C3794">
        <w:rPr>
          <w:rFonts w:ascii="Gill Sans MT" w:hAnsi="Gill Sans MT" w:cs="Times New Roman"/>
          <w:lang w:val="en-US"/>
        </w:rPr>
        <w:t xml:space="preserve">WHERE PRODUCTOCODIGO = 1 </w:t>
      </w:r>
    </w:p>
    <w:p w:rsidR="00CC0366" w:rsidRPr="007C3794" w:rsidRDefault="00CC0366" w:rsidP="00CC0366">
      <w:pPr>
        <w:rPr>
          <w:rFonts w:ascii="Gill Sans MT" w:hAnsi="Gill Sans MT" w:cs="Times New Roman"/>
          <w:lang w:val="en-US"/>
        </w:rPr>
      </w:pPr>
      <w:r w:rsidRPr="007C3794">
        <w:rPr>
          <w:rFonts w:ascii="Gill Sans MT" w:hAnsi="Gill Sans MT" w:cs="Times New Roman"/>
          <w:lang w:val="en-US"/>
        </w:rPr>
        <w:t xml:space="preserve"> </w:t>
      </w:r>
      <w:r w:rsidRPr="007C3794">
        <w:rPr>
          <w:rFonts w:ascii="Gill Sans MT" w:hAnsi="Gill Sans MT" w:cs="Times New Roman"/>
          <w:lang w:val="en-US"/>
        </w:rPr>
        <w:tab/>
        <w:t xml:space="preserve">AND FECHA BETWEEN '12/10/2018' </w:t>
      </w:r>
    </w:p>
    <w:p w:rsidR="00CC0366" w:rsidRPr="007C3794" w:rsidRDefault="00CC0366" w:rsidP="00CC0366">
      <w:pPr>
        <w:ind w:firstLine="708"/>
        <w:rPr>
          <w:rFonts w:ascii="Gill Sans MT" w:hAnsi="Gill Sans MT" w:cs="Times New Roman"/>
        </w:rPr>
      </w:pPr>
      <w:r w:rsidRPr="007C3794">
        <w:rPr>
          <w:rFonts w:ascii="Gill Sans MT" w:hAnsi="Gill Sans MT" w:cs="Times New Roman"/>
        </w:rPr>
        <w:t xml:space="preserve">AND '29/11/2018' </w:t>
      </w:r>
    </w:p>
    <w:p w:rsidR="00CC0366" w:rsidRPr="007C3794" w:rsidRDefault="00CC0366" w:rsidP="00CC0366">
      <w:pPr>
        <w:ind w:firstLine="708"/>
        <w:rPr>
          <w:rFonts w:ascii="Gill Sans MT" w:hAnsi="Gill Sans MT" w:cs="Times New Roman"/>
        </w:rPr>
      </w:pPr>
      <w:r w:rsidRPr="007C3794">
        <w:rPr>
          <w:rFonts w:ascii="Gill Sans MT" w:hAnsi="Gill Sans MT" w:cs="Times New Roman"/>
        </w:rPr>
        <w:t>AND A_CLIENTE.CODIGO= A_COMPRA.CLIENTEID;</w:t>
      </w:r>
    </w:p>
    <w:p w:rsidR="001E1B66" w:rsidRDefault="001E1B66" w:rsidP="001E1B66">
      <w:pPr>
        <w:rPr>
          <w:rFonts w:ascii="Times New Roman" w:hAnsi="Times New Roman" w:cs="Times New Roman"/>
          <w:b/>
          <w:color w:val="FF0000"/>
        </w:rPr>
      </w:pPr>
      <w:r w:rsidRPr="00C42DED">
        <w:rPr>
          <w:rFonts w:ascii="Times New Roman" w:hAnsi="Times New Roman" w:cs="Times New Roman"/>
          <w:b/>
        </w:rPr>
        <w:t>Valores de parámetros utilizado:</w:t>
      </w:r>
      <w:r w:rsidR="007C3794">
        <w:rPr>
          <w:rFonts w:ascii="Times New Roman" w:hAnsi="Times New Roman" w:cs="Times New Roman"/>
          <w:b/>
        </w:rPr>
        <w:t xml:space="preserve"> </w:t>
      </w:r>
      <w:r w:rsidR="00E8392B" w:rsidRPr="00E8392B">
        <w:rPr>
          <w:rFonts w:ascii="Times New Roman" w:hAnsi="Times New Roman" w:cs="Times New Roman"/>
          <w:b/>
          <w:color w:val="FF0000"/>
        </w:rPr>
        <w:t>COMPLETAR</w:t>
      </w:r>
    </w:p>
    <w:p w:rsidR="00E8392B" w:rsidRDefault="00E8392B" w:rsidP="001E1B66">
      <w:pPr>
        <w:rPr>
          <w:rFonts w:ascii="Times New Roman" w:hAnsi="Times New Roman" w:cs="Times New Roman"/>
          <w:b/>
          <w:color w:val="FF0000"/>
        </w:rPr>
      </w:pPr>
    </w:p>
    <w:p w:rsidR="00E8392B" w:rsidRDefault="00E8392B" w:rsidP="001E1B66">
      <w:pPr>
        <w:rPr>
          <w:rFonts w:ascii="Times New Roman" w:hAnsi="Times New Roman" w:cs="Times New Roman"/>
          <w:b/>
          <w:color w:val="FF0000"/>
        </w:rPr>
      </w:pPr>
    </w:p>
    <w:p w:rsidR="00E8392B" w:rsidRDefault="00E8392B" w:rsidP="001E1B66">
      <w:pPr>
        <w:rPr>
          <w:rFonts w:ascii="Times New Roman" w:hAnsi="Times New Roman" w:cs="Times New Roman"/>
          <w:b/>
          <w:color w:val="FF0000"/>
        </w:rPr>
      </w:pPr>
    </w:p>
    <w:p w:rsidR="00E8392B" w:rsidRPr="00C42DED" w:rsidRDefault="00E8392B" w:rsidP="001E1B66">
      <w:pPr>
        <w:rPr>
          <w:rFonts w:ascii="Times New Roman" w:hAnsi="Times New Roman" w:cs="Times New Roman"/>
          <w:b/>
        </w:rPr>
      </w:pPr>
    </w:p>
    <w:p w:rsidR="00CB6D15" w:rsidRDefault="00CC0366">
      <w:pPr>
        <w:rPr>
          <w:rFonts w:ascii="Times New Roman" w:hAnsi="Times New Roman" w:cs="Times New Roman"/>
          <w:b/>
        </w:rPr>
      </w:pPr>
      <w:r w:rsidRPr="00C42DED">
        <w:rPr>
          <w:rFonts w:ascii="Times New Roman" w:hAnsi="Times New Roman" w:cs="Times New Roman"/>
          <w:b/>
        </w:rPr>
        <w:t>Plan de consulta sin índices y tabla de datos vacía:</w:t>
      </w:r>
    </w:p>
    <w:p w:rsidR="00E8392B" w:rsidRDefault="00E8392B">
      <w:pPr>
        <w:rPr>
          <w:rFonts w:ascii="Times New Roman" w:hAnsi="Times New Roman" w:cs="Times New Roman"/>
          <w:b/>
        </w:rPr>
      </w:pPr>
      <w:r>
        <w:rPr>
          <w:noProof/>
          <w:lang w:eastAsia="es-CO"/>
        </w:rPr>
        <w:drawing>
          <wp:inline distT="0" distB="0" distL="0" distR="0" wp14:anchorId="04703A9E" wp14:editId="49826418">
            <wp:extent cx="5612130" cy="166751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667510"/>
                    </a:xfrm>
                    <a:prstGeom prst="rect">
                      <a:avLst/>
                    </a:prstGeom>
                  </pic:spPr>
                </pic:pic>
              </a:graphicData>
            </a:graphic>
          </wp:inline>
        </w:drawing>
      </w:r>
    </w:p>
    <w:p w:rsidR="00E8392B" w:rsidRPr="00CA4CE3" w:rsidRDefault="00CA4CE3">
      <w:pPr>
        <w:rPr>
          <w:rFonts w:ascii="Times New Roman" w:hAnsi="Times New Roman" w:cs="Times New Roman"/>
        </w:rPr>
      </w:pPr>
      <w:r w:rsidRPr="00CA4CE3">
        <w:rPr>
          <w:rFonts w:ascii="Times New Roman" w:hAnsi="Times New Roman" w:cs="Times New Roman"/>
        </w:rPr>
        <w:t xml:space="preserve">En el plan de consulta se puede observar que Oracle pasa por todas las fechas buscando si están dentro del rango, hace un </w:t>
      </w:r>
      <w:proofErr w:type="spellStart"/>
      <w:r w:rsidRPr="00CA4CE3">
        <w:rPr>
          <w:rFonts w:ascii="Times New Roman" w:hAnsi="Times New Roman" w:cs="Times New Roman"/>
        </w:rPr>
        <w:t>nested</w:t>
      </w:r>
      <w:proofErr w:type="spellEnd"/>
      <w:r w:rsidRPr="00CA4CE3">
        <w:rPr>
          <w:rFonts w:ascii="Times New Roman" w:hAnsi="Times New Roman" w:cs="Times New Roman"/>
        </w:rPr>
        <w:t xml:space="preserve"> </w:t>
      </w:r>
      <w:proofErr w:type="spellStart"/>
      <w:r w:rsidRPr="00CA4CE3">
        <w:rPr>
          <w:rFonts w:ascii="Times New Roman" w:hAnsi="Times New Roman" w:cs="Times New Roman"/>
        </w:rPr>
        <w:t>loop</w:t>
      </w:r>
      <w:proofErr w:type="spellEnd"/>
      <w:r w:rsidRPr="00CA4CE3">
        <w:rPr>
          <w:rFonts w:ascii="Times New Roman" w:hAnsi="Times New Roman" w:cs="Times New Roman"/>
        </w:rPr>
        <w:t xml:space="preserve"> </w:t>
      </w:r>
      <w:proofErr w:type="spellStart"/>
      <w:r w:rsidR="00E42399">
        <w:rPr>
          <w:rFonts w:ascii="Times New Roman" w:hAnsi="Times New Roman" w:cs="Times New Roman"/>
        </w:rPr>
        <w:t>join</w:t>
      </w:r>
      <w:proofErr w:type="spellEnd"/>
      <w:r w:rsidR="00E42399">
        <w:rPr>
          <w:rFonts w:ascii="Times New Roman" w:hAnsi="Times New Roman" w:cs="Times New Roman"/>
        </w:rPr>
        <w:t xml:space="preserve"> que tiene un costo de 3</w:t>
      </w:r>
    </w:p>
    <w:p w:rsidR="00CC0366" w:rsidRDefault="00CC0366">
      <w:pPr>
        <w:rPr>
          <w:rFonts w:ascii="Times New Roman" w:hAnsi="Times New Roman" w:cs="Times New Roman"/>
          <w:b/>
        </w:rPr>
      </w:pPr>
      <w:r w:rsidRPr="00C42DED">
        <w:rPr>
          <w:rFonts w:ascii="Times New Roman" w:hAnsi="Times New Roman" w:cs="Times New Roman"/>
          <w:b/>
        </w:rPr>
        <w:t>Plan de consulta con índices y tabla de datos vacía:</w:t>
      </w:r>
    </w:p>
    <w:p w:rsidR="00CA4CE3" w:rsidRDefault="00CA4CE3">
      <w:pPr>
        <w:rPr>
          <w:rFonts w:ascii="Times New Roman" w:hAnsi="Times New Roman" w:cs="Times New Roman"/>
          <w:b/>
        </w:rPr>
      </w:pPr>
      <w:r>
        <w:rPr>
          <w:noProof/>
          <w:lang w:eastAsia="es-CO"/>
        </w:rPr>
        <w:drawing>
          <wp:inline distT="0" distB="0" distL="0" distR="0" wp14:anchorId="095343CB" wp14:editId="08889C6A">
            <wp:extent cx="5612130" cy="182816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828165"/>
                    </a:xfrm>
                    <a:prstGeom prst="rect">
                      <a:avLst/>
                    </a:prstGeom>
                  </pic:spPr>
                </pic:pic>
              </a:graphicData>
            </a:graphic>
          </wp:inline>
        </w:drawing>
      </w:r>
    </w:p>
    <w:p w:rsidR="00CA4CE3" w:rsidRPr="00CA4CE3" w:rsidRDefault="00CA4CE3">
      <w:pPr>
        <w:rPr>
          <w:rFonts w:ascii="Times New Roman" w:hAnsi="Times New Roman" w:cs="Times New Roman"/>
        </w:rPr>
      </w:pPr>
      <w:r w:rsidRPr="00CA4CE3">
        <w:rPr>
          <w:rFonts w:ascii="Times New Roman" w:hAnsi="Times New Roman" w:cs="Times New Roman"/>
        </w:rPr>
        <w:t>En el plan de consulta se puede observar que Oracle utiliza el índice para encontrar las fechas en el rango dado, logrando así reducir el costo de</w:t>
      </w:r>
      <w:r w:rsidR="00E42399">
        <w:rPr>
          <w:rFonts w:ascii="Times New Roman" w:hAnsi="Times New Roman" w:cs="Times New Roman"/>
        </w:rPr>
        <w:t xml:space="preserve">l </w:t>
      </w:r>
      <w:proofErr w:type="spellStart"/>
      <w:r w:rsidR="00E42399">
        <w:rPr>
          <w:rFonts w:ascii="Times New Roman" w:hAnsi="Times New Roman" w:cs="Times New Roman"/>
        </w:rPr>
        <w:t>nested</w:t>
      </w:r>
      <w:proofErr w:type="spellEnd"/>
      <w:r w:rsidR="00E42399">
        <w:rPr>
          <w:rFonts w:ascii="Times New Roman" w:hAnsi="Times New Roman" w:cs="Times New Roman"/>
        </w:rPr>
        <w:t xml:space="preserve"> </w:t>
      </w:r>
      <w:proofErr w:type="spellStart"/>
      <w:r w:rsidR="00E42399">
        <w:rPr>
          <w:rFonts w:ascii="Times New Roman" w:hAnsi="Times New Roman" w:cs="Times New Roman"/>
        </w:rPr>
        <w:t>loop</w:t>
      </w:r>
      <w:proofErr w:type="spellEnd"/>
      <w:r w:rsidR="00E42399">
        <w:rPr>
          <w:rFonts w:ascii="Times New Roman" w:hAnsi="Times New Roman" w:cs="Times New Roman"/>
        </w:rPr>
        <w:t xml:space="preserve"> </w:t>
      </w:r>
      <w:proofErr w:type="spellStart"/>
      <w:r w:rsidR="00E42399">
        <w:rPr>
          <w:rFonts w:ascii="Times New Roman" w:hAnsi="Times New Roman" w:cs="Times New Roman"/>
        </w:rPr>
        <w:t>join</w:t>
      </w:r>
      <w:proofErr w:type="spellEnd"/>
      <w:r w:rsidR="00E42399">
        <w:rPr>
          <w:rFonts w:ascii="Times New Roman" w:hAnsi="Times New Roman" w:cs="Times New Roman"/>
        </w:rPr>
        <w:t xml:space="preserve"> de</w:t>
      </w:r>
      <w:r w:rsidRPr="00CA4CE3">
        <w:rPr>
          <w:rFonts w:ascii="Times New Roman" w:hAnsi="Times New Roman" w:cs="Times New Roman"/>
        </w:rPr>
        <w:t xml:space="preserve"> 3 a 1.</w:t>
      </w:r>
    </w:p>
    <w:p w:rsidR="00CC0366" w:rsidRDefault="00CC0366">
      <w:pPr>
        <w:rPr>
          <w:rFonts w:ascii="Times New Roman" w:hAnsi="Times New Roman" w:cs="Times New Roman"/>
          <w:b/>
        </w:rPr>
      </w:pPr>
      <w:r w:rsidRPr="00C42DED">
        <w:rPr>
          <w:rFonts w:ascii="Times New Roman" w:hAnsi="Times New Roman" w:cs="Times New Roman"/>
          <w:b/>
        </w:rPr>
        <w:t>Plan de consulta sin índices y tabla de datos llena:</w:t>
      </w:r>
    </w:p>
    <w:p w:rsidR="00336D76" w:rsidRPr="00C42DED" w:rsidRDefault="00336D76">
      <w:pPr>
        <w:rPr>
          <w:rFonts w:ascii="Times New Roman" w:hAnsi="Times New Roman" w:cs="Times New Roman"/>
          <w:b/>
        </w:rPr>
      </w:pPr>
      <w:bookmarkStart w:id="0" w:name="_GoBack"/>
      <w:bookmarkEnd w:id="0"/>
    </w:p>
    <w:p w:rsidR="00CC0366" w:rsidRPr="00C42DED" w:rsidRDefault="00CC0366">
      <w:pPr>
        <w:rPr>
          <w:rFonts w:ascii="Times New Roman" w:hAnsi="Times New Roman" w:cs="Times New Roman"/>
          <w:b/>
        </w:rPr>
      </w:pPr>
      <w:r w:rsidRPr="00C42DED">
        <w:rPr>
          <w:rFonts w:ascii="Times New Roman" w:hAnsi="Times New Roman" w:cs="Times New Roman"/>
          <w:b/>
        </w:rPr>
        <w:t>Plan de consulta con índices y tabla de datos llena:</w:t>
      </w:r>
    </w:p>
    <w:p w:rsidR="001E1B66" w:rsidRPr="00C42DED" w:rsidRDefault="001E1B66">
      <w:pPr>
        <w:rPr>
          <w:rFonts w:ascii="Times New Roman" w:hAnsi="Times New Roman" w:cs="Times New Roman"/>
          <w:b/>
        </w:rPr>
      </w:pPr>
    </w:p>
    <w:p w:rsidR="003525A2" w:rsidRDefault="003525A2" w:rsidP="003525A2">
      <w:pPr>
        <w:rPr>
          <w:rFonts w:ascii="Times New Roman" w:hAnsi="Times New Roman" w:cs="Times New Roman"/>
          <w:b/>
          <w:sz w:val="28"/>
          <w:szCs w:val="28"/>
        </w:rPr>
      </w:pPr>
      <w:r>
        <w:rPr>
          <w:rFonts w:ascii="Times New Roman" w:hAnsi="Times New Roman" w:cs="Times New Roman"/>
          <w:b/>
          <w:sz w:val="28"/>
          <w:szCs w:val="28"/>
        </w:rPr>
        <w:t>3.3 Requerimiento Funcional de Consulta 11</w:t>
      </w:r>
    </w:p>
    <w:p w:rsidR="003525A2" w:rsidRPr="003525A2" w:rsidRDefault="003525A2" w:rsidP="003525A2">
      <w:pPr>
        <w:rPr>
          <w:rFonts w:ascii="Times New Roman" w:hAnsi="Times New Roman" w:cs="Times New Roman"/>
          <w:b/>
          <w:sz w:val="28"/>
          <w:szCs w:val="28"/>
        </w:rPr>
      </w:pPr>
      <w:r w:rsidRPr="003525A2">
        <w:rPr>
          <w:rFonts w:ascii="Times New Roman" w:hAnsi="Times New Roman" w:cs="Times New Roman"/>
        </w:rPr>
        <w:t>CONSULTAR CONSUMO EN SUPERANDES – RFC10-V2</w:t>
      </w:r>
    </w:p>
    <w:p w:rsidR="003525A2" w:rsidRPr="003525A2" w:rsidRDefault="003525A2">
      <w:pPr>
        <w:rPr>
          <w:rFonts w:ascii="Times New Roman" w:hAnsi="Times New Roman" w:cs="Times New Roman"/>
        </w:rPr>
      </w:pPr>
      <w:r w:rsidRPr="003525A2">
        <w:rPr>
          <w:rFonts w:ascii="Times New Roman" w:hAnsi="Times New Roman" w:cs="Times New Roman"/>
        </w:rPr>
        <w:t>Requerimiento:</w:t>
      </w:r>
      <w:r>
        <w:rPr>
          <w:rFonts w:ascii="Times New Roman" w:hAnsi="Times New Roman" w:cs="Times New Roman"/>
        </w:rPr>
        <w:t xml:space="preserve"> </w:t>
      </w:r>
      <w:r w:rsidRPr="003525A2">
        <w:rPr>
          <w:rFonts w:ascii="Times New Roman" w:hAnsi="Times New Roman" w:cs="Times New Roman"/>
          <w:i/>
        </w:rPr>
        <w:t>Se quiere conocer la información de los usuarios que NO realizaron al menos una compra de un determinado producto en un rango de fechas. Los resultados deben ser clasificados según un criterio deseado por quien realiza la consulta. En la clasificación debe ofrecerse la posibilidad de agrupamiento y ordenamiento de las respuestas según los intereses del usuario que consulta como, por ejemplo, por los datos del cliente, por fecha y número de unidades compradas del producto.</w:t>
      </w:r>
    </w:p>
    <w:p w:rsidR="001E1B66" w:rsidRDefault="003525A2">
      <w:pPr>
        <w:rPr>
          <w:rFonts w:ascii="Times New Roman" w:hAnsi="Times New Roman" w:cs="Times New Roman"/>
        </w:rPr>
      </w:pPr>
      <w:r w:rsidRPr="003525A2">
        <w:rPr>
          <w:rFonts w:ascii="Times New Roman" w:hAnsi="Times New Roman" w:cs="Times New Roman"/>
          <w:b/>
        </w:rPr>
        <w:lastRenderedPageBreak/>
        <w:t>Selección de índices:</w:t>
      </w:r>
      <w:r>
        <w:rPr>
          <w:rFonts w:ascii="Times New Roman" w:hAnsi="Times New Roman" w:cs="Times New Roman"/>
          <w:b/>
        </w:rPr>
        <w:t xml:space="preserve"> </w:t>
      </w:r>
      <w:r>
        <w:rPr>
          <w:rFonts w:ascii="Times New Roman" w:hAnsi="Times New Roman" w:cs="Times New Roman"/>
        </w:rPr>
        <w:t>El índice que se utilizó para optimizar la consulta es el mismo del requerimiento 10 debido a que la consulta se realiza sobre los mismos atributos. Las razones de la selección son las mismas.</w:t>
      </w:r>
    </w:p>
    <w:p w:rsidR="003525A2" w:rsidRPr="003525A2" w:rsidRDefault="003525A2">
      <w:pPr>
        <w:rPr>
          <w:rFonts w:ascii="Times New Roman" w:hAnsi="Times New Roman" w:cs="Times New Roman"/>
          <w:b/>
        </w:rPr>
      </w:pPr>
      <w:r w:rsidRPr="003525A2">
        <w:rPr>
          <w:rFonts w:ascii="Times New Roman" w:hAnsi="Times New Roman" w:cs="Times New Roman"/>
          <w:b/>
        </w:rPr>
        <w:t>Sentencia SQL utilizada:</w:t>
      </w:r>
    </w:p>
    <w:p w:rsidR="00C3066A" w:rsidRPr="007A4D93" w:rsidRDefault="00C3066A">
      <w:pPr>
        <w:rPr>
          <w:rFonts w:ascii="Gill Sans MT" w:hAnsi="Gill Sans MT" w:cs="Times New Roman"/>
          <w:lang w:val="en-US"/>
        </w:rPr>
      </w:pPr>
      <w:r w:rsidRPr="007A4D93">
        <w:rPr>
          <w:rFonts w:ascii="Gill Sans MT" w:hAnsi="Gill Sans MT" w:cs="Times New Roman"/>
          <w:lang w:val="en-US"/>
        </w:rPr>
        <w:t>SELECT *</w:t>
      </w:r>
    </w:p>
    <w:p w:rsidR="00C3066A" w:rsidRPr="007A4D93" w:rsidRDefault="00C3066A">
      <w:pPr>
        <w:rPr>
          <w:rFonts w:ascii="Gill Sans MT" w:hAnsi="Gill Sans MT" w:cs="Times New Roman"/>
          <w:lang w:val="en-US"/>
        </w:rPr>
      </w:pPr>
      <w:r w:rsidRPr="007A4D93">
        <w:rPr>
          <w:rFonts w:ascii="Gill Sans MT" w:hAnsi="Gill Sans MT" w:cs="Times New Roman"/>
          <w:lang w:val="en-US"/>
        </w:rPr>
        <w:t xml:space="preserve"> FROM A_CLIENTE, A_COMPRA </w:t>
      </w:r>
    </w:p>
    <w:p w:rsidR="00C3066A" w:rsidRPr="007A4D93" w:rsidRDefault="00C3066A" w:rsidP="00C3066A">
      <w:pPr>
        <w:ind w:firstLine="708"/>
        <w:rPr>
          <w:rFonts w:ascii="Gill Sans MT" w:hAnsi="Gill Sans MT" w:cs="Times New Roman"/>
          <w:lang w:val="en-US"/>
        </w:rPr>
      </w:pPr>
      <w:r w:rsidRPr="007A4D93">
        <w:rPr>
          <w:rFonts w:ascii="Gill Sans MT" w:hAnsi="Gill Sans MT" w:cs="Times New Roman"/>
          <w:lang w:val="en-US"/>
        </w:rPr>
        <w:t>WHERE FECHA &lt;= '12/10</w:t>
      </w:r>
      <w:r w:rsidR="00F91965" w:rsidRPr="007A4D93">
        <w:rPr>
          <w:rFonts w:ascii="Gill Sans MT" w:hAnsi="Gill Sans MT" w:cs="Times New Roman"/>
          <w:lang w:val="en-US"/>
        </w:rPr>
        <w:t>/2018' AND FECHA &gt; '29/11/2018'</w:t>
      </w:r>
    </w:p>
    <w:p w:rsidR="00F91965" w:rsidRPr="007C3794" w:rsidRDefault="00F91965" w:rsidP="00F91965">
      <w:pPr>
        <w:ind w:firstLine="708"/>
        <w:rPr>
          <w:rFonts w:ascii="Gill Sans MT" w:hAnsi="Gill Sans MT" w:cs="Times New Roman"/>
        </w:rPr>
      </w:pPr>
      <w:r w:rsidRPr="007C3794">
        <w:rPr>
          <w:rFonts w:ascii="Gill Sans MT" w:hAnsi="Gill Sans MT" w:cs="Times New Roman"/>
        </w:rPr>
        <w:t>AND A_CLIENTE.CODIGO= A_COMPRA.CLIENTEID;</w:t>
      </w:r>
    </w:p>
    <w:p w:rsidR="00C3066A" w:rsidRPr="00C42DED" w:rsidRDefault="00C3066A">
      <w:pPr>
        <w:ind w:firstLine="708"/>
        <w:rPr>
          <w:rFonts w:ascii="Times New Roman" w:hAnsi="Times New Roman" w:cs="Times New Roman"/>
        </w:rPr>
      </w:pPr>
    </w:p>
    <w:p w:rsidR="00C3066A" w:rsidRPr="00C42DED" w:rsidRDefault="00C3066A" w:rsidP="00C3066A">
      <w:pPr>
        <w:rPr>
          <w:rFonts w:ascii="Times New Roman" w:hAnsi="Times New Roman" w:cs="Times New Roman"/>
          <w:b/>
        </w:rPr>
      </w:pPr>
      <w:r w:rsidRPr="00C42DED">
        <w:rPr>
          <w:rFonts w:ascii="Times New Roman" w:hAnsi="Times New Roman" w:cs="Times New Roman"/>
          <w:b/>
        </w:rPr>
        <w:t>Valores de parámetros utilizado:</w:t>
      </w:r>
      <w:r w:rsidR="003525A2">
        <w:rPr>
          <w:rFonts w:ascii="Times New Roman" w:hAnsi="Times New Roman" w:cs="Times New Roman"/>
          <w:b/>
        </w:rPr>
        <w:t xml:space="preserve"> </w:t>
      </w:r>
      <w:r w:rsidR="003525A2" w:rsidRPr="003525A2">
        <w:rPr>
          <w:rFonts w:ascii="Times New Roman" w:hAnsi="Times New Roman" w:cs="Times New Roman"/>
          <w:b/>
          <w:color w:val="FF0000"/>
        </w:rPr>
        <w:t>COMPLETAR</w:t>
      </w:r>
    </w:p>
    <w:p w:rsidR="00C3066A" w:rsidRDefault="00C3066A" w:rsidP="00C3066A">
      <w:pPr>
        <w:rPr>
          <w:rFonts w:ascii="Times New Roman" w:hAnsi="Times New Roman" w:cs="Times New Roman"/>
          <w:b/>
        </w:rPr>
      </w:pPr>
      <w:r w:rsidRPr="00C42DED">
        <w:rPr>
          <w:rFonts w:ascii="Times New Roman" w:hAnsi="Times New Roman" w:cs="Times New Roman"/>
          <w:b/>
        </w:rPr>
        <w:t>Plan de consulta sin índices y tabla de datos vacía:</w:t>
      </w:r>
      <w:r w:rsidR="00E42399">
        <w:rPr>
          <w:rFonts w:ascii="Times New Roman" w:hAnsi="Times New Roman" w:cs="Times New Roman"/>
          <w:b/>
        </w:rPr>
        <w:t xml:space="preserve"> </w:t>
      </w:r>
    </w:p>
    <w:p w:rsidR="00E42399" w:rsidRDefault="00E42399" w:rsidP="00C3066A">
      <w:pPr>
        <w:rPr>
          <w:rFonts w:ascii="Times New Roman" w:hAnsi="Times New Roman" w:cs="Times New Roman"/>
          <w:b/>
        </w:rPr>
      </w:pPr>
      <w:r>
        <w:rPr>
          <w:noProof/>
          <w:lang w:eastAsia="es-CO"/>
        </w:rPr>
        <w:drawing>
          <wp:inline distT="0" distB="0" distL="0" distR="0" wp14:anchorId="111833FE" wp14:editId="22CDD374">
            <wp:extent cx="5612130" cy="11112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111250"/>
                    </a:xfrm>
                    <a:prstGeom prst="rect">
                      <a:avLst/>
                    </a:prstGeom>
                  </pic:spPr>
                </pic:pic>
              </a:graphicData>
            </a:graphic>
          </wp:inline>
        </w:drawing>
      </w:r>
    </w:p>
    <w:p w:rsidR="00E42399" w:rsidRPr="003525A2" w:rsidRDefault="00E42399" w:rsidP="00C3066A">
      <w:pPr>
        <w:rPr>
          <w:rFonts w:ascii="Times New Roman" w:hAnsi="Times New Roman" w:cs="Times New Roman"/>
        </w:rPr>
      </w:pPr>
      <w:r w:rsidRPr="003525A2">
        <w:rPr>
          <w:rFonts w:ascii="Times New Roman" w:hAnsi="Times New Roman" w:cs="Times New Roman"/>
        </w:rPr>
        <w:t xml:space="preserve">En el plan de consulta se puede apreciar que Oracle recorre todas las fechas y busca las que están dentro del rango. Realiza un </w:t>
      </w:r>
      <w:proofErr w:type="spellStart"/>
      <w:r w:rsidRPr="003525A2">
        <w:rPr>
          <w:rFonts w:ascii="Times New Roman" w:hAnsi="Times New Roman" w:cs="Times New Roman"/>
        </w:rPr>
        <w:t>merge</w:t>
      </w:r>
      <w:proofErr w:type="spellEnd"/>
      <w:r w:rsidRPr="003525A2">
        <w:rPr>
          <w:rFonts w:ascii="Times New Roman" w:hAnsi="Times New Roman" w:cs="Times New Roman"/>
        </w:rPr>
        <w:t xml:space="preserve"> </w:t>
      </w:r>
      <w:proofErr w:type="spellStart"/>
      <w:r w:rsidRPr="003525A2">
        <w:rPr>
          <w:rFonts w:ascii="Times New Roman" w:hAnsi="Times New Roman" w:cs="Times New Roman"/>
        </w:rPr>
        <w:t>join</w:t>
      </w:r>
      <w:proofErr w:type="spellEnd"/>
      <w:r w:rsidRPr="003525A2">
        <w:rPr>
          <w:rFonts w:ascii="Times New Roman" w:hAnsi="Times New Roman" w:cs="Times New Roman"/>
        </w:rPr>
        <w:t xml:space="preserve"> que tiene un costo de 4.</w:t>
      </w:r>
    </w:p>
    <w:p w:rsidR="00C3066A" w:rsidRDefault="00C3066A" w:rsidP="00C3066A">
      <w:pPr>
        <w:rPr>
          <w:rFonts w:ascii="Times New Roman" w:hAnsi="Times New Roman" w:cs="Times New Roman"/>
          <w:b/>
        </w:rPr>
      </w:pPr>
      <w:r w:rsidRPr="00C42DED">
        <w:rPr>
          <w:rFonts w:ascii="Times New Roman" w:hAnsi="Times New Roman" w:cs="Times New Roman"/>
          <w:b/>
        </w:rPr>
        <w:t>Plan de consulta con índices y tabla de datos vacía:</w:t>
      </w:r>
    </w:p>
    <w:p w:rsidR="00E42399" w:rsidRDefault="00E42399" w:rsidP="00C3066A">
      <w:pPr>
        <w:rPr>
          <w:rFonts w:ascii="Times New Roman" w:hAnsi="Times New Roman" w:cs="Times New Roman"/>
          <w:b/>
        </w:rPr>
      </w:pPr>
      <w:r>
        <w:rPr>
          <w:noProof/>
          <w:lang w:eastAsia="es-CO"/>
        </w:rPr>
        <w:drawing>
          <wp:inline distT="0" distB="0" distL="0" distR="0" wp14:anchorId="5716FF29" wp14:editId="32EB9B0A">
            <wp:extent cx="5612130" cy="122237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222375"/>
                    </a:xfrm>
                    <a:prstGeom prst="rect">
                      <a:avLst/>
                    </a:prstGeom>
                  </pic:spPr>
                </pic:pic>
              </a:graphicData>
            </a:graphic>
          </wp:inline>
        </w:drawing>
      </w:r>
    </w:p>
    <w:p w:rsidR="003525A2" w:rsidRPr="003525A2" w:rsidRDefault="003525A2" w:rsidP="00C3066A">
      <w:pPr>
        <w:rPr>
          <w:rFonts w:ascii="Times New Roman" w:hAnsi="Times New Roman" w:cs="Times New Roman"/>
        </w:rPr>
      </w:pPr>
      <w:r>
        <w:rPr>
          <w:rFonts w:ascii="Times New Roman" w:hAnsi="Times New Roman" w:cs="Times New Roman"/>
        </w:rPr>
        <w:t xml:space="preserve">En el plan de consulta se observa que Oracle utiliza </w:t>
      </w:r>
      <w:r w:rsidR="00F91965">
        <w:rPr>
          <w:rFonts w:ascii="Times New Roman" w:hAnsi="Times New Roman" w:cs="Times New Roman"/>
        </w:rPr>
        <w:t xml:space="preserve">el índice para encontrar las </w:t>
      </w:r>
      <w:proofErr w:type="spellStart"/>
      <w:r w:rsidR="00F91965">
        <w:rPr>
          <w:rFonts w:ascii="Times New Roman" w:hAnsi="Times New Roman" w:cs="Times New Roman"/>
        </w:rPr>
        <w:t>tuplas</w:t>
      </w:r>
      <w:proofErr w:type="spellEnd"/>
      <w:r w:rsidR="00F91965">
        <w:rPr>
          <w:rFonts w:ascii="Times New Roman" w:hAnsi="Times New Roman" w:cs="Times New Roman"/>
        </w:rPr>
        <w:t xml:space="preserve"> que están dentro del rango. En costo del </w:t>
      </w:r>
      <w:proofErr w:type="spellStart"/>
      <w:r w:rsidR="00F91965">
        <w:rPr>
          <w:rFonts w:ascii="Times New Roman" w:hAnsi="Times New Roman" w:cs="Times New Roman"/>
        </w:rPr>
        <w:t>merge</w:t>
      </w:r>
      <w:proofErr w:type="spellEnd"/>
      <w:r w:rsidR="00F91965">
        <w:rPr>
          <w:rFonts w:ascii="Times New Roman" w:hAnsi="Times New Roman" w:cs="Times New Roman"/>
        </w:rPr>
        <w:t xml:space="preserve"> </w:t>
      </w:r>
      <w:proofErr w:type="spellStart"/>
      <w:r w:rsidR="00F91965">
        <w:rPr>
          <w:rFonts w:ascii="Times New Roman" w:hAnsi="Times New Roman" w:cs="Times New Roman"/>
        </w:rPr>
        <w:t>join</w:t>
      </w:r>
      <w:proofErr w:type="spellEnd"/>
      <w:r w:rsidR="00F91965">
        <w:rPr>
          <w:rFonts w:ascii="Times New Roman" w:hAnsi="Times New Roman" w:cs="Times New Roman"/>
        </w:rPr>
        <w:t xml:space="preserve"> baja de 4 a 2.</w:t>
      </w:r>
    </w:p>
    <w:p w:rsidR="00C3066A" w:rsidRPr="00C42DED" w:rsidRDefault="00C3066A" w:rsidP="00C3066A">
      <w:pPr>
        <w:rPr>
          <w:rFonts w:ascii="Times New Roman" w:hAnsi="Times New Roman" w:cs="Times New Roman"/>
          <w:b/>
        </w:rPr>
      </w:pPr>
      <w:r w:rsidRPr="00C42DED">
        <w:rPr>
          <w:rFonts w:ascii="Times New Roman" w:hAnsi="Times New Roman" w:cs="Times New Roman"/>
          <w:b/>
        </w:rPr>
        <w:t>Plan de consulta sin índices y tabla de datos llena:</w:t>
      </w:r>
    </w:p>
    <w:p w:rsidR="00C3066A" w:rsidRDefault="00C3066A" w:rsidP="00C3066A">
      <w:pPr>
        <w:rPr>
          <w:rFonts w:ascii="Times New Roman" w:hAnsi="Times New Roman" w:cs="Times New Roman"/>
          <w:b/>
        </w:rPr>
      </w:pPr>
      <w:r w:rsidRPr="00C42DED">
        <w:rPr>
          <w:rFonts w:ascii="Times New Roman" w:hAnsi="Times New Roman" w:cs="Times New Roman"/>
          <w:b/>
        </w:rPr>
        <w:t>Plan de consulta con índices y tabla de datos llena:</w:t>
      </w:r>
    </w:p>
    <w:p w:rsidR="001875A1" w:rsidRDefault="001875A1" w:rsidP="00C3066A">
      <w:pPr>
        <w:rPr>
          <w:rFonts w:ascii="Times New Roman" w:hAnsi="Times New Roman" w:cs="Times New Roman"/>
          <w:b/>
        </w:rPr>
      </w:pPr>
    </w:p>
    <w:p w:rsidR="001875A1" w:rsidRDefault="001875A1" w:rsidP="00C3066A">
      <w:pPr>
        <w:rPr>
          <w:rFonts w:ascii="Times New Roman" w:hAnsi="Times New Roman" w:cs="Times New Roman"/>
          <w:b/>
        </w:rPr>
      </w:pPr>
    </w:p>
    <w:p w:rsidR="001875A1" w:rsidRDefault="001875A1" w:rsidP="00C3066A">
      <w:pPr>
        <w:rPr>
          <w:rFonts w:ascii="Times New Roman" w:hAnsi="Times New Roman" w:cs="Times New Roman"/>
          <w:b/>
        </w:rPr>
      </w:pPr>
    </w:p>
    <w:p w:rsidR="001875A1" w:rsidRPr="00C42DED" w:rsidRDefault="001875A1" w:rsidP="00C3066A">
      <w:pPr>
        <w:rPr>
          <w:rFonts w:ascii="Times New Roman" w:hAnsi="Times New Roman" w:cs="Times New Roman"/>
          <w:b/>
        </w:rPr>
      </w:pPr>
    </w:p>
    <w:p w:rsidR="00C3066A" w:rsidRPr="00C42DED" w:rsidRDefault="00C3066A" w:rsidP="00C3066A">
      <w:pPr>
        <w:rPr>
          <w:rFonts w:ascii="Times New Roman" w:hAnsi="Times New Roman" w:cs="Times New Roman"/>
          <w:b/>
        </w:rPr>
      </w:pPr>
    </w:p>
    <w:p w:rsidR="006B28F4" w:rsidRDefault="006B28F4" w:rsidP="006B28F4">
      <w:pPr>
        <w:rPr>
          <w:rFonts w:ascii="Times New Roman" w:hAnsi="Times New Roman" w:cs="Times New Roman"/>
          <w:b/>
          <w:sz w:val="28"/>
          <w:szCs w:val="28"/>
        </w:rPr>
      </w:pPr>
      <w:r>
        <w:rPr>
          <w:rFonts w:ascii="Times New Roman" w:hAnsi="Times New Roman" w:cs="Times New Roman"/>
          <w:b/>
          <w:sz w:val="28"/>
          <w:szCs w:val="28"/>
        </w:rPr>
        <w:t>3.4 Requerimiento Funcional de Consulta 12</w:t>
      </w:r>
    </w:p>
    <w:p w:rsidR="006B28F4" w:rsidRPr="006B28F4" w:rsidRDefault="006B28F4" w:rsidP="006B28F4">
      <w:pPr>
        <w:rPr>
          <w:rFonts w:ascii="Times New Roman" w:hAnsi="Times New Roman" w:cs="Times New Roman"/>
          <w:sz w:val="28"/>
          <w:szCs w:val="28"/>
        </w:rPr>
      </w:pPr>
      <w:r>
        <w:t>CONSULTAR FUNCIONAMIENTO</w:t>
      </w:r>
    </w:p>
    <w:p w:rsidR="000E5CA1" w:rsidRPr="00C42DED" w:rsidRDefault="006B28F4" w:rsidP="000E5CA1">
      <w:pPr>
        <w:rPr>
          <w:rFonts w:ascii="Times New Roman" w:hAnsi="Times New Roman" w:cs="Times New Roman"/>
        </w:rPr>
      </w:pPr>
      <w:r>
        <w:rPr>
          <w:rFonts w:ascii="Times New Roman" w:hAnsi="Times New Roman" w:cs="Times New Roman"/>
        </w:rPr>
        <w:t xml:space="preserve">Requerimiento: </w:t>
      </w:r>
      <w:r w:rsidRPr="006B28F4">
        <w:rPr>
          <w:rFonts w:ascii="Times New Roman" w:hAnsi="Times New Roman" w:cs="Times New Roman"/>
          <w:i/>
        </w:rPr>
        <w:t xml:space="preserve">Muestra, para cada semana del año (domingo a domingo), el producto más vendido, el producto menos vendido, los proveedores más solicitados y los proveedores menos solicitados. Las respuestas deben ser sustentadas por el detalle de las ventas y pedidos correspondientes. Esta operación es realizada el gerente general de </w:t>
      </w:r>
      <w:proofErr w:type="spellStart"/>
      <w:r w:rsidRPr="006B28F4">
        <w:rPr>
          <w:rFonts w:ascii="Times New Roman" w:hAnsi="Times New Roman" w:cs="Times New Roman"/>
          <w:i/>
        </w:rPr>
        <w:t>SuperAndes</w:t>
      </w:r>
      <w:proofErr w:type="spellEnd"/>
      <w:r w:rsidRPr="006B28F4">
        <w:rPr>
          <w:rFonts w:ascii="Times New Roman" w:hAnsi="Times New Roman" w:cs="Times New Roman"/>
          <w:i/>
        </w:rPr>
        <w:t>.</w:t>
      </w:r>
    </w:p>
    <w:p w:rsidR="000E5CA1" w:rsidRDefault="00A21593" w:rsidP="000E5CA1">
      <w:pPr>
        <w:rPr>
          <w:rFonts w:ascii="Times New Roman" w:hAnsi="Times New Roman" w:cs="Times New Roman"/>
        </w:rPr>
      </w:pPr>
      <w:r w:rsidRPr="00A21593">
        <w:rPr>
          <w:rFonts w:ascii="Times New Roman" w:hAnsi="Times New Roman" w:cs="Times New Roman"/>
          <w:b/>
        </w:rPr>
        <w:t>Selección de índice:</w:t>
      </w:r>
      <w:r>
        <w:rPr>
          <w:rFonts w:ascii="Times New Roman" w:hAnsi="Times New Roman" w:cs="Times New Roman"/>
        </w:rPr>
        <w:t xml:space="preserve"> Se necesitaba un índice sobre </w:t>
      </w:r>
      <w:proofErr w:type="spellStart"/>
      <w:r>
        <w:rPr>
          <w:rFonts w:ascii="Times New Roman" w:hAnsi="Times New Roman" w:cs="Times New Roman"/>
        </w:rPr>
        <w:t>productoCodigo</w:t>
      </w:r>
      <w:proofErr w:type="spellEnd"/>
      <w:r>
        <w:rPr>
          <w:rFonts w:ascii="Times New Roman" w:hAnsi="Times New Roman" w:cs="Times New Roman"/>
        </w:rPr>
        <w:t>, pero al intentar los distintos tipos de índice (unique, no-unique, bitmap) el que nos dio una mejor complejidad en general fue el bitmap. Esto se debe a que al agrupar los productos por su código resulta un grupo de pocos únicos, en donde bitmap, este contexto es en el cual bitmap optimiza las consultas.</w:t>
      </w:r>
    </w:p>
    <w:p w:rsidR="00A21593" w:rsidRPr="00C42DED" w:rsidRDefault="00A21593" w:rsidP="000E5CA1">
      <w:pPr>
        <w:rPr>
          <w:rFonts w:ascii="Times New Roman" w:hAnsi="Times New Roman" w:cs="Times New Roman"/>
        </w:rPr>
      </w:pPr>
      <w:r w:rsidRPr="00A21593">
        <w:rPr>
          <w:rFonts w:ascii="Times New Roman" w:hAnsi="Times New Roman" w:cs="Times New Roman"/>
          <w:b/>
          <w:sz w:val="24"/>
          <w:szCs w:val="24"/>
        </w:rPr>
        <w:t>Consideración</w:t>
      </w:r>
      <w:r>
        <w:rPr>
          <w:rFonts w:ascii="Times New Roman" w:hAnsi="Times New Roman" w:cs="Times New Roman"/>
        </w:rPr>
        <w:t>: Debido a que son distintas respuestas que pueden organizarse a criterio del usuario consideramos que debemos establecer un plan de consulta para cada una de las 4 distintas consultas.</w:t>
      </w:r>
    </w:p>
    <w:p w:rsidR="000E5CA1" w:rsidRPr="001875A1" w:rsidRDefault="000E5CA1" w:rsidP="000E5CA1">
      <w:pPr>
        <w:rPr>
          <w:rFonts w:ascii="Times New Roman" w:hAnsi="Times New Roman" w:cs="Times New Roman"/>
          <w:b/>
        </w:rPr>
      </w:pPr>
      <w:r w:rsidRPr="001875A1">
        <w:rPr>
          <w:rFonts w:ascii="Times New Roman" w:hAnsi="Times New Roman" w:cs="Times New Roman"/>
          <w:b/>
        </w:rPr>
        <w:t>Sentencia SQL utilizada para el producto más vendido:</w:t>
      </w:r>
    </w:p>
    <w:p w:rsidR="000E5CA1" w:rsidRPr="00A21593" w:rsidRDefault="000E5CA1" w:rsidP="000E5CA1">
      <w:pPr>
        <w:rPr>
          <w:rFonts w:ascii="Gill Sans MT" w:hAnsi="Gill Sans MT" w:cs="Times New Roman"/>
          <w:sz w:val="18"/>
          <w:szCs w:val="18"/>
          <w:lang w:val="en-US"/>
        </w:rPr>
      </w:pPr>
      <w:r w:rsidRPr="00A21593">
        <w:rPr>
          <w:rFonts w:ascii="Gill Sans MT" w:hAnsi="Gill Sans MT" w:cs="Times New Roman"/>
          <w:sz w:val="18"/>
          <w:szCs w:val="18"/>
          <w:lang w:val="en-US"/>
        </w:rPr>
        <w:t xml:space="preserve">SELECT * </w:t>
      </w:r>
      <w:proofErr w:type="gramStart"/>
      <w:r w:rsidRPr="00A21593">
        <w:rPr>
          <w:rFonts w:ascii="Gill Sans MT" w:hAnsi="Gill Sans MT" w:cs="Times New Roman"/>
          <w:sz w:val="18"/>
          <w:szCs w:val="18"/>
          <w:lang w:val="en-US"/>
        </w:rPr>
        <w:t>FROM(</w:t>
      </w:r>
      <w:proofErr w:type="gramEnd"/>
    </w:p>
    <w:p w:rsidR="000E5CA1" w:rsidRPr="00A21593" w:rsidRDefault="000E5CA1" w:rsidP="000E5CA1">
      <w:pPr>
        <w:rPr>
          <w:rFonts w:ascii="Gill Sans MT" w:hAnsi="Gill Sans MT" w:cs="Times New Roman"/>
          <w:sz w:val="18"/>
          <w:szCs w:val="18"/>
          <w:lang w:val="en-US"/>
        </w:rPr>
      </w:pPr>
      <w:r w:rsidRPr="00A21593">
        <w:rPr>
          <w:rFonts w:ascii="Gill Sans MT" w:hAnsi="Gill Sans MT" w:cs="Times New Roman"/>
          <w:sz w:val="18"/>
          <w:szCs w:val="18"/>
          <w:lang w:val="en-US"/>
        </w:rPr>
        <w:t xml:space="preserve">(SELECT PRODUCTOCODIGO, </w:t>
      </w:r>
      <w:proofErr w:type="gramStart"/>
      <w:r w:rsidRPr="00A21593">
        <w:rPr>
          <w:rFonts w:ascii="Gill Sans MT" w:hAnsi="Gill Sans MT" w:cs="Times New Roman"/>
          <w:sz w:val="18"/>
          <w:szCs w:val="18"/>
          <w:lang w:val="en-US"/>
        </w:rPr>
        <w:t>COUNT(</w:t>
      </w:r>
      <w:proofErr w:type="gramEnd"/>
      <w:r w:rsidRPr="00A21593">
        <w:rPr>
          <w:rFonts w:ascii="Gill Sans MT" w:hAnsi="Gill Sans MT" w:cs="Times New Roman"/>
          <w:sz w:val="18"/>
          <w:szCs w:val="18"/>
          <w:lang w:val="en-US"/>
        </w:rPr>
        <w:t>PRODUCTOCODIGO)</w:t>
      </w:r>
    </w:p>
    <w:p w:rsidR="000E5CA1" w:rsidRPr="00A21593" w:rsidRDefault="000E5CA1" w:rsidP="000E5CA1">
      <w:pPr>
        <w:rPr>
          <w:rFonts w:ascii="Gill Sans MT" w:hAnsi="Gill Sans MT" w:cs="Times New Roman"/>
          <w:sz w:val="18"/>
          <w:szCs w:val="18"/>
          <w:lang w:val="en-US"/>
        </w:rPr>
      </w:pPr>
      <w:r w:rsidRPr="00A21593">
        <w:rPr>
          <w:rFonts w:ascii="Gill Sans MT" w:hAnsi="Gill Sans MT" w:cs="Times New Roman"/>
          <w:sz w:val="18"/>
          <w:szCs w:val="18"/>
          <w:lang w:val="en-US"/>
        </w:rPr>
        <w:t xml:space="preserve">FROM A_COMPRA </w:t>
      </w:r>
    </w:p>
    <w:p w:rsidR="000E5CA1" w:rsidRPr="00A21593" w:rsidRDefault="000E5CA1" w:rsidP="000E5CA1">
      <w:pPr>
        <w:rPr>
          <w:rFonts w:ascii="Gill Sans MT" w:hAnsi="Gill Sans MT" w:cs="Times New Roman"/>
          <w:sz w:val="18"/>
          <w:szCs w:val="18"/>
          <w:lang w:val="en-US"/>
        </w:rPr>
      </w:pPr>
      <w:r w:rsidRPr="00A21593">
        <w:rPr>
          <w:rFonts w:ascii="Gill Sans MT" w:hAnsi="Gill Sans MT" w:cs="Times New Roman"/>
          <w:sz w:val="18"/>
          <w:szCs w:val="18"/>
          <w:lang w:val="en-US"/>
        </w:rPr>
        <w:t>GROUP BY PRODUCTOCODIGO)</w:t>
      </w:r>
    </w:p>
    <w:p w:rsidR="000E5CA1" w:rsidRPr="00A21593" w:rsidRDefault="000E5CA1" w:rsidP="000E5CA1">
      <w:pPr>
        <w:rPr>
          <w:rFonts w:ascii="Gill Sans MT" w:hAnsi="Gill Sans MT" w:cs="Times New Roman"/>
          <w:sz w:val="18"/>
          <w:szCs w:val="18"/>
          <w:lang w:val="en-US"/>
        </w:rPr>
      </w:pPr>
      <w:r w:rsidRPr="00A21593">
        <w:rPr>
          <w:rFonts w:ascii="Gill Sans MT" w:hAnsi="Gill Sans MT" w:cs="Times New Roman"/>
          <w:sz w:val="18"/>
          <w:szCs w:val="18"/>
          <w:lang w:val="en-US"/>
        </w:rPr>
        <w:t xml:space="preserve">NATURAL INNER JOIN (SELECT </w:t>
      </w:r>
      <w:proofErr w:type="gramStart"/>
      <w:r w:rsidR="006B28F4" w:rsidRPr="00A21593">
        <w:rPr>
          <w:rFonts w:ascii="Gill Sans MT" w:hAnsi="Gill Sans MT" w:cs="Times New Roman"/>
          <w:sz w:val="18"/>
          <w:szCs w:val="18"/>
          <w:lang w:val="en-US"/>
        </w:rPr>
        <w:t>MAX</w:t>
      </w:r>
      <w:r w:rsidRPr="00A21593">
        <w:rPr>
          <w:rFonts w:ascii="Gill Sans MT" w:hAnsi="Gill Sans MT" w:cs="Times New Roman"/>
          <w:sz w:val="18"/>
          <w:szCs w:val="18"/>
          <w:lang w:val="en-US"/>
        </w:rPr>
        <w:t>(</w:t>
      </w:r>
      <w:proofErr w:type="gramEnd"/>
      <w:r w:rsidRPr="00A21593">
        <w:rPr>
          <w:rFonts w:ascii="Gill Sans MT" w:hAnsi="Gill Sans MT" w:cs="Times New Roman"/>
          <w:sz w:val="18"/>
          <w:szCs w:val="18"/>
          <w:lang w:val="en-US"/>
        </w:rPr>
        <w:t>CONT)</w:t>
      </w:r>
    </w:p>
    <w:p w:rsidR="000E5CA1" w:rsidRPr="00A21593" w:rsidRDefault="000E5CA1" w:rsidP="000E5CA1">
      <w:pPr>
        <w:rPr>
          <w:rFonts w:ascii="Gill Sans MT" w:hAnsi="Gill Sans MT" w:cs="Times New Roman"/>
          <w:sz w:val="18"/>
          <w:szCs w:val="18"/>
          <w:lang w:val="en-US"/>
        </w:rPr>
      </w:pPr>
      <w:r w:rsidRPr="00A21593">
        <w:rPr>
          <w:rFonts w:ascii="Gill Sans MT" w:hAnsi="Gill Sans MT" w:cs="Times New Roman"/>
          <w:sz w:val="18"/>
          <w:szCs w:val="18"/>
          <w:lang w:val="en-US"/>
        </w:rPr>
        <w:t xml:space="preserve">                   FROM (SELECT PRODUCTOCODIGO, COUNT (PRODUCTOCODIGO) AS CONT FROM A_COMPRA GROUP BY PRODUCTOCODIGO)</w:t>
      </w:r>
    </w:p>
    <w:p w:rsidR="000E5CA1" w:rsidRPr="00A21593" w:rsidRDefault="000E5CA1" w:rsidP="000E5CA1">
      <w:pPr>
        <w:rPr>
          <w:rFonts w:ascii="Gill Sans MT" w:hAnsi="Gill Sans MT" w:cs="Times New Roman"/>
          <w:sz w:val="18"/>
          <w:szCs w:val="18"/>
          <w:lang w:val="en-US"/>
        </w:rPr>
      </w:pPr>
      <w:r w:rsidRPr="00A21593">
        <w:rPr>
          <w:rFonts w:ascii="Gill Sans MT" w:hAnsi="Gill Sans MT" w:cs="Times New Roman"/>
          <w:sz w:val="18"/>
          <w:szCs w:val="18"/>
          <w:lang w:val="en-US"/>
        </w:rPr>
        <w:t xml:space="preserve">                   GROUP </w:t>
      </w:r>
      <w:proofErr w:type="gramStart"/>
      <w:r w:rsidRPr="00A21593">
        <w:rPr>
          <w:rFonts w:ascii="Gill Sans MT" w:hAnsi="Gill Sans MT" w:cs="Times New Roman"/>
          <w:sz w:val="18"/>
          <w:szCs w:val="18"/>
          <w:lang w:val="en-US"/>
        </w:rPr>
        <w:t>BY(</w:t>
      </w:r>
      <w:proofErr w:type="gramEnd"/>
      <w:r w:rsidRPr="00A21593">
        <w:rPr>
          <w:rFonts w:ascii="Gill Sans MT" w:hAnsi="Gill Sans MT" w:cs="Times New Roman"/>
          <w:sz w:val="18"/>
          <w:szCs w:val="18"/>
          <w:lang w:val="en-US"/>
        </w:rPr>
        <w:t>CONT))),A_PRODUCTO, A_COMPRA</w:t>
      </w:r>
    </w:p>
    <w:p w:rsidR="006B28F4" w:rsidRDefault="006B28F4" w:rsidP="006B28F4">
      <w:pPr>
        <w:rPr>
          <w:rFonts w:ascii="Times New Roman" w:hAnsi="Times New Roman" w:cs="Times New Roman"/>
          <w:b/>
        </w:rPr>
      </w:pPr>
      <w:r w:rsidRPr="00C42DED">
        <w:rPr>
          <w:rFonts w:ascii="Times New Roman" w:hAnsi="Times New Roman" w:cs="Times New Roman"/>
          <w:b/>
        </w:rPr>
        <w:t>Plan de consulta sin índices y tabla de datos vacía:</w:t>
      </w:r>
      <w:r>
        <w:rPr>
          <w:rFonts w:ascii="Times New Roman" w:hAnsi="Times New Roman" w:cs="Times New Roman"/>
          <w:b/>
        </w:rPr>
        <w:t xml:space="preserve"> </w:t>
      </w:r>
    </w:p>
    <w:p w:rsidR="006B28F4" w:rsidRDefault="006B28F4" w:rsidP="000E5CA1">
      <w:pPr>
        <w:rPr>
          <w:rFonts w:ascii="Times New Roman" w:hAnsi="Times New Roman" w:cs="Times New Roman"/>
          <w:sz w:val="18"/>
          <w:szCs w:val="18"/>
        </w:rPr>
      </w:pPr>
      <w:r>
        <w:rPr>
          <w:noProof/>
          <w:lang w:eastAsia="es-CO"/>
        </w:rPr>
        <w:drawing>
          <wp:inline distT="0" distB="0" distL="0" distR="0" wp14:anchorId="5D31779D" wp14:editId="5C837BB6">
            <wp:extent cx="5612130" cy="156527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565275"/>
                    </a:xfrm>
                    <a:prstGeom prst="rect">
                      <a:avLst/>
                    </a:prstGeom>
                  </pic:spPr>
                </pic:pic>
              </a:graphicData>
            </a:graphic>
          </wp:inline>
        </w:drawing>
      </w:r>
    </w:p>
    <w:p w:rsidR="00A21593" w:rsidRDefault="00A21593" w:rsidP="006B28F4">
      <w:pPr>
        <w:rPr>
          <w:rFonts w:ascii="Times New Roman" w:hAnsi="Times New Roman" w:cs="Times New Roman"/>
          <w:b/>
        </w:rPr>
      </w:pPr>
    </w:p>
    <w:p w:rsidR="00A21593" w:rsidRDefault="00A21593" w:rsidP="006B28F4">
      <w:pPr>
        <w:rPr>
          <w:rFonts w:ascii="Times New Roman" w:hAnsi="Times New Roman" w:cs="Times New Roman"/>
          <w:b/>
        </w:rPr>
      </w:pPr>
    </w:p>
    <w:p w:rsidR="00256C9F" w:rsidRDefault="00256C9F" w:rsidP="006B28F4">
      <w:pPr>
        <w:rPr>
          <w:rFonts w:ascii="Times New Roman" w:hAnsi="Times New Roman" w:cs="Times New Roman"/>
          <w:b/>
        </w:rPr>
      </w:pPr>
    </w:p>
    <w:p w:rsidR="00256C9F" w:rsidRDefault="00256C9F" w:rsidP="006B28F4">
      <w:pPr>
        <w:rPr>
          <w:rFonts w:ascii="Times New Roman" w:hAnsi="Times New Roman" w:cs="Times New Roman"/>
          <w:b/>
        </w:rPr>
      </w:pPr>
    </w:p>
    <w:p w:rsidR="006B28F4" w:rsidRDefault="006B28F4" w:rsidP="006B28F4">
      <w:pPr>
        <w:rPr>
          <w:rFonts w:ascii="Times New Roman" w:hAnsi="Times New Roman" w:cs="Times New Roman"/>
          <w:b/>
        </w:rPr>
      </w:pPr>
      <w:r w:rsidRPr="00C42DED">
        <w:rPr>
          <w:rFonts w:ascii="Times New Roman" w:hAnsi="Times New Roman" w:cs="Times New Roman"/>
          <w:b/>
        </w:rPr>
        <w:lastRenderedPageBreak/>
        <w:t>Plan de consulta con índices y tabla de datos vacía:</w:t>
      </w:r>
    </w:p>
    <w:p w:rsidR="00A21593" w:rsidRDefault="00A21593" w:rsidP="006B28F4">
      <w:pPr>
        <w:rPr>
          <w:rFonts w:ascii="Times New Roman" w:hAnsi="Times New Roman" w:cs="Times New Roman"/>
          <w:b/>
        </w:rPr>
      </w:pPr>
      <w:r>
        <w:rPr>
          <w:noProof/>
          <w:lang w:eastAsia="es-CO"/>
        </w:rPr>
        <w:drawing>
          <wp:inline distT="0" distB="0" distL="0" distR="0" wp14:anchorId="00C1D84A" wp14:editId="7EB1E938">
            <wp:extent cx="5612130" cy="1729740"/>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729740"/>
                    </a:xfrm>
                    <a:prstGeom prst="rect">
                      <a:avLst/>
                    </a:prstGeom>
                  </pic:spPr>
                </pic:pic>
              </a:graphicData>
            </a:graphic>
          </wp:inline>
        </w:drawing>
      </w:r>
    </w:p>
    <w:p w:rsidR="006B28F4" w:rsidRPr="00C42DED" w:rsidRDefault="006B28F4" w:rsidP="006B28F4">
      <w:pPr>
        <w:rPr>
          <w:rFonts w:ascii="Times New Roman" w:hAnsi="Times New Roman" w:cs="Times New Roman"/>
          <w:b/>
        </w:rPr>
      </w:pPr>
      <w:r w:rsidRPr="00C42DED">
        <w:rPr>
          <w:rFonts w:ascii="Times New Roman" w:hAnsi="Times New Roman" w:cs="Times New Roman"/>
          <w:b/>
        </w:rPr>
        <w:t>Plan de consulta sin índices y tabla de datos llena:</w:t>
      </w:r>
    </w:p>
    <w:p w:rsidR="006B28F4" w:rsidRDefault="006B28F4" w:rsidP="006B28F4">
      <w:pPr>
        <w:rPr>
          <w:rFonts w:ascii="Times New Roman" w:hAnsi="Times New Roman" w:cs="Times New Roman"/>
          <w:b/>
        </w:rPr>
      </w:pPr>
      <w:r w:rsidRPr="00C42DED">
        <w:rPr>
          <w:rFonts w:ascii="Times New Roman" w:hAnsi="Times New Roman" w:cs="Times New Roman"/>
          <w:b/>
        </w:rPr>
        <w:t>Plan de consulta con índices y tabla de datos llena:</w:t>
      </w:r>
    </w:p>
    <w:p w:rsidR="006B28F4" w:rsidRDefault="006B28F4" w:rsidP="000E5CA1">
      <w:pPr>
        <w:rPr>
          <w:rFonts w:ascii="Times New Roman" w:hAnsi="Times New Roman" w:cs="Times New Roman"/>
          <w:sz w:val="18"/>
          <w:szCs w:val="18"/>
        </w:rPr>
      </w:pPr>
    </w:p>
    <w:p w:rsidR="006B28F4" w:rsidRDefault="006B28F4" w:rsidP="000E5CA1">
      <w:pPr>
        <w:rPr>
          <w:rFonts w:ascii="Times New Roman" w:hAnsi="Times New Roman" w:cs="Times New Roman"/>
          <w:sz w:val="18"/>
          <w:szCs w:val="18"/>
        </w:rPr>
      </w:pPr>
    </w:p>
    <w:p w:rsidR="006B28F4" w:rsidRDefault="006B28F4" w:rsidP="000E5CA1">
      <w:pPr>
        <w:rPr>
          <w:rFonts w:ascii="Times New Roman" w:hAnsi="Times New Roman" w:cs="Times New Roman"/>
          <w:sz w:val="18"/>
          <w:szCs w:val="18"/>
        </w:rPr>
      </w:pPr>
    </w:p>
    <w:p w:rsidR="006B28F4" w:rsidRDefault="006B28F4" w:rsidP="000E5CA1">
      <w:pPr>
        <w:rPr>
          <w:rFonts w:ascii="Times New Roman" w:hAnsi="Times New Roman" w:cs="Times New Roman"/>
          <w:sz w:val="18"/>
          <w:szCs w:val="18"/>
        </w:rPr>
      </w:pPr>
    </w:p>
    <w:p w:rsidR="006B28F4" w:rsidRDefault="006B28F4" w:rsidP="000E5CA1">
      <w:pPr>
        <w:rPr>
          <w:rFonts w:ascii="Times New Roman" w:hAnsi="Times New Roman" w:cs="Times New Roman"/>
          <w:sz w:val="18"/>
          <w:szCs w:val="18"/>
        </w:rPr>
      </w:pPr>
    </w:p>
    <w:p w:rsidR="006B28F4" w:rsidRPr="006B28F4" w:rsidRDefault="006B28F4" w:rsidP="000E5CA1">
      <w:pPr>
        <w:rPr>
          <w:rFonts w:ascii="Times New Roman" w:hAnsi="Times New Roman" w:cs="Times New Roman"/>
          <w:sz w:val="18"/>
          <w:szCs w:val="18"/>
        </w:rPr>
      </w:pPr>
    </w:p>
    <w:p w:rsidR="000E5CA1" w:rsidRPr="001875A1" w:rsidRDefault="000E5CA1" w:rsidP="000E5CA1">
      <w:pPr>
        <w:rPr>
          <w:rFonts w:ascii="Times New Roman" w:hAnsi="Times New Roman" w:cs="Times New Roman"/>
          <w:b/>
        </w:rPr>
      </w:pPr>
      <w:r w:rsidRPr="001875A1">
        <w:rPr>
          <w:rFonts w:ascii="Times New Roman" w:hAnsi="Times New Roman" w:cs="Times New Roman"/>
          <w:b/>
        </w:rPr>
        <w:t>Sentencia SQL utilizada para el producto menos vendido:</w:t>
      </w:r>
    </w:p>
    <w:p w:rsidR="001875A1" w:rsidRPr="00A21593" w:rsidRDefault="001875A1" w:rsidP="001875A1">
      <w:pPr>
        <w:rPr>
          <w:rFonts w:ascii="Gill Sans MT" w:hAnsi="Gill Sans MT" w:cs="Times New Roman"/>
          <w:sz w:val="18"/>
          <w:szCs w:val="18"/>
          <w:lang w:val="en-US"/>
        </w:rPr>
      </w:pPr>
      <w:r w:rsidRPr="00A21593">
        <w:rPr>
          <w:rFonts w:ascii="Gill Sans MT" w:hAnsi="Gill Sans MT" w:cs="Times New Roman"/>
          <w:sz w:val="18"/>
          <w:szCs w:val="18"/>
          <w:lang w:val="en-US"/>
        </w:rPr>
        <w:t xml:space="preserve">SELECT * </w:t>
      </w:r>
      <w:proofErr w:type="gramStart"/>
      <w:r w:rsidRPr="00A21593">
        <w:rPr>
          <w:rFonts w:ascii="Gill Sans MT" w:hAnsi="Gill Sans MT" w:cs="Times New Roman"/>
          <w:sz w:val="18"/>
          <w:szCs w:val="18"/>
          <w:lang w:val="en-US"/>
        </w:rPr>
        <w:t>FROM(</w:t>
      </w:r>
      <w:proofErr w:type="gramEnd"/>
    </w:p>
    <w:p w:rsidR="001875A1" w:rsidRPr="00A21593" w:rsidRDefault="001875A1" w:rsidP="001875A1">
      <w:pPr>
        <w:rPr>
          <w:rFonts w:ascii="Gill Sans MT" w:hAnsi="Gill Sans MT" w:cs="Times New Roman"/>
          <w:sz w:val="18"/>
          <w:szCs w:val="18"/>
          <w:lang w:val="en-US"/>
        </w:rPr>
      </w:pPr>
      <w:r w:rsidRPr="00A21593">
        <w:rPr>
          <w:rFonts w:ascii="Gill Sans MT" w:hAnsi="Gill Sans MT" w:cs="Times New Roman"/>
          <w:sz w:val="18"/>
          <w:szCs w:val="18"/>
          <w:lang w:val="en-US"/>
        </w:rPr>
        <w:t xml:space="preserve">(SELECT PRODUCTOCODIGO, </w:t>
      </w:r>
      <w:proofErr w:type="gramStart"/>
      <w:r w:rsidRPr="00A21593">
        <w:rPr>
          <w:rFonts w:ascii="Gill Sans MT" w:hAnsi="Gill Sans MT" w:cs="Times New Roman"/>
          <w:sz w:val="18"/>
          <w:szCs w:val="18"/>
          <w:lang w:val="en-US"/>
        </w:rPr>
        <w:t>COUNT(</w:t>
      </w:r>
      <w:proofErr w:type="gramEnd"/>
      <w:r w:rsidRPr="00A21593">
        <w:rPr>
          <w:rFonts w:ascii="Gill Sans MT" w:hAnsi="Gill Sans MT" w:cs="Times New Roman"/>
          <w:sz w:val="18"/>
          <w:szCs w:val="18"/>
          <w:lang w:val="en-US"/>
        </w:rPr>
        <w:t>PRODUCTOCODIGO)</w:t>
      </w:r>
    </w:p>
    <w:p w:rsidR="001875A1" w:rsidRPr="00A21593" w:rsidRDefault="001875A1" w:rsidP="001875A1">
      <w:pPr>
        <w:rPr>
          <w:rFonts w:ascii="Gill Sans MT" w:hAnsi="Gill Sans MT" w:cs="Times New Roman"/>
          <w:sz w:val="18"/>
          <w:szCs w:val="18"/>
          <w:lang w:val="en-US"/>
        </w:rPr>
      </w:pPr>
      <w:r w:rsidRPr="00A21593">
        <w:rPr>
          <w:rFonts w:ascii="Gill Sans MT" w:hAnsi="Gill Sans MT" w:cs="Times New Roman"/>
          <w:sz w:val="18"/>
          <w:szCs w:val="18"/>
          <w:lang w:val="en-US"/>
        </w:rPr>
        <w:t xml:space="preserve">FROM A_COMPRA </w:t>
      </w:r>
    </w:p>
    <w:p w:rsidR="001875A1" w:rsidRPr="00A21593" w:rsidRDefault="001875A1" w:rsidP="001875A1">
      <w:pPr>
        <w:rPr>
          <w:rFonts w:ascii="Gill Sans MT" w:hAnsi="Gill Sans MT" w:cs="Times New Roman"/>
          <w:sz w:val="18"/>
          <w:szCs w:val="18"/>
          <w:lang w:val="en-US"/>
        </w:rPr>
      </w:pPr>
      <w:r w:rsidRPr="00A21593">
        <w:rPr>
          <w:rFonts w:ascii="Gill Sans MT" w:hAnsi="Gill Sans MT" w:cs="Times New Roman"/>
          <w:sz w:val="18"/>
          <w:szCs w:val="18"/>
          <w:lang w:val="en-US"/>
        </w:rPr>
        <w:t>GROUP BY PRODUCTOCODIGO)</w:t>
      </w:r>
    </w:p>
    <w:p w:rsidR="001875A1" w:rsidRPr="00A21593" w:rsidRDefault="001875A1" w:rsidP="001875A1">
      <w:pPr>
        <w:rPr>
          <w:rFonts w:ascii="Gill Sans MT" w:hAnsi="Gill Sans MT" w:cs="Times New Roman"/>
          <w:sz w:val="18"/>
          <w:szCs w:val="18"/>
          <w:lang w:val="en-US"/>
        </w:rPr>
      </w:pPr>
      <w:r w:rsidRPr="00A21593">
        <w:rPr>
          <w:rFonts w:ascii="Gill Sans MT" w:hAnsi="Gill Sans MT" w:cs="Times New Roman"/>
          <w:sz w:val="18"/>
          <w:szCs w:val="18"/>
          <w:lang w:val="en-US"/>
        </w:rPr>
        <w:t xml:space="preserve">NATURAL INNER JOIN (SELECT </w:t>
      </w:r>
      <w:proofErr w:type="gramStart"/>
      <w:r w:rsidR="006B28F4" w:rsidRPr="00A21593">
        <w:rPr>
          <w:rFonts w:ascii="Gill Sans MT" w:hAnsi="Gill Sans MT" w:cs="Times New Roman"/>
          <w:sz w:val="18"/>
          <w:szCs w:val="18"/>
          <w:lang w:val="en-US"/>
        </w:rPr>
        <w:t>MIN</w:t>
      </w:r>
      <w:r w:rsidRPr="00A21593">
        <w:rPr>
          <w:rFonts w:ascii="Gill Sans MT" w:hAnsi="Gill Sans MT" w:cs="Times New Roman"/>
          <w:sz w:val="18"/>
          <w:szCs w:val="18"/>
          <w:lang w:val="en-US"/>
        </w:rPr>
        <w:t>(</w:t>
      </w:r>
      <w:proofErr w:type="gramEnd"/>
      <w:r w:rsidRPr="00A21593">
        <w:rPr>
          <w:rFonts w:ascii="Gill Sans MT" w:hAnsi="Gill Sans MT" w:cs="Times New Roman"/>
          <w:sz w:val="18"/>
          <w:szCs w:val="18"/>
          <w:lang w:val="en-US"/>
        </w:rPr>
        <w:t>CONT)</w:t>
      </w:r>
    </w:p>
    <w:p w:rsidR="001875A1" w:rsidRPr="00A21593" w:rsidRDefault="001875A1" w:rsidP="001875A1">
      <w:pPr>
        <w:rPr>
          <w:rFonts w:ascii="Gill Sans MT" w:hAnsi="Gill Sans MT" w:cs="Times New Roman"/>
          <w:sz w:val="18"/>
          <w:szCs w:val="18"/>
          <w:lang w:val="en-US"/>
        </w:rPr>
      </w:pPr>
      <w:r w:rsidRPr="00A21593">
        <w:rPr>
          <w:rFonts w:ascii="Gill Sans MT" w:hAnsi="Gill Sans MT" w:cs="Times New Roman"/>
          <w:sz w:val="18"/>
          <w:szCs w:val="18"/>
          <w:lang w:val="en-US"/>
        </w:rPr>
        <w:t xml:space="preserve">                   FROM (SELECT PRODUCTOCODIGO, COUNT (PRODUCTOCODIGO) AS CONT FROM A_COMPRA GROUP BY PRODUCTOCODIGO)</w:t>
      </w:r>
    </w:p>
    <w:p w:rsidR="001875A1" w:rsidRPr="00A21593" w:rsidRDefault="001875A1" w:rsidP="001875A1">
      <w:pPr>
        <w:rPr>
          <w:rFonts w:ascii="Gill Sans MT" w:hAnsi="Gill Sans MT" w:cs="Times New Roman"/>
          <w:sz w:val="18"/>
          <w:szCs w:val="18"/>
          <w:lang w:val="en-US"/>
        </w:rPr>
      </w:pPr>
      <w:r w:rsidRPr="00A21593">
        <w:rPr>
          <w:rFonts w:ascii="Gill Sans MT" w:hAnsi="Gill Sans MT" w:cs="Times New Roman"/>
          <w:sz w:val="18"/>
          <w:szCs w:val="18"/>
          <w:lang w:val="en-US"/>
        </w:rPr>
        <w:t xml:space="preserve">                   GROUP </w:t>
      </w:r>
      <w:proofErr w:type="gramStart"/>
      <w:r w:rsidRPr="00A21593">
        <w:rPr>
          <w:rFonts w:ascii="Gill Sans MT" w:hAnsi="Gill Sans MT" w:cs="Times New Roman"/>
          <w:sz w:val="18"/>
          <w:szCs w:val="18"/>
          <w:lang w:val="en-US"/>
        </w:rPr>
        <w:t>BY(</w:t>
      </w:r>
      <w:proofErr w:type="gramEnd"/>
      <w:r w:rsidRPr="00A21593">
        <w:rPr>
          <w:rFonts w:ascii="Gill Sans MT" w:hAnsi="Gill Sans MT" w:cs="Times New Roman"/>
          <w:sz w:val="18"/>
          <w:szCs w:val="18"/>
          <w:lang w:val="en-US"/>
        </w:rPr>
        <w:t>CONT))),A_PRODUCTO, A_COMPRA</w:t>
      </w:r>
    </w:p>
    <w:p w:rsidR="006B28F4" w:rsidRPr="006B28F4" w:rsidRDefault="006B28F4" w:rsidP="001875A1">
      <w:pPr>
        <w:rPr>
          <w:rFonts w:ascii="Times New Roman" w:hAnsi="Times New Roman" w:cs="Times New Roman"/>
          <w:b/>
        </w:rPr>
      </w:pPr>
      <w:r w:rsidRPr="00C42DED">
        <w:rPr>
          <w:rFonts w:ascii="Times New Roman" w:hAnsi="Times New Roman" w:cs="Times New Roman"/>
          <w:b/>
        </w:rPr>
        <w:t>Plan de consulta sin índices y tabla de datos vacía:</w:t>
      </w:r>
      <w:r>
        <w:rPr>
          <w:rFonts w:ascii="Times New Roman" w:hAnsi="Times New Roman" w:cs="Times New Roman"/>
          <w:b/>
        </w:rPr>
        <w:t xml:space="preserve"> </w:t>
      </w:r>
    </w:p>
    <w:p w:rsidR="006B28F4" w:rsidRDefault="006B28F4" w:rsidP="006B28F4">
      <w:pPr>
        <w:rPr>
          <w:rFonts w:ascii="Times New Roman" w:hAnsi="Times New Roman" w:cs="Times New Roman"/>
          <w:b/>
        </w:rPr>
      </w:pPr>
      <w:r w:rsidRPr="00C42DED">
        <w:rPr>
          <w:rFonts w:ascii="Times New Roman" w:hAnsi="Times New Roman" w:cs="Times New Roman"/>
          <w:b/>
        </w:rPr>
        <w:t>Plan de consulta con índices y tabla de datos vacía:</w:t>
      </w:r>
    </w:p>
    <w:p w:rsidR="006B28F4" w:rsidRPr="00C42DED" w:rsidRDefault="006B28F4" w:rsidP="006B28F4">
      <w:pPr>
        <w:rPr>
          <w:rFonts w:ascii="Times New Roman" w:hAnsi="Times New Roman" w:cs="Times New Roman"/>
          <w:b/>
        </w:rPr>
      </w:pPr>
      <w:r w:rsidRPr="00C42DED">
        <w:rPr>
          <w:rFonts w:ascii="Times New Roman" w:hAnsi="Times New Roman" w:cs="Times New Roman"/>
          <w:b/>
        </w:rPr>
        <w:t>Plan de consulta sin índices y tabla de datos llena:</w:t>
      </w:r>
    </w:p>
    <w:p w:rsidR="006B28F4" w:rsidRDefault="006B28F4" w:rsidP="006B28F4">
      <w:pPr>
        <w:rPr>
          <w:rFonts w:ascii="Times New Roman" w:hAnsi="Times New Roman" w:cs="Times New Roman"/>
          <w:b/>
        </w:rPr>
      </w:pPr>
      <w:r w:rsidRPr="00C42DED">
        <w:rPr>
          <w:rFonts w:ascii="Times New Roman" w:hAnsi="Times New Roman" w:cs="Times New Roman"/>
          <w:b/>
        </w:rPr>
        <w:t>Plan de consulta con índices y tabla de datos llena:</w:t>
      </w:r>
    </w:p>
    <w:p w:rsidR="006B28F4" w:rsidRDefault="006B28F4" w:rsidP="006B28F4">
      <w:pPr>
        <w:rPr>
          <w:rFonts w:ascii="Times New Roman" w:hAnsi="Times New Roman" w:cs="Times New Roman"/>
          <w:sz w:val="18"/>
          <w:szCs w:val="18"/>
        </w:rPr>
      </w:pPr>
    </w:p>
    <w:p w:rsidR="001875A1" w:rsidRPr="006B28F4" w:rsidRDefault="001875A1" w:rsidP="000E5CA1">
      <w:pPr>
        <w:rPr>
          <w:rFonts w:ascii="Times New Roman" w:hAnsi="Times New Roman" w:cs="Times New Roman"/>
        </w:rPr>
      </w:pPr>
    </w:p>
    <w:p w:rsidR="00256C9F" w:rsidRDefault="00256C9F" w:rsidP="000E5CA1">
      <w:pPr>
        <w:rPr>
          <w:rFonts w:ascii="Times New Roman" w:hAnsi="Times New Roman" w:cs="Times New Roman"/>
          <w:b/>
        </w:rPr>
      </w:pPr>
    </w:p>
    <w:p w:rsidR="000E5CA1" w:rsidRDefault="000E5CA1" w:rsidP="000E5CA1">
      <w:pPr>
        <w:rPr>
          <w:rFonts w:ascii="Times New Roman" w:hAnsi="Times New Roman" w:cs="Times New Roman"/>
          <w:b/>
        </w:rPr>
      </w:pPr>
      <w:r w:rsidRPr="006B28F4">
        <w:rPr>
          <w:rFonts w:ascii="Times New Roman" w:hAnsi="Times New Roman" w:cs="Times New Roman"/>
          <w:b/>
        </w:rPr>
        <w:lastRenderedPageBreak/>
        <w:t>Sentencia SQL utilizada para los proveedores menos solicitados:</w:t>
      </w:r>
    </w:p>
    <w:p w:rsidR="006B28F4" w:rsidRDefault="006B28F4" w:rsidP="000E5CA1">
      <w:pPr>
        <w:rPr>
          <w:rFonts w:ascii="Times New Roman" w:hAnsi="Times New Roman" w:cs="Times New Roman"/>
          <w:b/>
        </w:rPr>
      </w:pPr>
    </w:p>
    <w:p w:rsidR="006B28F4" w:rsidRPr="006B28F4" w:rsidRDefault="006B28F4" w:rsidP="006B28F4">
      <w:pPr>
        <w:rPr>
          <w:rFonts w:ascii="Times New Roman" w:hAnsi="Times New Roman" w:cs="Times New Roman"/>
          <w:b/>
        </w:rPr>
      </w:pPr>
      <w:r w:rsidRPr="00C42DED">
        <w:rPr>
          <w:rFonts w:ascii="Times New Roman" w:hAnsi="Times New Roman" w:cs="Times New Roman"/>
          <w:b/>
        </w:rPr>
        <w:t>Plan de consulta sin índices y tabla de datos vacía:</w:t>
      </w:r>
      <w:r>
        <w:rPr>
          <w:rFonts w:ascii="Times New Roman" w:hAnsi="Times New Roman" w:cs="Times New Roman"/>
          <w:b/>
        </w:rPr>
        <w:t xml:space="preserve"> </w:t>
      </w:r>
    </w:p>
    <w:p w:rsidR="006B28F4" w:rsidRDefault="006B28F4" w:rsidP="006B28F4">
      <w:pPr>
        <w:rPr>
          <w:rFonts w:ascii="Times New Roman" w:hAnsi="Times New Roman" w:cs="Times New Roman"/>
          <w:b/>
        </w:rPr>
      </w:pPr>
      <w:r w:rsidRPr="00C42DED">
        <w:rPr>
          <w:rFonts w:ascii="Times New Roman" w:hAnsi="Times New Roman" w:cs="Times New Roman"/>
          <w:b/>
        </w:rPr>
        <w:t>Plan de consulta con índices y tabla de datos vacía:</w:t>
      </w:r>
    </w:p>
    <w:p w:rsidR="006B28F4" w:rsidRPr="00C42DED" w:rsidRDefault="006B28F4" w:rsidP="006B28F4">
      <w:pPr>
        <w:rPr>
          <w:rFonts w:ascii="Times New Roman" w:hAnsi="Times New Roman" w:cs="Times New Roman"/>
          <w:b/>
        </w:rPr>
      </w:pPr>
      <w:r w:rsidRPr="00C42DED">
        <w:rPr>
          <w:rFonts w:ascii="Times New Roman" w:hAnsi="Times New Roman" w:cs="Times New Roman"/>
          <w:b/>
        </w:rPr>
        <w:t>Plan de consulta sin índices y tabla de datos llena:</w:t>
      </w:r>
    </w:p>
    <w:p w:rsidR="006B28F4" w:rsidRDefault="006B28F4" w:rsidP="006B28F4">
      <w:pPr>
        <w:rPr>
          <w:rFonts w:ascii="Times New Roman" w:hAnsi="Times New Roman" w:cs="Times New Roman"/>
          <w:b/>
        </w:rPr>
      </w:pPr>
      <w:r w:rsidRPr="00C42DED">
        <w:rPr>
          <w:rFonts w:ascii="Times New Roman" w:hAnsi="Times New Roman" w:cs="Times New Roman"/>
          <w:b/>
        </w:rPr>
        <w:t>Plan de consulta con índices y tabla de datos llena:</w:t>
      </w:r>
    </w:p>
    <w:p w:rsidR="006B28F4" w:rsidRPr="006B28F4" w:rsidRDefault="006B28F4" w:rsidP="000E5CA1">
      <w:pPr>
        <w:rPr>
          <w:rFonts w:ascii="Times New Roman" w:hAnsi="Times New Roman" w:cs="Times New Roman"/>
          <w:b/>
        </w:rPr>
      </w:pPr>
    </w:p>
    <w:p w:rsidR="000E5CA1" w:rsidRDefault="000E5CA1" w:rsidP="000E5CA1">
      <w:pPr>
        <w:rPr>
          <w:rFonts w:ascii="Times New Roman" w:hAnsi="Times New Roman" w:cs="Times New Roman"/>
          <w:b/>
        </w:rPr>
      </w:pPr>
      <w:r w:rsidRPr="006B28F4">
        <w:rPr>
          <w:rFonts w:ascii="Times New Roman" w:hAnsi="Times New Roman" w:cs="Times New Roman"/>
          <w:b/>
        </w:rPr>
        <w:t>Sentencia SQL utilizada para los proveedores más solicitados:</w:t>
      </w:r>
    </w:p>
    <w:p w:rsidR="006B28F4" w:rsidRDefault="006B28F4" w:rsidP="000E5CA1">
      <w:pPr>
        <w:rPr>
          <w:rFonts w:ascii="Times New Roman" w:hAnsi="Times New Roman" w:cs="Times New Roman"/>
          <w:b/>
        </w:rPr>
      </w:pPr>
    </w:p>
    <w:p w:rsidR="006B28F4" w:rsidRPr="006B28F4" w:rsidRDefault="006B28F4" w:rsidP="006B28F4">
      <w:pPr>
        <w:rPr>
          <w:rFonts w:ascii="Times New Roman" w:hAnsi="Times New Roman" w:cs="Times New Roman"/>
          <w:b/>
        </w:rPr>
      </w:pPr>
      <w:r w:rsidRPr="00C42DED">
        <w:rPr>
          <w:rFonts w:ascii="Times New Roman" w:hAnsi="Times New Roman" w:cs="Times New Roman"/>
          <w:b/>
        </w:rPr>
        <w:t>Plan de consulta sin índices y tabla de datos vacía:</w:t>
      </w:r>
      <w:r>
        <w:rPr>
          <w:rFonts w:ascii="Times New Roman" w:hAnsi="Times New Roman" w:cs="Times New Roman"/>
          <w:b/>
        </w:rPr>
        <w:t xml:space="preserve"> </w:t>
      </w:r>
    </w:p>
    <w:p w:rsidR="006B28F4" w:rsidRDefault="006B28F4" w:rsidP="006B28F4">
      <w:pPr>
        <w:rPr>
          <w:rFonts w:ascii="Times New Roman" w:hAnsi="Times New Roman" w:cs="Times New Roman"/>
          <w:b/>
        </w:rPr>
      </w:pPr>
      <w:r w:rsidRPr="00C42DED">
        <w:rPr>
          <w:rFonts w:ascii="Times New Roman" w:hAnsi="Times New Roman" w:cs="Times New Roman"/>
          <w:b/>
        </w:rPr>
        <w:t>Plan de consulta con índices y tabla de datos vacía:</w:t>
      </w:r>
    </w:p>
    <w:p w:rsidR="006B28F4" w:rsidRPr="00C42DED" w:rsidRDefault="006B28F4" w:rsidP="006B28F4">
      <w:pPr>
        <w:rPr>
          <w:rFonts w:ascii="Times New Roman" w:hAnsi="Times New Roman" w:cs="Times New Roman"/>
          <w:b/>
        </w:rPr>
      </w:pPr>
      <w:r w:rsidRPr="00C42DED">
        <w:rPr>
          <w:rFonts w:ascii="Times New Roman" w:hAnsi="Times New Roman" w:cs="Times New Roman"/>
          <w:b/>
        </w:rPr>
        <w:t>Plan de consulta sin índices y tabla de datos llena:</w:t>
      </w:r>
    </w:p>
    <w:p w:rsidR="006B28F4" w:rsidRDefault="006B28F4" w:rsidP="006B28F4">
      <w:pPr>
        <w:rPr>
          <w:rFonts w:ascii="Times New Roman" w:hAnsi="Times New Roman" w:cs="Times New Roman"/>
          <w:b/>
        </w:rPr>
      </w:pPr>
      <w:r w:rsidRPr="00C42DED">
        <w:rPr>
          <w:rFonts w:ascii="Times New Roman" w:hAnsi="Times New Roman" w:cs="Times New Roman"/>
          <w:b/>
        </w:rPr>
        <w:t>Plan de consulta con índices y tabla de datos llena:</w:t>
      </w:r>
    </w:p>
    <w:p w:rsidR="006B28F4" w:rsidRPr="006B28F4" w:rsidRDefault="006B28F4" w:rsidP="000E5CA1">
      <w:pPr>
        <w:rPr>
          <w:rFonts w:ascii="Times New Roman" w:hAnsi="Times New Roman" w:cs="Times New Roman"/>
          <w:b/>
        </w:rPr>
      </w:pPr>
    </w:p>
    <w:p w:rsidR="007A4D93" w:rsidRDefault="007A4D93" w:rsidP="007A4D93">
      <w:pPr>
        <w:rPr>
          <w:rFonts w:ascii="Times New Roman" w:hAnsi="Times New Roman" w:cs="Times New Roman"/>
          <w:b/>
          <w:sz w:val="28"/>
          <w:szCs w:val="28"/>
        </w:rPr>
      </w:pPr>
      <w:r>
        <w:rPr>
          <w:rFonts w:ascii="Times New Roman" w:hAnsi="Times New Roman" w:cs="Times New Roman"/>
          <w:b/>
          <w:sz w:val="28"/>
          <w:szCs w:val="28"/>
        </w:rPr>
        <w:t>3.5 Requerimiento Funcional de Consulta 13</w:t>
      </w:r>
    </w:p>
    <w:p w:rsidR="007A4D93" w:rsidRPr="007A4D93" w:rsidRDefault="007A4D93" w:rsidP="007A4D93">
      <w:pPr>
        <w:rPr>
          <w:rFonts w:ascii="Times New Roman" w:hAnsi="Times New Roman" w:cs="Times New Roman"/>
          <w:b/>
          <w:sz w:val="28"/>
          <w:szCs w:val="28"/>
        </w:rPr>
      </w:pPr>
      <w:r w:rsidRPr="007A4D93">
        <w:rPr>
          <w:b/>
        </w:rPr>
        <w:t>CONSULTAR LOS BUENOS CLIENTES</w:t>
      </w:r>
    </w:p>
    <w:p w:rsidR="000E5CA1" w:rsidRDefault="007A4D93" w:rsidP="000E5CA1">
      <w:pPr>
        <w:rPr>
          <w:i/>
        </w:rPr>
      </w:pPr>
      <w:r w:rsidRPr="007A4D93">
        <w:t>Requerimiento</w:t>
      </w:r>
      <w:r>
        <w:rPr>
          <w:i/>
        </w:rPr>
        <w:t>: L</w:t>
      </w:r>
      <w:r w:rsidRPr="007A4D93">
        <w:rPr>
          <w:i/>
        </w:rPr>
        <w:t xml:space="preserve">os buenos clientes son de tres tipos: aquellos que compran en </w:t>
      </w:r>
      <w:proofErr w:type="spellStart"/>
      <w:r w:rsidRPr="007A4D93">
        <w:rPr>
          <w:i/>
        </w:rPr>
        <w:t>SuperAndes</w:t>
      </w:r>
      <w:proofErr w:type="spellEnd"/>
      <w:r w:rsidRPr="007A4D93">
        <w:rPr>
          <w:i/>
        </w:rPr>
        <w:t xml:space="preserve"> al menos una vez al mes, aquellos que siempre compran por lo menos un producto costoso (Entiéndase como costoso, por ejemplo, con un precio mayor a $100.000.oo) y aquellos que siempre compran productos de tecnología o herramientas. Esta consulta retorna toda la información de dichos clientes, incluyendo la que justifica su calificación como buenos clientes. Esta operación es realizada únicamente por el gerente general de </w:t>
      </w:r>
      <w:proofErr w:type="spellStart"/>
      <w:r w:rsidRPr="007A4D93">
        <w:rPr>
          <w:i/>
        </w:rPr>
        <w:t>SuperAndes</w:t>
      </w:r>
      <w:proofErr w:type="spellEnd"/>
      <w:r>
        <w:rPr>
          <w:i/>
        </w:rPr>
        <w:t>.</w:t>
      </w:r>
    </w:p>
    <w:p w:rsidR="007A4D93" w:rsidRDefault="007A4D93" w:rsidP="000E5CA1">
      <w:r>
        <w:t>Selección del índice:</w:t>
      </w:r>
    </w:p>
    <w:p w:rsidR="00A82B2B" w:rsidRPr="00C42DED" w:rsidRDefault="00A82B2B" w:rsidP="00A82B2B">
      <w:pPr>
        <w:rPr>
          <w:rFonts w:ascii="Times New Roman" w:hAnsi="Times New Roman" w:cs="Times New Roman"/>
        </w:rPr>
      </w:pPr>
      <w:r w:rsidRPr="00A21593">
        <w:rPr>
          <w:rFonts w:ascii="Times New Roman" w:hAnsi="Times New Roman" w:cs="Times New Roman"/>
          <w:b/>
          <w:sz w:val="24"/>
          <w:szCs w:val="24"/>
        </w:rPr>
        <w:t>Consideración</w:t>
      </w:r>
      <w:r>
        <w:rPr>
          <w:rFonts w:ascii="Times New Roman" w:hAnsi="Times New Roman" w:cs="Times New Roman"/>
        </w:rPr>
        <w:t>: Debido a que son distintas respuestas que pueden organizarse a criterio del usuario consideramos que debemos establecer un plan de consulta para cada una de las 3 distintas consultas.</w:t>
      </w:r>
    </w:p>
    <w:p w:rsidR="00D145BC" w:rsidRDefault="00D145BC" w:rsidP="000E5CA1"/>
    <w:p w:rsidR="00D145BC" w:rsidRDefault="00D145BC" w:rsidP="000E5CA1"/>
    <w:p w:rsidR="00A82B2B" w:rsidRDefault="00A82B2B" w:rsidP="000E5CA1"/>
    <w:p w:rsidR="00A82B2B" w:rsidRDefault="00A82B2B" w:rsidP="000E5CA1"/>
    <w:p w:rsidR="00A82B2B" w:rsidRDefault="00A82B2B" w:rsidP="000E5CA1"/>
    <w:p w:rsidR="00A82B2B" w:rsidRDefault="00A82B2B" w:rsidP="000E5CA1"/>
    <w:p w:rsidR="00A82B2B" w:rsidRDefault="00A82B2B" w:rsidP="000E5CA1"/>
    <w:p w:rsidR="00A82B2B" w:rsidRPr="00A82B2B" w:rsidRDefault="00A82B2B" w:rsidP="00A82B2B">
      <w:pPr>
        <w:rPr>
          <w:b/>
        </w:rPr>
      </w:pPr>
    </w:p>
    <w:p w:rsidR="00A82B2B" w:rsidRPr="00A82B2B" w:rsidRDefault="00A82B2B" w:rsidP="00A82B2B">
      <w:pPr>
        <w:rPr>
          <w:b/>
          <w:sz w:val="24"/>
          <w:szCs w:val="24"/>
        </w:rPr>
      </w:pPr>
      <w:r w:rsidRPr="00A82B2B">
        <w:rPr>
          <w:b/>
          <w:sz w:val="24"/>
          <w:szCs w:val="24"/>
        </w:rPr>
        <w:t>Sentencia SQL</w:t>
      </w:r>
      <w:r>
        <w:rPr>
          <w:b/>
          <w:sz w:val="24"/>
          <w:szCs w:val="24"/>
        </w:rPr>
        <w:t xml:space="preserve"> para una compra mínimo una vez al mes</w:t>
      </w:r>
      <w:r w:rsidRPr="00A82B2B">
        <w:rPr>
          <w:b/>
          <w:sz w:val="24"/>
          <w:szCs w:val="24"/>
        </w:rPr>
        <w:t>:</w:t>
      </w:r>
    </w:p>
    <w:p w:rsidR="00A82B2B" w:rsidRPr="006B28F4" w:rsidRDefault="00A82B2B" w:rsidP="00A82B2B">
      <w:pPr>
        <w:rPr>
          <w:rFonts w:ascii="Times New Roman" w:hAnsi="Times New Roman" w:cs="Times New Roman"/>
          <w:b/>
        </w:rPr>
      </w:pPr>
      <w:r w:rsidRPr="00C42DED">
        <w:rPr>
          <w:rFonts w:ascii="Times New Roman" w:hAnsi="Times New Roman" w:cs="Times New Roman"/>
          <w:b/>
        </w:rPr>
        <w:t>Plan de consulta sin índices y tabla de datos vacía:</w:t>
      </w:r>
      <w:r>
        <w:rPr>
          <w:rFonts w:ascii="Times New Roman" w:hAnsi="Times New Roman" w:cs="Times New Roman"/>
          <w:b/>
        </w:rPr>
        <w:t xml:space="preserve"> </w:t>
      </w:r>
    </w:p>
    <w:p w:rsidR="00A82B2B" w:rsidRDefault="00A82B2B" w:rsidP="00A82B2B">
      <w:pPr>
        <w:rPr>
          <w:rFonts w:ascii="Times New Roman" w:hAnsi="Times New Roman" w:cs="Times New Roman"/>
          <w:b/>
        </w:rPr>
      </w:pPr>
      <w:r w:rsidRPr="00C42DED">
        <w:rPr>
          <w:rFonts w:ascii="Times New Roman" w:hAnsi="Times New Roman" w:cs="Times New Roman"/>
          <w:b/>
        </w:rPr>
        <w:t>Plan de consulta con índices y tabla de datos vacía:</w:t>
      </w:r>
    </w:p>
    <w:p w:rsidR="00A82B2B" w:rsidRPr="00C42DED" w:rsidRDefault="00A82B2B" w:rsidP="00A82B2B">
      <w:pPr>
        <w:rPr>
          <w:rFonts w:ascii="Times New Roman" w:hAnsi="Times New Roman" w:cs="Times New Roman"/>
          <w:b/>
        </w:rPr>
      </w:pPr>
      <w:r w:rsidRPr="00C42DED">
        <w:rPr>
          <w:rFonts w:ascii="Times New Roman" w:hAnsi="Times New Roman" w:cs="Times New Roman"/>
          <w:b/>
        </w:rPr>
        <w:t>Plan de consulta sin índices y tabla de datos llena:</w:t>
      </w:r>
    </w:p>
    <w:p w:rsidR="00A82B2B" w:rsidRDefault="00A82B2B" w:rsidP="00A82B2B">
      <w:pPr>
        <w:rPr>
          <w:rFonts w:ascii="Times New Roman" w:hAnsi="Times New Roman" w:cs="Times New Roman"/>
          <w:b/>
        </w:rPr>
      </w:pPr>
      <w:r w:rsidRPr="00C42DED">
        <w:rPr>
          <w:rFonts w:ascii="Times New Roman" w:hAnsi="Times New Roman" w:cs="Times New Roman"/>
          <w:b/>
        </w:rPr>
        <w:t>Plan de consulta con índices y tabla de datos llena:</w:t>
      </w:r>
    </w:p>
    <w:p w:rsidR="00A82B2B" w:rsidRPr="00A82B2B" w:rsidRDefault="00A82B2B" w:rsidP="000E5CA1">
      <w:pPr>
        <w:rPr>
          <w:b/>
        </w:rPr>
      </w:pPr>
    </w:p>
    <w:p w:rsidR="007A4D93" w:rsidRPr="00A82B2B" w:rsidRDefault="007A4D93" w:rsidP="000E5CA1">
      <w:pPr>
        <w:rPr>
          <w:b/>
          <w:sz w:val="24"/>
          <w:szCs w:val="24"/>
        </w:rPr>
      </w:pPr>
      <w:r w:rsidRPr="00A82B2B">
        <w:rPr>
          <w:b/>
          <w:sz w:val="24"/>
          <w:szCs w:val="24"/>
        </w:rPr>
        <w:t>Sentencia SQL</w:t>
      </w:r>
      <w:r w:rsidR="00A82B2B">
        <w:rPr>
          <w:b/>
          <w:sz w:val="24"/>
          <w:szCs w:val="24"/>
        </w:rPr>
        <w:t xml:space="preserve"> compra un producto con precio alto</w:t>
      </w:r>
      <w:r w:rsidRPr="00A82B2B">
        <w:rPr>
          <w:b/>
          <w:sz w:val="24"/>
          <w:szCs w:val="24"/>
        </w:rPr>
        <w:t>:</w:t>
      </w:r>
    </w:p>
    <w:p w:rsidR="00D145BC" w:rsidRPr="00D145BC" w:rsidRDefault="00D145BC" w:rsidP="000E5CA1">
      <w:pPr>
        <w:rPr>
          <w:sz w:val="20"/>
          <w:szCs w:val="20"/>
        </w:rPr>
      </w:pPr>
    </w:p>
    <w:p w:rsidR="00D145BC" w:rsidRPr="00D145BC" w:rsidRDefault="00D145BC" w:rsidP="00D145BC">
      <w:pPr>
        <w:rPr>
          <w:rFonts w:ascii="Gill Sans MT" w:hAnsi="Gill Sans MT" w:cs="Times New Roman"/>
          <w:sz w:val="20"/>
          <w:szCs w:val="20"/>
        </w:rPr>
      </w:pPr>
      <w:r w:rsidRPr="00D145BC">
        <w:rPr>
          <w:rFonts w:ascii="Gill Sans MT" w:hAnsi="Gill Sans MT" w:cs="Times New Roman"/>
          <w:sz w:val="20"/>
          <w:szCs w:val="20"/>
        </w:rPr>
        <w:t xml:space="preserve">SELECT * FROM A_CLIENTE, A_COMPRA </w:t>
      </w:r>
    </w:p>
    <w:p w:rsidR="00D145BC" w:rsidRPr="00D145BC" w:rsidRDefault="00D145BC" w:rsidP="00D145BC">
      <w:pPr>
        <w:rPr>
          <w:rFonts w:ascii="Gill Sans MT" w:hAnsi="Gill Sans MT" w:cs="Times New Roman"/>
          <w:sz w:val="20"/>
          <w:szCs w:val="20"/>
        </w:rPr>
      </w:pPr>
      <w:r w:rsidRPr="00D145BC">
        <w:rPr>
          <w:rFonts w:ascii="Gill Sans MT" w:hAnsi="Gill Sans MT" w:cs="Times New Roman"/>
          <w:sz w:val="20"/>
          <w:szCs w:val="20"/>
        </w:rPr>
        <w:t xml:space="preserve"> WHERE CLIENTEID=CODIGO AND PRODUCTOCODIGO IN (SELECT PRODUCTOCODIGO FROM A_COMPRA, A_PRODUCTO WHERE PRODUCTOCODIGO=CODIGODEBARRAS AND PRECIOVENTA &gt;100000)</w:t>
      </w:r>
    </w:p>
    <w:p w:rsidR="00D145BC" w:rsidRDefault="00D145BC" w:rsidP="00D145BC">
      <w:pPr>
        <w:rPr>
          <w:rFonts w:ascii="Times New Roman" w:hAnsi="Times New Roman" w:cs="Times New Roman"/>
          <w:b/>
        </w:rPr>
      </w:pPr>
    </w:p>
    <w:p w:rsidR="00D145BC" w:rsidRDefault="00D145BC" w:rsidP="00D145BC">
      <w:pPr>
        <w:rPr>
          <w:rFonts w:ascii="Times New Roman" w:hAnsi="Times New Roman" w:cs="Times New Roman"/>
          <w:b/>
        </w:rPr>
      </w:pPr>
    </w:p>
    <w:p w:rsidR="00D145BC" w:rsidRDefault="00D145BC" w:rsidP="00D145BC">
      <w:pPr>
        <w:rPr>
          <w:rFonts w:ascii="Times New Roman" w:hAnsi="Times New Roman" w:cs="Times New Roman"/>
          <w:b/>
        </w:rPr>
      </w:pPr>
    </w:p>
    <w:p w:rsidR="00D145BC" w:rsidRDefault="00D145BC" w:rsidP="00D145BC">
      <w:pPr>
        <w:rPr>
          <w:rFonts w:ascii="Times New Roman" w:hAnsi="Times New Roman" w:cs="Times New Roman"/>
          <w:b/>
        </w:rPr>
      </w:pPr>
    </w:p>
    <w:p w:rsidR="00D145BC" w:rsidRDefault="00D145BC" w:rsidP="00D145BC">
      <w:pPr>
        <w:rPr>
          <w:rFonts w:ascii="Times New Roman" w:hAnsi="Times New Roman" w:cs="Times New Roman"/>
          <w:b/>
        </w:rPr>
      </w:pPr>
      <w:r w:rsidRPr="00C42DED">
        <w:rPr>
          <w:rFonts w:ascii="Times New Roman" w:hAnsi="Times New Roman" w:cs="Times New Roman"/>
          <w:b/>
        </w:rPr>
        <w:t>Plan de consulta sin índices y tabla de datos vacía:</w:t>
      </w:r>
      <w:r>
        <w:rPr>
          <w:rFonts w:ascii="Times New Roman" w:hAnsi="Times New Roman" w:cs="Times New Roman"/>
          <w:b/>
        </w:rPr>
        <w:t xml:space="preserve"> </w:t>
      </w:r>
    </w:p>
    <w:p w:rsidR="00D145BC" w:rsidRPr="006B28F4" w:rsidRDefault="00D145BC" w:rsidP="00D145BC">
      <w:pPr>
        <w:rPr>
          <w:rFonts w:ascii="Times New Roman" w:hAnsi="Times New Roman" w:cs="Times New Roman"/>
          <w:b/>
        </w:rPr>
      </w:pPr>
      <w:r>
        <w:rPr>
          <w:noProof/>
          <w:lang w:eastAsia="es-CO"/>
        </w:rPr>
        <w:drawing>
          <wp:inline distT="0" distB="0" distL="0" distR="0" wp14:anchorId="118D3229" wp14:editId="70CA0537">
            <wp:extent cx="5612130" cy="233870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38705"/>
                    </a:xfrm>
                    <a:prstGeom prst="rect">
                      <a:avLst/>
                    </a:prstGeom>
                  </pic:spPr>
                </pic:pic>
              </a:graphicData>
            </a:graphic>
          </wp:inline>
        </w:drawing>
      </w:r>
    </w:p>
    <w:p w:rsidR="00D145BC" w:rsidRDefault="00D145BC" w:rsidP="00D145BC">
      <w:pPr>
        <w:rPr>
          <w:rFonts w:ascii="Times New Roman" w:hAnsi="Times New Roman" w:cs="Times New Roman"/>
          <w:b/>
        </w:rPr>
      </w:pPr>
      <w:r w:rsidRPr="00C42DED">
        <w:rPr>
          <w:rFonts w:ascii="Times New Roman" w:hAnsi="Times New Roman" w:cs="Times New Roman"/>
          <w:b/>
        </w:rPr>
        <w:t>Plan de consulta con índices y tabla de datos vacía:</w:t>
      </w:r>
    </w:p>
    <w:p w:rsidR="00D145BC" w:rsidRPr="00C42DED" w:rsidRDefault="00D145BC" w:rsidP="00D145BC">
      <w:pPr>
        <w:rPr>
          <w:rFonts w:ascii="Times New Roman" w:hAnsi="Times New Roman" w:cs="Times New Roman"/>
          <w:b/>
        </w:rPr>
      </w:pPr>
      <w:r w:rsidRPr="00C42DED">
        <w:rPr>
          <w:rFonts w:ascii="Times New Roman" w:hAnsi="Times New Roman" w:cs="Times New Roman"/>
          <w:b/>
        </w:rPr>
        <w:t>Plan de consulta sin índices y tabla de datos llena:</w:t>
      </w:r>
    </w:p>
    <w:p w:rsidR="00D145BC" w:rsidRDefault="00D145BC" w:rsidP="00D145BC">
      <w:pPr>
        <w:rPr>
          <w:rFonts w:ascii="Times New Roman" w:hAnsi="Times New Roman" w:cs="Times New Roman"/>
          <w:b/>
        </w:rPr>
      </w:pPr>
      <w:r w:rsidRPr="00C42DED">
        <w:rPr>
          <w:rFonts w:ascii="Times New Roman" w:hAnsi="Times New Roman" w:cs="Times New Roman"/>
          <w:b/>
        </w:rPr>
        <w:t>Plan de consulta con índices y tabla de datos llena:</w:t>
      </w:r>
    </w:p>
    <w:p w:rsidR="00D145BC" w:rsidRDefault="00D145BC" w:rsidP="000E5CA1">
      <w:pPr>
        <w:rPr>
          <w:sz w:val="24"/>
          <w:szCs w:val="24"/>
        </w:rPr>
      </w:pPr>
    </w:p>
    <w:p w:rsidR="00A82B2B" w:rsidRDefault="00A82B2B" w:rsidP="000E5CA1">
      <w:pPr>
        <w:rPr>
          <w:sz w:val="24"/>
          <w:szCs w:val="24"/>
        </w:rPr>
      </w:pPr>
    </w:p>
    <w:p w:rsidR="00A82B2B" w:rsidRDefault="00A82B2B" w:rsidP="000E5CA1">
      <w:pPr>
        <w:rPr>
          <w:sz w:val="24"/>
          <w:szCs w:val="24"/>
        </w:rPr>
      </w:pPr>
    </w:p>
    <w:p w:rsidR="00A82B2B" w:rsidRDefault="00A82B2B" w:rsidP="000E5CA1">
      <w:pPr>
        <w:rPr>
          <w:sz w:val="24"/>
          <w:szCs w:val="24"/>
        </w:rPr>
      </w:pPr>
    </w:p>
    <w:p w:rsidR="00A82B2B" w:rsidRDefault="00A82B2B" w:rsidP="000E5CA1">
      <w:pPr>
        <w:rPr>
          <w:sz w:val="24"/>
          <w:szCs w:val="24"/>
        </w:rPr>
      </w:pPr>
    </w:p>
    <w:p w:rsidR="00A82B2B" w:rsidRPr="007A4D93" w:rsidRDefault="00A82B2B" w:rsidP="000E5CA1">
      <w:pPr>
        <w:rPr>
          <w:sz w:val="24"/>
          <w:szCs w:val="24"/>
        </w:rPr>
      </w:pPr>
    </w:p>
    <w:p w:rsidR="00A82B2B" w:rsidRDefault="00A82B2B" w:rsidP="00A82B2B"/>
    <w:p w:rsidR="00A82B2B" w:rsidRPr="00A82B2B" w:rsidRDefault="00A82B2B" w:rsidP="00A82B2B">
      <w:pPr>
        <w:rPr>
          <w:b/>
          <w:sz w:val="24"/>
          <w:szCs w:val="24"/>
        </w:rPr>
      </w:pPr>
      <w:r w:rsidRPr="00A82B2B">
        <w:rPr>
          <w:b/>
          <w:sz w:val="24"/>
          <w:szCs w:val="24"/>
        </w:rPr>
        <w:t>Sentencia SQL</w:t>
      </w:r>
      <w:r>
        <w:rPr>
          <w:b/>
          <w:sz w:val="24"/>
          <w:szCs w:val="24"/>
        </w:rPr>
        <w:t xml:space="preserve"> compra herramienta o </w:t>
      </w:r>
      <w:proofErr w:type="spellStart"/>
      <w:r>
        <w:rPr>
          <w:b/>
          <w:sz w:val="24"/>
          <w:szCs w:val="24"/>
        </w:rPr>
        <w:t>tecnologia</w:t>
      </w:r>
      <w:proofErr w:type="spellEnd"/>
      <w:r w:rsidRPr="00A82B2B">
        <w:rPr>
          <w:b/>
          <w:sz w:val="24"/>
          <w:szCs w:val="24"/>
        </w:rPr>
        <w:t>:</w:t>
      </w:r>
    </w:p>
    <w:p w:rsidR="00A82B2B" w:rsidRPr="00A82B2B" w:rsidRDefault="00A82B2B" w:rsidP="00A82B2B">
      <w:pPr>
        <w:rPr>
          <w:rFonts w:ascii="Gill Sans MT" w:hAnsi="Gill Sans MT" w:cs="Times New Roman"/>
          <w:sz w:val="18"/>
          <w:szCs w:val="18"/>
        </w:rPr>
      </w:pPr>
      <w:r w:rsidRPr="00A82B2B">
        <w:rPr>
          <w:rFonts w:ascii="Gill Sans MT" w:hAnsi="Gill Sans MT" w:cs="Times New Roman"/>
          <w:sz w:val="18"/>
          <w:szCs w:val="18"/>
        </w:rPr>
        <w:t xml:space="preserve">SELECT * FROM A_CLIENTE, A_COMPRA </w:t>
      </w:r>
    </w:p>
    <w:p w:rsidR="00A82B2B" w:rsidRPr="00A82B2B" w:rsidRDefault="00A82B2B" w:rsidP="00A82B2B">
      <w:pPr>
        <w:rPr>
          <w:rFonts w:ascii="Gill Sans MT" w:hAnsi="Gill Sans MT" w:cs="Times New Roman"/>
          <w:sz w:val="18"/>
          <w:szCs w:val="18"/>
        </w:rPr>
      </w:pPr>
      <w:r w:rsidRPr="00A82B2B">
        <w:rPr>
          <w:rFonts w:ascii="Gill Sans MT" w:hAnsi="Gill Sans MT" w:cs="Times New Roman"/>
          <w:sz w:val="18"/>
          <w:szCs w:val="18"/>
        </w:rPr>
        <w:t xml:space="preserve"> WHERE CLIENTEID=CODIGO AND PRODUCTOCODIGO IN (SELECT PRODUCTOCODIGO FROM A_COMPRA, A_PRODUCTO WHERE PRODUCTOCODIGO=CODIGODEBARRAS AND CATEGORIA ='HERRAMIENTAS' OR CATEGORIA='TECNOLOGIA')</w:t>
      </w:r>
    </w:p>
    <w:p w:rsidR="00A82B2B" w:rsidRDefault="00A82B2B" w:rsidP="00A82B2B">
      <w:pPr>
        <w:rPr>
          <w:rFonts w:ascii="Times New Roman" w:hAnsi="Times New Roman" w:cs="Times New Roman"/>
          <w:b/>
        </w:rPr>
      </w:pPr>
    </w:p>
    <w:p w:rsidR="00A82B2B" w:rsidRDefault="00A82B2B" w:rsidP="00A82B2B">
      <w:pPr>
        <w:rPr>
          <w:rFonts w:ascii="Times New Roman" w:hAnsi="Times New Roman" w:cs="Times New Roman"/>
          <w:b/>
        </w:rPr>
      </w:pPr>
      <w:r w:rsidRPr="00C42DED">
        <w:rPr>
          <w:rFonts w:ascii="Times New Roman" w:hAnsi="Times New Roman" w:cs="Times New Roman"/>
          <w:b/>
        </w:rPr>
        <w:t>Plan de consulta sin índices y tabla de datos vacía:</w:t>
      </w:r>
      <w:r>
        <w:rPr>
          <w:rFonts w:ascii="Times New Roman" w:hAnsi="Times New Roman" w:cs="Times New Roman"/>
          <w:b/>
        </w:rPr>
        <w:t xml:space="preserve"> </w:t>
      </w:r>
    </w:p>
    <w:p w:rsidR="00A82B2B" w:rsidRPr="006B28F4" w:rsidRDefault="00A82B2B" w:rsidP="00A82B2B">
      <w:pPr>
        <w:rPr>
          <w:rFonts w:ascii="Times New Roman" w:hAnsi="Times New Roman" w:cs="Times New Roman"/>
          <w:b/>
        </w:rPr>
      </w:pPr>
      <w:r>
        <w:rPr>
          <w:noProof/>
          <w:lang w:eastAsia="es-CO"/>
        </w:rPr>
        <w:drawing>
          <wp:inline distT="0" distB="0" distL="0" distR="0" wp14:anchorId="3CB3F7C6" wp14:editId="5F354796">
            <wp:extent cx="5612130" cy="24657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465705"/>
                    </a:xfrm>
                    <a:prstGeom prst="rect">
                      <a:avLst/>
                    </a:prstGeom>
                  </pic:spPr>
                </pic:pic>
              </a:graphicData>
            </a:graphic>
          </wp:inline>
        </w:drawing>
      </w:r>
    </w:p>
    <w:p w:rsidR="00A82B2B" w:rsidRDefault="00A82B2B" w:rsidP="00A82B2B">
      <w:pPr>
        <w:rPr>
          <w:rFonts w:ascii="Times New Roman" w:hAnsi="Times New Roman" w:cs="Times New Roman"/>
          <w:b/>
        </w:rPr>
      </w:pPr>
      <w:r w:rsidRPr="00C42DED">
        <w:rPr>
          <w:rFonts w:ascii="Times New Roman" w:hAnsi="Times New Roman" w:cs="Times New Roman"/>
          <w:b/>
        </w:rPr>
        <w:t>Plan de consulta con índices y tabla de datos vacía:</w:t>
      </w:r>
    </w:p>
    <w:p w:rsidR="00A82B2B" w:rsidRDefault="00A82B2B" w:rsidP="00A82B2B">
      <w:pPr>
        <w:rPr>
          <w:rFonts w:ascii="Times New Roman" w:hAnsi="Times New Roman" w:cs="Times New Roman"/>
          <w:b/>
        </w:rPr>
      </w:pPr>
    </w:p>
    <w:p w:rsidR="00A82B2B" w:rsidRPr="00C42DED" w:rsidRDefault="00A82B2B" w:rsidP="00A82B2B">
      <w:pPr>
        <w:rPr>
          <w:rFonts w:ascii="Times New Roman" w:hAnsi="Times New Roman" w:cs="Times New Roman"/>
          <w:b/>
        </w:rPr>
      </w:pPr>
      <w:r w:rsidRPr="00C42DED">
        <w:rPr>
          <w:rFonts w:ascii="Times New Roman" w:hAnsi="Times New Roman" w:cs="Times New Roman"/>
          <w:b/>
        </w:rPr>
        <w:t>Plan de consulta sin índices y tabla de datos llena:</w:t>
      </w:r>
    </w:p>
    <w:p w:rsidR="00A82B2B" w:rsidRDefault="00A82B2B" w:rsidP="00A82B2B">
      <w:pPr>
        <w:rPr>
          <w:rFonts w:ascii="Times New Roman" w:hAnsi="Times New Roman" w:cs="Times New Roman"/>
          <w:b/>
        </w:rPr>
      </w:pPr>
      <w:r w:rsidRPr="00C42DED">
        <w:rPr>
          <w:rFonts w:ascii="Times New Roman" w:hAnsi="Times New Roman" w:cs="Times New Roman"/>
          <w:b/>
        </w:rPr>
        <w:t>Plan de consulta con índices y tabla de datos llena:</w:t>
      </w:r>
    </w:p>
    <w:p w:rsidR="00D145BC" w:rsidRDefault="00D145BC" w:rsidP="000E5CA1">
      <w:pPr>
        <w:rPr>
          <w:rFonts w:ascii="Times New Roman" w:hAnsi="Times New Roman" w:cs="Times New Roman"/>
        </w:rPr>
      </w:pPr>
    </w:p>
    <w:p w:rsidR="00D145BC" w:rsidRDefault="00D145BC" w:rsidP="000E5CA1">
      <w:pPr>
        <w:rPr>
          <w:rFonts w:ascii="Times New Roman" w:hAnsi="Times New Roman" w:cs="Times New Roman"/>
        </w:rPr>
      </w:pPr>
    </w:p>
    <w:p w:rsidR="00D145BC" w:rsidRPr="007A4D93" w:rsidRDefault="00D145BC" w:rsidP="000E5CA1">
      <w:pPr>
        <w:rPr>
          <w:rFonts w:ascii="Times New Roman" w:hAnsi="Times New Roman" w:cs="Times New Roman"/>
        </w:rPr>
      </w:pPr>
    </w:p>
    <w:sectPr w:rsidR="00D145BC" w:rsidRPr="007A4D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CO"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D15"/>
    <w:rsid w:val="00083809"/>
    <w:rsid w:val="000D60B7"/>
    <w:rsid w:val="000E5CA1"/>
    <w:rsid w:val="001875A1"/>
    <w:rsid w:val="001E1B66"/>
    <w:rsid w:val="00256C9F"/>
    <w:rsid w:val="00336D76"/>
    <w:rsid w:val="003525A2"/>
    <w:rsid w:val="003B79E2"/>
    <w:rsid w:val="003C1385"/>
    <w:rsid w:val="004C4970"/>
    <w:rsid w:val="005E72AB"/>
    <w:rsid w:val="006B28F4"/>
    <w:rsid w:val="007A4D93"/>
    <w:rsid w:val="007C3794"/>
    <w:rsid w:val="00A21593"/>
    <w:rsid w:val="00A82B2B"/>
    <w:rsid w:val="00C3066A"/>
    <w:rsid w:val="00C42DED"/>
    <w:rsid w:val="00CA4CE3"/>
    <w:rsid w:val="00CB6D15"/>
    <w:rsid w:val="00CC0366"/>
    <w:rsid w:val="00D145BC"/>
    <w:rsid w:val="00D1668A"/>
    <w:rsid w:val="00DF07B5"/>
    <w:rsid w:val="00E42399"/>
    <w:rsid w:val="00E8392B"/>
    <w:rsid w:val="00F91722"/>
    <w:rsid w:val="00F919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7A1E5-E06A-406F-9367-25CF29CA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42D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mailto:jr.pacheco%7d@uniandes.edu.co"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9</Pages>
  <Words>1431</Words>
  <Characters>7872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RESTREPO SANCHEZ</dc:creator>
  <cp:keywords/>
  <dc:description/>
  <cp:lastModifiedBy>Santiago Restrepo</cp:lastModifiedBy>
  <cp:revision>5</cp:revision>
  <dcterms:created xsi:type="dcterms:W3CDTF">2018-12-03T01:15:00Z</dcterms:created>
  <dcterms:modified xsi:type="dcterms:W3CDTF">2018-12-08T17:52:00Z</dcterms:modified>
</cp:coreProperties>
</file>