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E5E4" w14:textId="77777777" w:rsidR="00AB36F3" w:rsidRPr="00AB36F3" w:rsidRDefault="00AB36F3" w:rsidP="00AB36F3">
      <w:pPr>
        <w:jc w:val="center"/>
        <w:rPr>
          <w:rFonts w:ascii="Times New Roman" w:hAnsi="Times New Roman" w:cs="Times New Roman"/>
          <w:b/>
          <w:bCs/>
          <w:sz w:val="36"/>
          <w:szCs w:val="36"/>
        </w:rPr>
      </w:pPr>
      <w:r w:rsidRPr="00AB36F3">
        <w:rPr>
          <w:rFonts w:ascii="Times New Roman" w:hAnsi="Times New Roman" w:cs="Times New Roman"/>
          <w:b/>
          <w:bCs/>
          <w:sz w:val="36"/>
          <w:szCs w:val="36"/>
        </w:rPr>
        <w:t>ABSTRACT</w:t>
      </w:r>
    </w:p>
    <w:p w14:paraId="3629DC1B" w14:textId="06A31D04" w:rsidR="00AB36F3" w:rsidRDefault="00AB36F3" w:rsidP="00AB36F3">
      <w:pPr>
        <w:jc w:val="both"/>
        <w:rPr>
          <w:rFonts w:ascii="Times New Roman" w:hAnsi="Times New Roman" w:cs="Times New Roman"/>
          <w:sz w:val="24"/>
          <w:szCs w:val="24"/>
        </w:rPr>
      </w:pPr>
      <w:r w:rsidRPr="00AB36F3">
        <w:rPr>
          <w:rFonts w:ascii="Times New Roman" w:hAnsi="Times New Roman" w:cs="Times New Roman"/>
          <w:b/>
          <w:bCs/>
          <w:sz w:val="36"/>
          <w:szCs w:val="36"/>
        </w:rPr>
        <w:t xml:space="preserve"> </w:t>
      </w:r>
      <w:r w:rsidRPr="00AB36F3">
        <w:rPr>
          <w:rFonts w:ascii="Times New Roman" w:hAnsi="Times New Roman" w:cs="Times New Roman"/>
          <w:sz w:val="24"/>
          <w:szCs w:val="24"/>
        </w:rPr>
        <w:t xml:space="preserve">Emotion recognition from speech is an emerging field within machine learning, aimed at improving human- computer interaction by enabling systems to understand and respond to human emotions. This paper presents a comprehensive study on Speech Emotion Recognition (SER) using machine learning techniques. We explore various feature extraction methods, including Mel-Frequency Cepstral Coefficients (MFCCs) and chroma features, to capture the emotional content from speech signals. The extracted features are utilized to train several </w:t>
      </w:r>
      <w:proofErr w:type="gramStart"/>
      <w:r w:rsidRPr="00AB36F3">
        <w:rPr>
          <w:rFonts w:ascii="Times New Roman" w:hAnsi="Times New Roman" w:cs="Times New Roman"/>
          <w:sz w:val="24"/>
          <w:szCs w:val="24"/>
        </w:rPr>
        <w:t>machine</w:t>
      </w:r>
      <w:proofErr w:type="gramEnd"/>
      <w:r w:rsidRPr="00AB36F3">
        <w:rPr>
          <w:rFonts w:ascii="Times New Roman" w:hAnsi="Times New Roman" w:cs="Times New Roman"/>
          <w:sz w:val="24"/>
          <w:szCs w:val="24"/>
        </w:rPr>
        <w:t xml:space="preserve"> learning models, including Support Vector Machines (SVM), Random Forests, and Convolutional Neural Networks (CNNs). Our approach is evaluated on publicly available datasets, and the performance is assessed using metrics such as accuracy, precision, recall, and F1-score. The experimental results demonstrate that our proposed models achieve significant improvements in emotion classification accuracy compared to existing methods. Additionally, we discuss the challenges and potential applications of SER in real-world scenarios, such as customer service, mental health monitoring, and virtual assistants. The findings of this study contribute to the advancement of robust and efficient SER systems, paving the way for more empathetic and intuitive human computer </w:t>
      </w:r>
      <w:proofErr w:type="gramStart"/>
      <w:r w:rsidRPr="00AB36F3">
        <w:rPr>
          <w:rFonts w:ascii="Times New Roman" w:hAnsi="Times New Roman" w:cs="Times New Roman"/>
          <w:sz w:val="24"/>
          <w:szCs w:val="24"/>
        </w:rPr>
        <w:t>interactions..</w:t>
      </w:r>
      <w:proofErr w:type="gramEnd"/>
    </w:p>
    <w:p w14:paraId="5221E76A" w14:textId="77777777" w:rsidR="00DD2486" w:rsidRDefault="00DD2486" w:rsidP="00AB36F3">
      <w:pPr>
        <w:jc w:val="both"/>
        <w:rPr>
          <w:rFonts w:ascii="Times New Roman" w:hAnsi="Times New Roman" w:cs="Times New Roman"/>
          <w:sz w:val="24"/>
          <w:szCs w:val="24"/>
        </w:rPr>
      </w:pPr>
    </w:p>
    <w:p w14:paraId="1638E0F8" w14:textId="77777777" w:rsidR="00DD2486" w:rsidRPr="00773A47" w:rsidRDefault="00DD2486" w:rsidP="00DD2486"/>
    <w:p w14:paraId="1F1B4DFB" w14:textId="77777777" w:rsidR="00DD2486" w:rsidRPr="00773A47" w:rsidRDefault="00DD2486" w:rsidP="00DD2486">
      <w:pPr>
        <w:jc w:val="center"/>
        <w:rPr>
          <w:b/>
          <w:bCs/>
          <w:sz w:val="28"/>
          <w:szCs w:val="28"/>
        </w:rPr>
      </w:pPr>
      <w:r w:rsidRPr="00773A47">
        <w:rPr>
          <w:b/>
          <w:bCs/>
          <w:sz w:val="28"/>
          <w:szCs w:val="28"/>
        </w:rPr>
        <w:t>SYSTEM ANALYSIS</w:t>
      </w:r>
    </w:p>
    <w:p w14:paraId="758B5F63" w14:textId="77777777" w:rsidR="00DD2486" w:rsidRPr="00773A47" w:rsidRDefault="00DD2486" w:rsidP="00DD2486">
      <w:pPr>
        <w:jc w:val="center"/>
        <w:rPr>
          <w:b/>
          <w:bCs/>
        </w:rPr>
      </w:pPr>
    </w:p>
    <w:p w14:paraId="7ED7448F" w14:textId="77777777" w:rsidR="00DD2486" w:rsidRPr="00773A47" w:rsidRDefault="00DD2486" w:rsidP="00DD2486">
      <w:pPr>
        <w:rPr>
          <w:b/>
          <w:bCs/>
          <w:sz w:val="24"/>
          <w:szCs w:val="24"/>
        </w:rPr>
      </w:pPr>
      <w:r w:rsidRPr="00773A47">
        <w:rPr>
          <w:b/>
          <w:bCs/>
          <w:sz w:val="24"/>
          <w:szCs w:val="24"/>
        </w:rPr>
        <w:t>Existing System</w:t>
      </w:r>
    </w:p>
    <w:p w14:paraId="236E1BDC" w14:textId="77777777" w:rsidR="00DD2486" w:rsidRPr="00773A47" w:rsidRDefault="00DD2486" w:rsidP="00DD2486">
      <w:r w:rsidRPr="00773A47">
        <w:t xml:space="preserve">The existing system, as detailed in the base paper titled </w:t>
      </w:r>
      <w:r w:rsidRPr="00773A47">
        <w:rPr>
          <w:i/>
          <w:iCs/>
        </w:rPr>
        <w:t>“Deep Learning Techniques for Voice-Based Gender and Age Prediction”</w:t>
      </w:r>
      <w:r w:rsidRPr="00773A47">
        <w:t xml:space="preserve">, leverages a hybrid approach combining traditional machine learning and deep learning for voice-based demographic prediction. Specifically, it employs </w:t>
      </w:r>
      <w:r w:rsidRPr="00773A47">
        <w:rPr>
          <w:b/>
          <w:bCs/>
        </w:rPr>
        <w:t>Logistic Regression</w:t>
      </w:r>
      <w:r w:rsidRPr="00773A47">
        <w:t xml:space="preserve"> and </w:t>
      </w:r>
      <w:proofErr w:type="spellStart"/>
      <w:r w:rsidRPr="00773A47">
        <w:rPr>
          <w:b/>
          <w:bCs/>
        </w:rPr>
        <w:t>KMeans</w:t>
      </w:r>
      <w:proofErr w:type="spellEnd"/>
      <w:r w:rsidRPr="00773A47">
        <w:rPr>
          <w:b/>
          <w:bCs/>
        </w:rPr>
        <w:t xml:space="preserve"> Clustering</w:t>
      </w:r>
      <w:r w:rsidRPr="00773A47">
        <w:t xml:space="preserve"> for age prediction, and compares </w:t>
      </w:r>
      <w:r w:rsidRPr="00773A47">
        <w:rPr>
          <w:b/>
          <w:bCs/>
        </w:rPr>
        <w:t>Logistic Regression</w:t>
      </w:r>
      <w:r w:rsidRPr="00773A47">
        <w:t xml:space="preserve"> with </w:t>
      </w:r>
      <w:r w:rsidRPr="00773A47">
        <w:rPr>
          <w:b/>
          <w:bCs/>
        </w:rPr>
        <w:t>LSTM (Long Short-Term Memory)</w:t>
      </w:r>
      <w:r w:rsidRPr="00773A47">
        <w:t xml:space="preserve"> models for gender classification. While the methodology demonstrates a well-structured pipeline with statistical and spectral features from voice samples, it primarily focuses on classification into broader age groups formed via unsupervised learning.</w:t>
      </w:r>
    </w:p>
    <w:p w14:paraId="522F8EC7" w14:textId="77777777" w:rsidR="00DD2486" w:rsidRPr="00773A47" w:rsidRDefault="00DD2486" w:rsidP="00DD2486">
      <w:pPr>
        <w:rPr>
          <w:b/>
          <w:bCs/>
          <w:sz w:val="24"/>
          <w:szCs w:val="24"/>
        </w:rPr>
      </w:pPr>
      <w:r w:rsidRPr="00773A47">
        <w:rPr>
          <w:b/>
          <w:bCs/>
          <w:sz w:val="24"/>
          <w:szCs w:val="24"/>
        </w:rPr>
        <w:t>Disadvantages of the Existing System</w:t>
      </w:r>
    </w:p>
    <w:p w14:paraId="0585498E" w14:textId="77777777" w:rsidR="00DD2486" w:rsidRPr="00773A47" w:rsidRDefault="00DD2486" w:rsidP="00DD2486">
      <w:pPr>
        <w:numPr>
          <w:ilvl w:val="0"/>
          <w:numId w:val="1"/>
        </w:numPr>
        <w:spacing w:after="200" w:line="276" w:lineRule="auto"/>
      </w:pPr>
      <w:r w:rsidRPr="00773A47">
        <w:t xml:space="preserve">Uses </w:t>
      </w:r>
      <w:proofErr w:type="spellStart"/>
      <w:r w:rsidRPr="00773A47">
        <w:rPr>
          <w:b/>
          <w:bCs/>
        </w:rPr>
        <w:t>KMeans</w:t>
      </w:r>
      <w:proofErr w:type="spellEnd"/>
      <w:r w:rsidRPr="00773A47">
        <w:rPr>
          <w:b/>
          <w:bCs/>
        </w:rPr>
        <w:t xml:space="preserve"> clustering</w:t>
      </w:r>
      <w:r w:rsidRPr="00773A47">
        <w:t xml:space="preserve"> to synthetically group ages, which may introduce bias or inaccurate age labels.</w:t>
      </w:r>
    </w:p>
    <w:p w14:paraId="65637738" w14:textId="77777777" w:rsidR="00DD2486" w:rsidRPr="00773A47" w:rsidRDefault="00DD2486" w:rsidP="00DD2486">
      <w:pPr>
        <w:numPr>
          <w:ilvl w:val="0"/>
          <w:numId w:val="1"/>
        </w:numPr>
        <w:spacing w:after="200" w:line="276" w:lineRule="auto"/>
      </w:pPr>
      <w:r w:rsidRPr="00773A47">
        <w:rPr>
          <w:b/>
          <w:bCs/>
        </w:rPr>
        <w:t>LSTM networks</w:t>
      </w:r>
      <w:r w:rsidRPr="00773A47">
        <w:t xml:space="preserve"> require more resources and longer training times, making them less optimal for real-time systems.</w:t>
      </w:r>
    </w:p>
    <w:p w14:paraId="33E186BF" w14:textId="77777777" w:rsidR="00DD2486" w:rsidRPr="00773A47" w:rsidRDefault="00DD2486" w:rsidP="00DD2486">
      <w:pPr>
        <w:numPr>
          <w:ilvl w:val="0"/>
          <w:numId w:val="1"/>
        </w:numPr>
        <w:spacing w:after="200" w:line="276" w:lineRule="auto"/>
      </w:pPr>
      <w:r w:rsidRPr="00773A47">
        <w:t xml:space="preserve">No clear emphasis on </w:t>
      </w:r>
      <w:r w:rsidRPr="00773A47">
        <w:rPr>
          <w:b/>
          <w:bCs/>
        </w:rPr>
        <w:t xml:space="preserve">gender-specific age </w:t>
      </w:r>
      <w:proofErr w:type="spellStart"/>
      <w:r w:rsidRPr="00773A47">
        <w:rPr>
          <w:b/>
          <w:bCs/>
        </w:rPr>
        <w:t>modeling</w:t>
      </w:r>
      <w:proofErr w:type="spellEnd"/>
      <w:r w:rsidRPr="00773A47">
        <w:t>, potentially lowering accuracy across diverse voice patterns.</w:t>
      </w:r>
    </w:p>
    <w:p w14:paraId="6DFB1A56" w14:textId="77777777" w:rsidR="00DD2486" w:rsidRPr="00773A47" w:rsidRDefault="00DD2486" w:rsidP="00DD2486">
      <w:pPr>
        <w:numPr>
          <w:ilvl w:val="0"/>
          <w:numId w:val="1"/>
        </w:numPr>
        <w:spacing w:after="200" w:line="276" w:lineRule="auto"/>
      </w:pPr>
      <w:r w:rsidRPr="00773A47">
        <w:t xml:space="preserve">Heavily depends on </w:t>
      </w:r>
      <w:r w:rsidRPr="00773A47">
        <w:rPr>
          <w:b/>
          <w:bCs/>
        </w:rPr>
        <w:t>handcrafted feature engineering</w:t>
      </w:r>
      <w:r w:rsidRPr="00773A47">
        <w:t xml:space="preserve"> with limited contextual adaptation.</w:t>
      </w:r>
    </w:p>
    <w:p w14:paraId="552E43FC" w14:textId="77777777" w:rsidR="00DD2486" w:rsidRPr="00773A47" w:rsidRDefault="00DD2486" w:rsidP="00DD2486">
      <w:pPr>
        <w:numPr>
          <w:ilvl w:val="0"/>
          <w:numId w:val="1"/>
        </w:numPr>
        <w:spacing w:after="200" w:line="276" w:lineRule="auto"/>
      </w:pPr>
      <w:r w:rsidRPr="00773A47">
        <w:t>Lack of direct end-user interface integration, making it more of a backend research system than an accessible tool.</w:t>
      </w:r>
    </w:p>
    <w:p w14:paraId="6AF3065E" w14:textId="77777777" w:rsidR="00DD2486" w:rsidRPr="00773A47" w:rsidRDefault="00DD2486" w:rsidP="00DD2486"/>
    <w:p w14:paraId="08482C9A" w14:textId="77777777" w:rsidR="00DD2486" w:rsidRPr="00773A47" w:rsidRDefault="00DD2486" w:rsidP="00DD2486">
      <w:pPr>
        <w:rPr>
          <w:b/>
          <w:bCs/>
          <w:sz w:val="28"/>
          <w:szCs w:val="28"/>
        </w:rPr>
      </w:pPr>
      <w:r w:rsidRPr="00773A47">
        <w:rPr>
          <w:b/>
          <w:bCs/>
          <w:sz w:val="28"/>
          <w:szCs w:val="28"/>
        </w:rPr>
        <w:t>Proposed System</w:t>
      </w:r>
    </w:p>
    <w:p w14:paraId="53E3CB83" w14:textId="77777777" w:rsidR="00DD2486" w:rsidRDefault="00DD2486" w:rsidP="00DD2486">
      <w:r w:rsidRPr="00773A47">
        <w:t xml:space="preserve">The proposed system, implemented in your Django project, presents a </w:t>
      </w:r>
      <w:r w:rsidRPr="00773A47">
        <w:rPr>
          <w:b/>
          <w:bCs/>
        </w:rPr>
        <w:t>refined and production-ready version</w:t>
      </w:r>
      <w:r w:rsidRPr="00773A47">
        <w:t xml:space="preserve"> for age and gender prediction from audio. It integrates a </w:t>
      </w:r>
      <w:r w:rsidRPr="00773A47">
        <w:rPr>
          <w:b/>
          <w:bCs/>
        </w:rPr>
        <w:t>complete audio processing pipeline</w:t>
      </w:r>
      <w:r w:rsidRPr="00773A47">
        <w:t xml:space="preserve"> with silence trimming, optional noise reduction, feature extraction (including MFCCs, formants, chroma, </w:t>
      </w:r>
      <w:proofErr w:type="spellStart"/>
      <w:r w:rsidRPr="00773A47">
        <w:t>rolloff</w:t>
      </w:r>
      <w:proofErr w:type="spellEnd"/>
      <w:r w:rsidRPr="00773A47">
        <w:t xml:space="preserve">, etc.), and classification. Notably, the system introduces </w:t>
      </w:r>
      <w:r w:rsidRPr="00773A47">
        <w:rPr>
          <w:b/>
          <w:bCs/>
        </w:rPr>
        <w:t>gender-specific age prediction models</w:t>
      </w:r>
      <w:r w:rsidRPr="00773A47">
        <w:t xml:space="preserve">—selecting age models based on predicted gender—to improve accuracy. Furthermore, the proposed system includes a </w:t>
      </w:r>
      <w:r w:rsidRPr="00773A47">
        <w:rPr>
          <w:b/>
          <w:bCs/>
        </w:rPr>
        <w:t>web-based user interface</w:t>
      </w:r>
      <w:r w:rsidRPr="00773A47">
        <w:t xml:space="preserve"> for uploading audio and receiving real-time predictions, making it practical for end users.</w:t>
      </w:r>
    </w:p>
    <w:p w14:paraId="650349F0" w14:textId="77777777" w:rsidR="00DD2486" w:rsidRDefault="00DD2486" w:rsidP="00DD2486"/>
    <w:p w14:paraId="4A3864DD" w14:textId="77777777" w:rsidR="00DD2486" w:rsidRPr="00773A47" w:rsidRDefault="00DD2486" w:rsidP="00DD2486"/>
    <w:p w14:paraId="7082429B" w14:textId="77777777" w:rsidR="00DD2486" w:rsidRPr="00773A47" w:rsidRDefault="00DD2486" w:rsidP="00DD2486">
      <w:pPr>
        <w:rPr>
          <w:b/>
          <w:bCs/>
          <w:sz w:val="24"/>
          <w:szCs w:val="24"/>
        </w:rPr>
      </w:pPr>
      <w:r w:rsidRPr="00773A47">
        <w:rPr>
          <w:b/>
          <w:bCs/>
          <w:sz w:val="24"/>
          <w:szCs w:val="24"/>
        </w:rPr>
        <w:t>Advantages of the Proposed System</w:t>
      </w:r>
    </w:p>
    <w:p w14:paraId="504229B8" w14:textId="77777777" w:rsidR="00DD2486" w:rsidRPr="00773A47" w:rsidRDefault="00DD2486" w:rsidP="00DD2486">
      <w:pPr>
        <w:numPr>
          <w:ilvl w:val="0"/>
          <w:numId w:val="2"/>
        </w:numPr>
        <w:spacing w:after="200" w:line="276" w:lineRule="auto"/>
      </w:pPr>
      <w:r w:rsidRPr="00773A47">
        <w:t xml:space="preserve">Introduces </w:t>
      </w:r>
      <w:r w:rsidRPr="00773A47">
        <w:rPr>
          <w:b/>
          <w:bCs/>
        </w:rPr>
        <w:t>gender-specific age prediction</w:t>
      </w:r>
      <w:r w:rsidRPr="00773A47">
        <w:t>, improving precision by accounting for gender differences in voice characteristics.</w:t>
      </w:r>
    </w:p>
    <w:p w14:paraId="154769F6" w14:textId="77777777" w:rsidR="00DD2486" w:rsidRPr="00773A47" w:rsidRDefault="00DD2486" w:rsidP="00DD2486">
      <w:pPr>
        <w:numPr>
          <w:ilvl w:val="0"/>
          <w:numId w:val="2"/>
        </w:numPr>
        <w:spacing w:after="200" w:line="276" w:lineRule="auto"/>
      </w:pPr>
      <w:r w:rsidRPr="00773A47">
        <w:t xml:space="preserve">Utilizes a </w:t>
      </w:r>
      <w:r w:rsidRPr="00773A47">
        <w:rPr>
          <w:b/>
          <w:bCs/>
        </w:rPr>
        <w:t>rich feature extraction strategy</w:t>
      </w:r>
      <w:r w:rsidRPr="00773A47">
        <w:t xml:space="preserve">, including </w:t>
      </w:r>
      <w:r w:rsidRPr="00773A47">
        <w:rPr>
          <w:b/>
          <w:bCs/>
        </w:rPr>
        <w:t>formants</w:t>
      </w:r>
      <w:r w:rsidRPr="00773A47">
        <w:t xml:space="preserve">, </w:t>
      </w:r>
      <w:r w:rsidRPr="00773A47">
        <w:rPr>
          <w:b/>
          <w:bCs/>
        </w:rPr>
        <w:t>spectral features</w:t>
      </w:r>
      <w:r w:rsidRPr="00773A47">
        <w:t xml:space="preserve">, and </w:t>
      </w:r>
      <w:r w:rsidRPr="00773A47">
        <w:rPr>
          <w:b/>
          <w:bCs/>
        </w:rPr>
        <w:t>deep voice embeddings</w:t>
      </w:r>
      <w:r w:rsidRPr="00773A47">
        <w:t>, increasing model robustness.</w:t>
      </w:r>
    </w:p>
    <w:p w14:paraId="6FB8CE58" w14:textId="77777777" w:rsidR="00DD2486" w:rsidRPr="00773A47" w:rsidRDefault="00DD2486" w:rsidP="00DD2486">
      <w:pPr>
        <w:numPr>
          <w:ilvl w:val="0"/>
          <w:numId w:val="2"/>
        </w:numPr>
        <w:spacing w:after="200" w:line="276" w:lineRule="auto"/>
      </w:pPr>
      <w:r w:rsidRPr="00773A47">
        <w:t xml:space="preserve">Provides </w:t>
      </w:r>
      <w:r w:rsidRPr="00773A47">
        <w:rPr>
          <w:b/>
          <w:bCs/>
        </w:rPr>
        <w:t>real-time web-based predictions</w:t>
      </w:r>
      <w:r w:rsidRPr="00773A47">
        <w:t xml:space="preserve"> through a Django interface, improving accessibility and usability.</w:t>
      </w:r>
    </w:p>
    <w:p w14:paraId="1FD0E6DA" w14:textId="77777777" w:rsidR="00DD2486" w:rsidRPr="00773A47" w:rsidRDefault="00DD2486" w:rsidP="00DD2486">
      <w:pPr>
        <w:numPr>
          <w:ilvl w:val="0"/>
          <w:numId w:val="2"/>
        </w:numPr>
        <w:spacing w:after="200" w:line="276" w:lineRule="auto"/>
      </w:pPr>
      <w:r w:rsidRPr="00773A47">
        <w:t xml:space="preserve">Includes </w:t>
      </w:r>
      <w:r w:rsidRPr="00773A47">
        <w:rPr>
          <w:b/>
          <w:bCs/>
        </w:rPr>
        <w:t>audio preprocessing</w:t>
      </w:r>
      <w:r w:rsidRPr="00773A47">
        <w:t xml:space="preserve"> like silence trimming and optional noise reduction, enhancing data quality.</w:t>
      </w:r>
    </w:p>
    <w:p w14:paraId="2C350DCA" w14:textId="77777777" w:rsidR="00DD2486" w:rsidRPr="00773A47" w:rsidRDefault="00DD2486" w:rsidP="00DD2486">
      <w:pPr>
        <w:numPr>
          <w:ilvl w:val="0"/>
          <w:numId w:val="2"/>
        </w:numPr>
        <w:spacing w:after="200" w:line="276" w:lineRule="auto"/>
      </w:pPr>
      <w:r w:rsidRPr="00773A47">
        <w:t xml:space="preserve">Modular and </w:t>
      </w:r>
      <w:r w:rsidRPr="00773A47">
        <w:rPr>
          <w:b/>
          <w:bCs/>
        </w:rPr>
        <w:t>scalable architecture</w:t>
      </w:r>
      <w:r w:rsidRPr="00773A47">
        <w:t xml:space="preserve"> that allows easy model replacement or upgrading.</w:t>
      </w:r>
    </w:p>
    <w:p w14:paraId="0A5EDAFF" w14:textId="77777777" w:rsidR="00DD2486" w:rsidRPr="00773A47" w:rsidRDefault="00DD2486" w:rsidP="00DD2486">
      <w:pPr>
        <w:numPr>
          <w:ilvl w:val="0"/>
          <w:numId w:val="2"/>
        </w:numPr>
        <w:spacing w:after="200" w:line="276" w:lineRule="auto"/>
      </w:pPr>
      <w:r w:rsidRPr="00773A47">
        <w:t xml:space="preserve">Implements </w:t>
      </w:r>
      <w:r w:rsidRPr="00773A47">
        <w:rPr>
          <w:b/>
          <w:bCs/>
        </w:rPr>
        <w:t>confidence scoring</w:t>
      </w:r>
      <w:r w:rsidRPr="00773A47">
        <w:t xml:space="preserve"> for both gender and age predictions, improving result interpretability.</w:t>
      </w:r>
    </w:p>
    <w:p w14:paraId="74042F97" w14:textId="77777777" w:rsidR="00DD2486" w:rsidRPr="00773A47" w:rsidRDefault="00DD2486" w:rsidP="00DD2486">
      <w:pPr>
        <w:numPr>
          <w:ilvl w:val="0"/>
          <w:numId w:val="2"/>
        </w:numPr>
        <w:spacing w:after="200" w:line="276" w:lineRule="auto"/>
      </w:pPr>
      <w:r w:rsidRPr="00773A47">
        <w:t xml:space="preserve">Designed with </w:t>
      </w:r>
      <w:r w:rsidRPr="00773A47">
        <w:rPr>
          <w:b/>
          <w:bCs/>
        </w:rPr>
        <w:t>error handling and user feedback</w:t>
      </w:r>
      <w:r w:rsidRPr="00773A47">
        <w:t>, providing a smoother user experience during prediction tasks.</w:t>
      </w:r>
    </w:p>
    <w:p w14:paraId="5FA2B495" w14:textId="77777777" w:rsidR="00DD2486" w:rsidRPr="00773A47" w:rsidRDefault="00DD2486" w:rsidP="00DD2486"/>
    <w:p w14:paraId="54EBBCB2" w14:textId="77777777" w:rsidR="00DD2486" w:rsidRPr="00DD2486" w:rsidRDefault="00DD2486" w:rsidP="00DD2486">
      <w:pPr>
        <w:jc w:val="both"/>
        <w:rPr>
          <w:rFonts w:ascii="Times New Roman" w:hAnsi="Times New Roman" w:cs="Times New Roman"/>
          <w:b/>
          <w:bCs/>
          <w:lang w:val="en-US"/>
        </w:rPr>
      </w:pPr>
      <w:r w:rsidRPr="00DD2486">
        <w:rPr>
          <w:rFonts w:ascii="Times New Roman" w:hAnsi="Times New Roman" w:cs="Times New Roman"/>
          <w:b/>
          <w:bCs/>
          <w:lang w:val="en-US"/>
        </w:rPr>
        <w:t>SYSTEM SPECIFICATION:</w:t>
      </w:r>
    </w:p>
    <w:p w14:paraId="72B2DF74" w14:textId="77777777" w:rsidR="00DD2486" w:rsidRPr="00DD2486" w:rsidRDefault="00DD2486" w:rsidP="00DD2486">
      <w:pPr>
        <w:jc w:val="both"/>
        <w:rPr>
          <w:rFonts w:ascii="Times New Roman" w:hAnsi="Times New Roman" w:cs="Times New Roman"/>
          <w:b/>
          <w:bCs/>
          <w:u w:val="single"/>
          <w:lang w:val="en-US"/>
        </w:rPr>
      </w:pPr>
      <w:r w:rsidRPr="00DD2486">
        <w:rPr>
          <w:rFonts w:ascii="Times New Roman" w:hAnsi="Times New Roman" w:cs="Times New Roman"/>
          <w:b/>
          <w:bCs/>
          <w:u w:val="single"/>
          <w:lang w:val="en-US"/>
        </w:rPr>
        <w:t>HARDWARE REQUIREMENTS:</w:t>
      </w:r>
    </w:p>
    <w:p w14:paraId="53335E26" w14:textId="77777777" w:rsidR="00DD2486" w:rsidRPr="00DD2486" w:rsidRDefault="00DD2486" w:rsidP="00DD2486">
      <w:pPr>
        <w:numPr>
          <w:ilvl w:val="0"/>
          <w:numId w:val="3"/>
        </w:numPr>
        <w:jc w:val="both"/>
        <w:rPr>
          <w:rFonts w:ascii="Times New Roman" w:hAnsi="Times New Roman" w:cs="Times New Roman"/>
          <w:b/>
          <w:bCs/>
          <w:lang w:val="en-GB"/>
        </w:rPr>
      </w:pPr>
      <w:r w:rsidRPr="00DD2486">
        <w:rPr>
          <w:rFonts w:ascii="Times New Roman" w:hAnsi="Times New Roman" w:cs="Times New Roman"/>
          <w:b/>
          <w:bCs/>
          <w:lang w:val="en-GB"/>
        </w:rPr>
        <w:t>System</w:t>
      </w:r>
      <w:r w:rsidRPr="00DD2486">
        <w:rPr>
          <w:rFonts w:ascii="Times New Roman" w:hAnsi="Times New Roman" w:cs="Times New Roman"/>
          <w:b/>
          <w:bCs/>
          <w:lang w:val="en-GB"/>
        </w:rPr>
        <w:tab/>
      </w:r>
      <w:r w:rsidRPr="00DD2486">
        <w:rPr>
          <w:rFonts w:ascii="Times New Roman" w:hAnsi="Times New Roman" w:cs="Times New Roman"/>
          <w:b/>
          <w:bCs/>
          <w:lang w:val="en-GB"/>
        </w:rPr>
        <w:tab/>
        <w:t>:   Intel i5</w:t>
      </w:r>
    </w:p>
    <w:p w14:paraId="74AFBF21" w14:textId="77777777" w:rsidR="00DD2486" w:rsidRPr="00DD2486" w:rsidRDefault="00DD2486" w:rsidP="00DD2486">
      <w:pPr>
        <w:numPr>
          <w:ilvl w:val="0"/>
          <w:numId w:val="3"/>
        </w:numPr>
        <w:jc w:val="both"/>
        <w:rPr>
          <w:rFonts w:ascii="Times New Roman" w:hAnsi="Times New Roman" w:cs="Times New Roman"/>
          <w:b/>
          <w:bCs/>
          <w:lang w:val="en-GB"/>
        </w:rPr>
      </w:pPr>
      <w:r w:rsidRPr="00DD2486">
        <w:rPr>
          <w:rFonts w:ascii="Times New Roman" w:hAnsi="Times New Roman" w:cs="Times New Roman"/>
          <w:b/>
          <w:bCs/>
          <w:lang w:val="en-GB"/>
        </w:rPr>
        <w:t>Hard Disk</w:t>
      </w:r>
      <w:r w:rsidRPr="00DD2486">
        <w:rPr>
          <w:rFonts w:ascii="Times New Roman" w:hAnsi="Times New Roman" w:cs="Times New Roman"/>
          <w:b/>
          <w:bCs/>
          <w:lang w:val="en-GB"/>
        </w:rPr>
        <w:tab/>
        <w:t xml:space="preserve">        </w:t>
      </w:r>
      <w:proofErr w:type="gramStart"/>
      <w:r w:rsidRPr="00DD2486">
        <w:rPr>
          <w:rFonts w:ascii="Times New Roman" w:hAnsi="Times New Roman" w:cs="Times New Roman"/>
          <w:b/>
          <w:bCs/>
          <w:lang w:val="en-GB"/>
        </w:rPr>
        <w:t xml:space="preserve">  :</w:t>
      </w:r>
      <w:proofErr w:type="gramEnd"/>
      <w:r w:rsidRPr="00DD2486">
        <w:rPr>
          <w:rFonts w:ascii="Times New Roman" w:hAnsi="Times New Roman" w:cs="Times New Roman"/>
          <w:b/>
          <w:bCs/>
          <w:lang w:val="en-GB"/>
        </w:rPr>
        <w:t xml:space="preserve">   256 GB.</w:t>
      </w:r>
    </w:p>
    <w:p w14:paraId="15444156" w14:textId="77777777" w:rsidR="00DD2486" w:rsidRPr="00DD2486" w:rsidRDefault="00DD2486" w:rsidP="00DD2486">
      <w:pPr>
        <w:numPr>
          <w:ilvl w:val="0"/>
          <w:numId w:val="3"/>
        </w:numPr>
        <w:jc w:val="both"/>
        <w:rPr>
          <w:rFonts w:ascii="Times New Roman" w:hAnsi="Times New Roman" w:cs="Times New Roman"/>
          <w:b/>
          <w:bCs/>
          <w:lang w:val="en-GB"/>
        </w:rPr>
      </w:pPr>
      <w:r w:rsidRPr="00DD2486">
        <w:rPr>
          <w:rFonts w:ascii="Times New Roman" w:hAnsi="Times New Roman" w:cs="Times New Roman"/>
          <w:b/>
          <w:bCs/>
          <w:lang w:val="en-GB"/>
        </w:rPr>
        <w:t>Monitor</w:t>
      </w:r>
      <w:r w:rsidRPr="00DD2486">
        <w:rPr>
          <w:rFonts w:ascii="Times New Roman" w:hAnsi="Times New Roman" w:cs="Times New Roman"/>
          <w:b/>
          <w:bCs/>
          <w:lang w:val="en-GB"/>
        </w:rPr>
        <w:tab/>
        <w:t xml:space="preserve">        </w:t>
      </w:r>
      <w:proofErr w:type="gramStart"/>
      <w:r w:rsidRPr="00DD2486">
        <w:rPr>
          <w:rFonts w:ascii="Times New Roman" w:hAnsi="Times New Roman" w:cs="Times New Roman"/>
          <w:b/>
          <w:bCs/>
          <w:lang w:val="en-GB"/>
        </w:rPr>
        <w:t xml:space="preserve">  :</w:t>
      </w:r>
      <w:proofErr w:type="gramEnd"/>
      <w:r w:rsidRPr="00DD2486">
        <w:rPr>
          <w:rFonts w:ascii="Times New Roman" w:hAnsi="Times New Roman" w:cs="Times New Roman"/>
          <w:b/>
          <w:bCs/>
          <w:lang w:val="en-GB"/>
        </w:rPr>
        <w:t xml:space="preserve">   14’ Colour Monitor.</w:t>
      </w:r>
    </w:p>
    <w:p w14:paraId="768B4CE4" w14:textId="77777777" w:rsidR="00DD2486" w:rsidRPr="00DD2486" w:rsidRDefault="00DD2486" w:rsidP="00DD2486">
      <w:pPr>
        <w:numPr>
          <w:ilvl w:val="0"/>
          <w:numId w:val="3"/>
        </w:numPr>
        <w:jc w:val="both"/>
        <w:rPr>
          <w:rFonts w:ascii="Times New Roman" w:hAnsi="Times New Roman" w:cs="Times New Roman"/>
          <w:b/>
          <w:bCs/>
          <w:lang w:val="en-GB"/>
        </w:rPr>
      </w:pPr>
      <w:r w:rsidRPr="00DD2486">
        <w:rPr>
          <w:rFonts w:ascii="Times New Roman" w:hAnsi="Times New Roman" w:cs="Times New Roman"/>
          <w:b/>
          <w:bCs/>
          <w:lang w:val="en-GB"/>
        </w:rPr>
        <w:t>Mouse</w:t>
      </w:r>
      <w:r w:rsidRPr="00DD2486">
        <w:rPr>
          <w:rFonts w:ascii="Times New Roman" w:hAnsi="Times New Roman" w:cs="Times New Roman"/>
          <w:b/>
          <w:bCs/>
          <w:lang w:val="en-GB"/>
        </w:rPr>
        <w:tab/>
      </w:r>
      <w:r w:rsidRPr="00DD2486">
        <w:rPr>
          <w:rFonts w:ascii="Times New Roman" w:hAnsi="Times New Roman" w:cs="Times New Roman"/>
          <w:b/>
          <w:bCs/>
          <w:lang w:val="en-GB"/>
        </w:rPr>
        <w:tab/>
        <w:t>:   Optical Mouse.</w:t>
      </w:r>
    </w:p>
    <w:p w14:paraId="5911C010" w14:textId="77777777" w:rsidR="00DD2486" w:rsidRPr="00DD2486" w:rsidRDefault="00DD2486" w:rsidP="00DD2486">
      <w:pPr>
        <w:numPr>
          <w:ilvl w:val="0"/>
          <w:numId w:val="3"/>
        </w:numPr>
        <w:jc w:val="both"/>
        <w:rPr>
          <w:rFonts w:ascii="Times New Roman" w:hAnsi="Times New Roman" w:cs="Times New Roman"/>
          <w:b/>
          <w:bCs/>
          <w:lang w:val="en-US"/>
        </w:rPr>
      </w:pPr>
      <w:r w:rsidRPr="00DD2486">
        <w:rPr>
          <w:rFonts w:ascii="Times New Roman" w:hAnsi="Times New Roman" w:cs="Times New Roman"/>
          <w:b/>
          <w:bCs/>
          <w:lang w:val="en-GB"/>
        </w:rPr>
        <w:t>Ram</w:t>
      </w:r>
      <w:r w:rsidRPr="00DD2486">
        <w:rPr>
          <w:rFonts w:ascii="Times New Roman" w:hAnsi="Times New Roman" w:cs="Times New Roman"/>
          <w:b/>
          <w:bCs/>
          <w:lang w:val="en-GB"/>
        </w:rPr>
        <w:tab/>
      </w:r>
      <w:r w:rsidRPr="00DD2486">
        <w:rPr>
          <w:rFonts w:ascii="Times New Roman" w:hAnsi="Times New Roman" w:cs="Times New Roman"/>
          <w:b/>
          <w:bCs/>
          <w:lang w:val="en-GB"/>
        </w:rPr>
        <w:tab/>
        <w:t xml:space="preserve">        </w:t>
      </w:r>
      <w:proofErr w:type="gramStart"/>
      <w:r w:rsidRPr="00DD2486">
        <w:rPr>
          <w:rFonts w:ascii="Times New Roman" w:hAnsi="Times New Roman" w:cs="Times New Roman"/>
          <w:b/>
          <w:bCs/>
          <w:lang w:val="en-GB"/>
        </w:rPr>
        <w:t xml:space="preserve">  :</w:t>
      </w:r>
      <w:proofErr w:type="gramEnd"/>
      <w:r w:rsidRPr="00DD2486">
        <w:rPr>
          <w:rFonts w:ascii="Times New Roman" w:hAnsi="Times New Roman" w:cs="Times New Roman"/>
          <w:b/>
          <w:bCs/>
          <w:lang w:val="en-GB"/>
        </w:rPr>
        <w:t xml:space="preserve">   4GB.</w:t>
      </w:r>
    </w:p>
    <w:p w14:paraId="1901FBC2" w14:textId="77777777" w:rsidR="00DD2486" w:rsidRPr="00DD2486" w:rsidRDefault="00DD2486" w:rsidP="00DD2486">
      <w:pPr>
        <w:jc w:val="both"/>
        <w:rPr>
          <w:rFonts w:ascii="Times New Roman" w:hAnsi="Times New Roman" w:cs="Times New Roman"/>
          <w:b/>
          <w:bCs/>
          <w:u w:val="single"/>
          <w:lang w:val="en-US"/>
        </w:rPr>
      </w:pPr>
      <w:r w:rsidRPr="00DD2486">
        <w:rPr>
          <w:rFonts w:ascii="Times New Roman" w:hAnsi="Times New Roman" w:cs="Times New Roman"/>
          <w:b/>
          <w:bCs/>
          <w:u w:val="single"/>
          <w:lang w:val="en-US"/>
        </w:rPr>
        <w:t>SOFTWARE REQUIREMENTS:</w:t>
      </w:r>
    </w:p>
    <w:p w14:paraId="7C240210" w14:textId="77777777" w:rsidR="00DD2486" w:rsidRPr="00DD2486" w:rsidRDefault="00DD2486" w:rsidP="00DD2486">
      <w:pPr>
        <w:numPr>
          <w:ilvl w:val="0"/>
          <w:numId w:val="4"/>
        </w:numPr>
        <w:jc w:val="both"/>
        <w:rPr>
          <w:rFonts w:ascii="Times New Roman" w:hAnsi="Times New Roman" w:cs="Times New Roman"/>
          <w:b/>
          <w:bCs/>
          <w:lang w:val="en-US"/>
        </w:rPr>
      </w:pPr>
      <w:r w:rsidRPr="00DD2486">
        <w:rPr>
          <w:rFonts w:ascii="Times New Roman" w:hAnsi="Times New Roman" w:cs="Times New Roman"/>
          <w:b/>
          <w:bCs/>
          <w:lang w:val="en-US"/>
        </w:rPr>
        <w:lastRenderedPageBreak/>
        <w:t xml:space="preserve">Operating system </w:t>
      </w:r>
      <w:r w:rsidRPr="00DD2486">
        <w:rPr>
          <w:rFonts w:ascii="Times New Roman" w:hAnsi="Times New Roman" w:cs="Times New Roman"/>
          <w:b/>
          <w:bCs/>
          <w:lang w:val="en-US"/>
        </w:rPr>
        <w:tab/>
        <w:t>:   Windows 10.</w:t>
      </w:r>
    </w:p>
    <w:p w14:paraId="0C700FAF" w14:textId="77777777" w:rsidR="00DD2486" w:rsidRPr="00DD2486" w:rsidRDefault="00DD2486" w:rsidP="00DD2486">
      <w:pPr>
        <w:numPr>
          <w:ilvl w:val="0"/>
          <w:numId w:val="4"/>
        </w:numPr>
        <w:jc w:val="both"/>
        <w:rPr>
          <w:rFonts w:ascii="Times New Roman" w:hAnsi="Times New Roman" w:cs="Times New Roman"/>
          <w:b/>
          <w:bCs/>
          <w:lang w:val="en-US"/>
        </w:rPr>
      </w:pPr>
      <w:r w:rsidRPr="00DD2486">
        <w:rPr>
          <w:rFonts w:ascii="Times New Roman" w:hAnsi="Times New Roman" w:cs="Times New Roman"/>
          <w:b/>
          <w:bCs/>
          <w:lang w:val="en-US"/>
        </w:rPr>
        <w:t>Coding Language</w:t>
      </w:r>
      <w:r w:rsidRPr="00DD2486">
        <w:rPr>
          <w:rFonts w:ascii="Times New Roman" w:hAnsi="Times New Roman" w:cs="Times New Roman"/>
          <w:b/>
          <w:bCs/>
          <w:lang w:val="en-US"/>
        </w:rPr>
        <w:tab/>
      </w:r>
      <w:r w:rsidRPr="00DD2486">
        <w:rPr>
          <w:rFonts w:ascii="Times New Roman" w:hAnsi="Times New Roman" w:cs="Times New Roman"/>
          <w:b/>
          <w:bCs/>
          <w:lang w:val="en-US"/>
        </w:rPr>
        <w:tab/>
        <w:t>:   Python.</w:t>
      </w:r>
    </w:p>
    <w:p w14:paraId="42166765" w14:textId="77777777" w:rsidR="00DD2486" w:rsidRPr="00DD2486" w:rsidRDefault="00DD2486" w:rsidP="00DD2486">
      <w:pPr>
        <w:numPr>
          <w:ilvl w:val="0"/>
          <w:numId w:val="4"/>
        </w:numPr>
        <w:jc w:val="both"/>
        <w:rPr>
          <w:rFonts w:ascii="Times New Roman" w:hAnsi="Times New Roman" w:cs="Times New Roman"/>
          <w:b/>
          <w:bCs/>
          <w:lang w:val="en-US"/>
        </w:rPr>
      </w:pPr>
      <w:r w:rsidRPr="00DD2486">
        <w:rPr>
          <w:rFonts w:ascii="Times New Roman" w:hAnsi="Times New Roman" w:cs="Times New Roman"/>
          <w:b/>
          <w:bCs/>
          <w:lang w:val="en-US"/>
        </w:rPr>
        <w:t>Front-End</w:t>
      </w:r>
      <w:r w:rsidRPr="00DD2486">
        <w:rPr>
          <w:rFonts w:ascii="Times New Roman" w:hAnsi="Times New Roman" w:cs="Times New Roman"/>
          <w:b/>
          <w:bCs/>
          <w:lang w:val="en-US"/>
        </w:rPr>
        <w:tab/>
      </w:r>
      <w:r w:rsidRPr="00DD2486">
        <w:rPr>
          <w:rFonts w:ascii="Times New Roman" w:hAnsi="Times New Roman" w:cs="Times New Roman"/>
          <w:b/>
          <w:bCs/>
          <w:lang w:val="en-US"/>
        </w:rPr>
        <w:tab/>
      </w:r>
      <w:r w:rsidRPr="00DD2486">
        <w:rPr>
          <w:rFonts w:ascii="Times New Roman" w:hAnsi="Times New Roman" w:cs="Times New Roman"/>
          <w:b/>
          <w:bCs/>
          <w:lang w:val="en-US"/>
        </w:rPr>
        <w:tab/>
        <w:t>:   Html. CSS</w:t>
      </w:r>
    </w:p>
    <w:p w14:paraId="708957B8" w14:textId="77777777" w:rsidR="00DD2486" w:rsidRPr="00DD2486" w:rsidRDefault="00DD2486" w:rsidP="00DD2486">
      <w:pPr>
        <w:numPr>
          <w:ilvl w:val="0"/>
          <w:numId w:val="4"/>
        </w:numPr>
        <w:jc w:val="both"/>
        <w:rPr>
          <w:rFonts w:ascii="Times New Roman" w:hAnsi="Times New Roman" w:cs="Times New Roman"/>
          <w:b/>
          <w:bCs/>
          <w:lang w:val="en-US"/>
        </w:rPr>
      </w:pPr>
      <w:r w:rsidRPr="00DD2486">
        <w:rPr>
          <w:rFonts w:ascii="Times New Roman" w:hAnsi="Times New Roman" w:cs="Times New Roman"/>
          <w:b/>
          <w:bCs/>
          <w:lang w:val="en-US"/>
        </w:rPr>
        <w:t>Designing</w:t>
      </w:r>
      <w:r w:rsidRPr="00DD2486">
        <w:rPr>
          <w:rFonts w:ascii="Times New Roman" w:hAnsi="Times New Roman" w:cs="Times New Roman"/>
          <w:b/>
          <w:bCs/>
          <w:lang w:val="en-US"/>
        </w:rPr>
        <w:tab/>
      </w:r>
      <w:r w:rsidRPr="00DD2486">
        <w:rPr>
          <w:rFonts w:ascii="Times New Roman" w:hAnsi="Times New Roman" w:cs="Times New Roman"/>
          <w:b/>
          <w:bCs/>
          <w:lang w:val="en-US"/>
        </w:rPr>
        <w:tab/>
      </w:r>
      <w:r w:rsidRPr="00DD2486">
        <w:rPr>
          <w:rFonts w:ascii="Times New Roman" w:hAnsi="Times New Roman" w:cs="Times New Roman"/>
          <w:b/>
          <w:bCs/>
          <w:lang w:val="en-US"/>
        </w:rPr>
        <w:tab/>
        <w:t xml:space="preserve">:   </w:t>
      </w:r>
      <w:proofErr w:type="spellStart"/>
      <w:proofErr w:type="gramStart"/>
      <w:r w:rsidRPr="00DD2486">
        <w:rPr>
          <w:rFonts w:ascii="Times New Roman" w:hAnsi="Times New Roman" w:cs="Times New Roman"/>
          <w:b/>
          <w:bCs/>
          <w:lang w:val="en-US"/>
        </w:rPr>
        <w:t>Html,css</w:t>
      </w:r>
      <w:proofErr w:type="gramEnd"/>
      <w:r w:rsidRPr="00DD2486">
        <w:rPr>
          <w:rFonts w:ascii="Times New Roman" w:hAnsi="Times New Roman" w:cs="Times New Roman"/>
          <w:b/>
          <w:bCs/>
          <w:lang w:val="en-US"/>
        </w:rPr>
        <w:t>,javascript</w:t>
      </w:r>
      <w:proofErr w:type="spellEnd"/>
      <w:r w:rsidRPr="00DD2486">
        <w:rPr>
          <w:rFonts w:ascii="Times New Roman" w:hAnsi="Times New Roman" w:cs="Times New Roman"/>
          <w:b/>
          <w:bCs/>
          <w:lang w:val="en-US"/>
        </w:rPr>
        <w:t>.</w:t>
      </w:r>
    </w:p>
    <w:p w14:paraId="5FF7195D" w14:textId="77777777" w:rsidR="00DD2486" w:rsidRPr="00DD2486" w:rsidRDefault="00DD2486" w:rsidP="00DD2486">
      <w:pPr>
        <w:numPr>
          <w:ilvl w:val="0"/>
          <w:numId w:val="4"/>
        </w:numPr>
        <w:jc w:val="both"/>
        <w:rPr>
          <w:rFonts w:ascii="Times New Roman" w:hAnsi="Times New Roman" w:cs="Times New Roman"/>
          <w:b/>
          <w:bCs/>
          <w:lang w:val="en-US"/>
        </w:rPr>
      </w:pPr>
      <w:r w:rsidRPr="00DD2486">
        <w:rPr>
          <w:rFonts w:ascii="Times New Roman" w:hAnsi="Times New Roman" w:cs="Times New Roman"/>
          <w:b/>
          <w:bCs/>
          <w:lang w:val="en-US"/>
        </w:rPr>
        <w:t>Data Base</w:t>
      </w:r>
      <w:r w:rsidRPr="00DD2486">
        <w:rPr>
          <w:rFonts w:ascii="Times New Roman" w:hAnsi="Times New Roman" w:cs="Times New Roman"/>
          <w:b/>
          <w:bCs/>
          <w:lang w:val="en-US"/>
        </w:rPr>
        <w:tab/>
      </w:r>
      <w:r w:rsidRPr="00DD2486">
        <w:rPr>
          <w:rFonts w:ascii="Times New Roman" w:hAnsi="Times New Roman" w:cs="Times New Roman"/>
          <w:b/>
          <w:bCs/>
          <w:lang w:val="en-US"/>
        </w:rPr>
        <w:tab/>
      </w:r>
      <w:r w:rsidRPr="00DD2486">
        <w:rPr>
          <w:rFonts w:ascii="Times New Roman" w:hAnsi="Times New Roman" w:cs="Times New Roman"/>
          <w:b/>
          <w:bCs/>
          <w:lang w:val="en-US"/>
        </w:rPr>
        <w:tab/>
        <w:t>:   SQLite.</w:t>
      </w:r>
    </w:p>
    <w:p w14:paraId="2594F7CD" w14:textId="77777777" w:rsidR="00DD2486" w:rsidRPr="00DD2486" w:rsidRDefault="00DD2486" w:rsidP="00DD2486">
      <w:pPr>
        <w:jc w:val="both"/>
        <w:rPr>
          <w:rFonts w:ascii="Times New Roman" w:hAnsi="Times New Roman" w:cs="Times New Roman"/>
          <w:b/>
          <w:bCs/>
          <w:sz w:val="36"/>
          <w:szCs w:val="36"/>
          <w:lang w:val="en-US"/>
        </w:rPr>
      </w:pPr>
    </w:p>
    <w:p w14:paraId="5EF34657" w14:textId="77777777" w:rsidR="00DD2486" w:rsidRPr="00DD2486" w:rsidRDefault="00DD2486" w:rsidP="00DD2486">
      <w:pPr>
        <w:jc w:val="both"/>
        <w:rPr>
          <w:rFonts w:ascii="Times New Roman" w:hAnsi="Times New Roman" w:cs="Times New Roman"/>
          <w:b/>
          <w:bCs/>
          <w:sz w:val="36"/>
          <w:szCs w:val="36"/>
          <w:lang w:val="en-US"/>
        </w:rPr>
      </w:pPr>
    </w:p>
    <w:p w14:paraId="142623D2" w14:textId="77777777" w:rsidR="00DD2486" w:rsidRPr="00AB36F3" w:rsidRDefault="00DD2486" w:rsidP="00AB36F3">
      <w:pPr>
        <w:jc w:val="both"/>
        <w:rPr>
          <w:rFonts w:ascii="Times New Roman" w:hAnsi="Times New Roman" w:cs="Times New Roman"/>
          <w:b/>
          <w:bCs/>
          <w:sz w:val="36"/>
          <w:szCs w:val="36"/>
        </w:rPr>
      </w:pPr>
    </w:p>
    <w:sectPr w:rsidR="00DD2486" w:rsidRPr="00AB3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10DA"/>
    <w:multiLevelType w:val="multilevel"/>
    <w:tmpl w:val="477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start w:val="1"/>
      <w:numFmt w:val="bullet"/>
      <w:lvlText w:val="•"/>
      <w:lvlJc w:val="left"/>
      <w:pPr>
        <w:tabs>
          <w:tab w:val="num" w:pos="1440"/>
        </w:tabs>
        <w:ind w:left="1440" w:hanging="360"/>
      </w:pPr>
      <w:rPr>
        <w:rFonts w:ascii="Times New Roman" w:hAnsi="Times New Roman" w:cs="Times New Roman" w:hint="default"/>
      </w:rPr>
    </w:lvl>
    <w:lvl w:ilvl="2" w:tplc="BF8288FC">
      <w:start w:val="1"/>
      <w:numFmt w:val="bullet"/>
      <w:lvlText w:val="•"/>
      <w:lvlJc w:val="left"/>
      <w:pPr>
        <w:tabs>
          <w:tab w:val="num" w:pos="2160"/>
        </w:tabs>
        <w:ind w:left="2160" w:hanging="360"/>
      </w:pPr>
      <w:rPr>
        <w:rFonts w:ascii="Times New Roman" w:hAnsi="Times New Roman" w:cs="Times New Roman" w:hint="default"/>
      </w:rPr>
    </w:lvl>
    <w:lvl w:ilvl="3" w:tplc="96DE6096">
      <w:start w:val="1"/>
      <w:numFmt w:val="bullet"/>
      <w:lvlText w:val="•"/>
      <w:lvlJc w:val="left"/>
      <w:pPr>
        <w:tabs>
          <w:tab w:val="num" w:pos="2880"/>
        </w:tabs>
        <w:ind w:left="2880" w:hanging="360"/>
      </w:pPr>
      <w:rPr>
        <w:rFonts w:ascii="Times New Roman" w:hAnsi="Times New Roman" w:cs="Times New Roman" w:hint="default"/>
      </w:rPr>
    </w:lvl>
    <w:lvl w:ilvl="4" w:tplc="D750A01C">
      <w:start w:val="1"/>
      <w:numFmt w:val="bullet"/>
      <w:lvlText w:val="•"/>
      <w:lvlJc w:val="left"/>
      <w:pPr>
        <w:tabs>
          <w:tab w:val="num" w:pos="3600"/>
        </w:tabs>
        <w:ind w:left="3600" w:hanging="360"/>
      </w:pPr>
      <w:rPr>
        <w:rFonts w:ascii="Times New Roman" w:hAnsi="Times New Roman" w:cs="Times New Roman" w:hint="default"/>
      </w:rPr>
    </w:lvl>
    <w:lvl w:ilvl="5" w:tplc="CFFC7C0C">
      <w:start w:val="1"/>
      <w:numFmt w:val="bullet"/>
      <w:lvlText w:val="•"/>
      <w:lvlJc w:val="left"/>
      <w:pPr>
        <w:tabs>
          <w:tab w:val="num" w:pos="4320"/>
        </w:tabs>
        <w:ind w:left="4320" w:hanging="360"/>
      </w:pPr>
      <w:rPr>
        <w:rFonts w:ascii="Times New Roman" w:hAnsi="Times New Roman" w:cs="Times New Roman" w:hint="default"/>
      </w:rPr>
    </w:lvl>
    <w:lvl w:ilvl="6" w:tplc="7B1097F6">
      <w:start w:val="1"/>
      <w:numFmt w:val="bullet"/>
      <w:lvlText w:val="•"/>
      <w:lvlJc w:val="left"/>
      <w:pPr>
        <w:tabs>
          <w:tab w:val="num" w:pos="5040"/>
        </w:tabs>
        <w:ind w:left="5040" w:hanging="360"/>
      </w:pPr>
      <w:rPr>
        <w:rFonts w:ascii="Times New Roman" w:hAnsi="Times New Roman" w:cs="Times New Roman" w:hint="default"/>
      </w:rPr>
    </w:lvl>
    <w:lvl w:ilvl="7" w:tplc="40741B94">
      <w:start w:val="1"/>
      <w:numFmt w:val="bullet"/>
      <w:lvlText w:val="•"/>
      <w:lvlJc w:val="left"/>
      <w:pPr>
        <w:tabs>
          <w:tab w:val="num" w:pos="5760"/>
        </w:tabs>
        <w:ind w:left="5760" w:hanging="360"/>
      </w:pPr>
      <w:rPr>
        <w:rFonts w:ascii="Times New Roman" w:hAnsi="Times New Roman" w:cs="Times New Roman" w:hint="default"/>
      </w:rPr>
    </w:lvl>
    <w:lvl w:ilvl="8" w:tplc="5978D49E">
      <w:start w:val="1"/>
      <w:numFmt w:val="bullet"/>
      <w:lvlText w:val="•"/>
      <w:lvlJc w:val="left"/>
      <w:pPr>
        <w:tabs>
          <w:tab w:val="num" w:pos="6480"/>
        </w:tabs>
        <w:ind w:left="6480" w:hanging="360"/>
      </w:pPr>
      <w:rPr>
        <w:rFonts w:ascii="Times New Roman" w:hAnsi="Times New Roman" w:cs="Times New Roman" w:hint="default"/>
      </w:rPr>
    </w:lvl>
  </w:abstractNum>
  <w:abstractNum w:abstractNumId="2"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bullet"/>
      <w:lvlText w:val="•"/>
      <w:lvlJc w:val="left"/>
      <w:pPr>
        <w:tabs>
          <w:tab w:val="num" w:pos="2160"/>
        </w:tabs>
        <w:ind w:left="2160" w:hanging="360"/>
      </w:pPr>
      <w:rPr>
        <w:rFonts w:ascii="Times New Roman" w:hAnsi="Times New Roman" w:cs="Times New Roman" w:hint="default"/>
      </w:rPr>
    </w:lvl>
    <w:lvl w:ilvl="3" w:tplc="3ED0399C">
      <w:start w:val="1"/>
      <w:numFmt w:val="bullet"/>
      <w:lvlText w:val="•"/>
      <w:lvlJc w:val="left"/>
      <w:pPr>
        <w:tabs>
          <w:tab w:val="num" w:pos="2880"/>
        </w:tabs>
        <w:ind w:left="2880" w:hanging="360"/>
      </w:pPr>
      <w:rPr>
        <w:rFonts w:ascii="Times New Roman" w:hAnsi="Times New Roman" w:cs="Times New Roman" w:hint="default"/>
      </w:rPr>
    </w:lvl>
    <w:lvl w:ilvl="4" w:tplc="8F9499CE">
      <w:start w:val="1"/>
      <w:numFmt w:val="bullet"/>
      <w:lvlText w:val="•"/>
      <w:lvlJc w:val="left"/>
      <w:pPr>
        <w:tabs>
          <w:tab w:val="num" w:pos="3600"/>
        </w:tabs>
        <w:ind w:left="3600" w:hanging="360"/>
      </w:pPr>
      <w:rPr>
        <w:rFonts w:ascii="Times New Roman" w:hAnsi="Times New Roman" w:cs="Times New Roman" w:hint="default"/>
      </w:rPr>
    </w:lvl>
    <w:lvl w:ilvl="5" w:tplc="22466038">
      <w:start w:val="1"/>
      <w:numFmt w:val="bullet"/>
      <w:lvlText w:val="•"/>
      <w:lvlJc w:val="left"/>
      <w:pPr>
        <w:tabs>
          <w:tab w:val="num" w:pos="4320"/>
        </w:tabs>
        <w:ind w:left="4320" w:hanging="360"/>
      </w:pPr>
      <w:rPr>
        <w:rFonts w:ascii="Times New Roman" w:hAnsi="Times New Roman" w:cs="Times New Roman" w:hint="default"/>
      </w:rPr>
    </w:lvl>
    <w:lvl w:ilvl="6" w:tplc="E3AE3812">
      <w:start w:val="1"/>
      <w:numFmt w:val="bullet"/>
      <w:lvlText w:val="•"/>
      <w:lvlJc w:val="left"/>
      <w:pPr>
        <w:tabs>
          <w:tab w:val="num" w:pos="5040"/>
        </w:tabs>
        <w:ind w:left="5040" w:hanging="360"/>
      </w:pPr>
      <w:rPr>
        <w:rFonts w:ascii="Times New Roman" w:hAnsi="Times New Roman" w:cs="Times New Roman" w:hint="default"/>
      </w:rPr>
    </w:lvl>
    <w:lvl w:ilvl="7" w:tplc="7180A9BC">
      <w:start w:val="1"/>
      <w:numFmt w:val="bullet"/>
      <w:lvlText w:val="•"/>
      <w:lvlJc w:val="left"/>
      <w:pPr>
        <w:tabs>
          <w:tab w:val="num" w:pos="5760"/>
        </w:tabs>
        <w:ind w:left="5760" w:hanging="360"/>
      </w:pPr>
      <w:rPr>
        <w:rFonts w:ascii="Times New Roman" w:hAnsi="Times New Roman" w:cs="Times New Roman" w:hint="default"/>
      </w:rPr>
    </w:lvl>
    <w:lvl w:ilvl="8" w:tplc="38940218">
      <w:start w:val="1"/>
      <w:numFmt w:val="bullet"/>
      <w:lvlText w:val="•"/>
      <w:lvlJc w:val="left"/>
      <w:pPr>
        <w:tabs>
          <w:tab w:val="num" w:pos="6480"/>
        </w:tabs>
        <w:ind w:left="6480" w:hanging="360"/>
      </w:pPr>
      <w:rPr>
        <w:rFonts w:ascii="Times New Roman" w:hAnsi="Times New Roman" w:cs="Times New Roman" w:hint="default"/>
      </w:rPr>
    </w:lvl>
  </w:abstractNum>
  <w:abstractNum w:abstractNumId="3" w15:restartNumberingAfterBreak="0">
    <w:nsid w:val="6C666531"/>
    <w:multiLevelType w:val="multilevel"/>
    <w:tmpl w:val="A08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041439">
    <w:abstractNumId w:val="3"/>
  </w:num>
  <w:num w:numId="2" w16cid:durableId="564805483">
    <w:abstractNumId w:val="0"/>
  </w:num>
  <w:num w:numId="3" w16cid:durableId="1165050075">
    <w:abstractNumId w:val="1"/>
    <w:lvlOverride w:ilvl="0"/>
    <w:lvlOverride w:ilvl="1"/>
    <w:lvlOverride w:ilvl="2"/>
    <w:lvlOverride w:ilvl="3"/>
    <w:lvlOverride w:ilvl="4"/>
    <w:lvlOverride w:ilvl="5"/>
    <w:lvlOverride w:ilvl="6"/>
    <w:lvlOverride w:ilvl="7"/>
    <w:lvlOverride w:ilvl="8"/>
  </w:num>
  <w:num w:numId="4" w16cid:durableId="71933149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28"/>
    <w:rsid w:val="00546028"/>
    <w:rsid w:val="00556C28"/>
    <w:rsid w:val="00675ADE"/>
    <w:rsid w:val="00AB36F3"/>
    <w:rsid w:val="00DD2486"/>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CE95"/>
  <w15:chartTrackingRefBased/>
  <w15:docId w15:val="{552BED0C-525A-4D6A-948F-6617A5F5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028"/>
    <w:rPr>
      <w:rFonts w:eastAsiaTheme="majorEastAsia" w:cstheme="majorBidi"/>
      <w:color w:val="272727" w:themeColor="text1" w:themeTint="D8"/>
    </w:rPr>
  </w:style>
  <w:style w:type="paragraph" w:styleId="Title">
    <w:name w:val="Title"/>
    <w:basedOn w:val="Normal"/>
    <w:next w:val="Normal"/>
    <w:link w:val="TitleChar"/>
    <w:uiPriority w:val="10"/>
    <w:qFormat/>
    <w:rsid w:val="00546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028"/>
    <w:pPr>
      <w:spacing w:before="160"/>
      <w:jc w:val="center"/>
    </w:pPr>
    <w:rPr>
      <w:i/>
      <w:iCs/>
      <w:color w:val="404040" w:themeColor="text1" w:themeTint="BF"/>
    </w:rPr>
  </w:style>
  <w:style w:type="character" w:customStyle="1" w:styleId="QuoteChar">
    <w:name w:val="Quote Char"/>
    <w:basedOn w:val="DefaultParagraphFont"/>
    <w:link w:val="Quote"/>
    <w:uiPriority w:val="29"/>
    <w:rsid w:val="00546028"/>
    <w:rPr>
      <w:i/>
      <w:iCs/>
      <w:color w:val="404040" w:themeColor="text1" w:themeTint="BF"/>
    </w:rPr>
  </w:style>
  <w:style w:type="paragraph" w:styleId="ListParagraph">
    <w:name w:val="List Paragraph"/>
    <w:basedOn w:val="Normal"/>
    <w:uiPriority w:val="34"/>
    <w:qFormat/>
    <w:rsid w:val="00546028"/>
    <w:pPr>
      <w:ind w:left="720"/>
      <w:contextualSpacing/>
    </w:pPr>
  </w:style>
  <w:style w:type="character" w:styleId="IntenseEmphasis">
    <w:name w:val="Intense Emphasis"/>
    <w:basedOn w:val="DefaultParagraphFont"/>
    <w:uiPriority w:val="21"/>
    <w:qFormat/>
    <w:rsid w:val="00546028"/>
    <w:rPr>
      <w:i/>
      <w:iCs/>
      <w:color w:val="2F5496" w:themeColor="accent1" w:themeShade="BF"/>
    </w:rPr>
  </w:style>
  <w:style w:type="paragraph" w:styleId="IntenseQuote">
    <w:name w:val="Intense Quote"/>
    <w:basedOn w:val="Normal"/>
    <w:next w:val="Normal"/>
    <w:link w:val="IntenseQuoteChar"/>
    <w:uiPriority w:val="30"/>
    <w:qFormat/>
    <w:rsid w:val="00546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028"/>
    <w:rPr>
      <w:i/>
      <w:iCs/>
      <w:color w:val="2F5496" w:themeColor="accent1" w:themeShade="BF"/>
    </w:rPr>
  </w:style>
  <w:style w:type="character" w:styleId="IntenseReference">
    <w:name w:val="Intense Reference"/>
    <w:basedOn w:val="DefaultParagraphFont"/>
    <w:uiPriority w:val="32"/>
    <w:qFormat/>
    <w:rsid w:val="005460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559778">
      <w:bodyDiv w:val="1"/>
      <w:marLeft w:val="0"/>
      <w:marRight w:val="0"/>
      <w:marTop w:val="0"/>
      <w:marBottom w:val="0"/>
      <w:divBdr>
        <w:top w:val="none" w:sz="0" w:space="0" w:color="auto"/>
        <w:left w:val="none" w:sz="0" w:space="0" w:color="auto"/>
        <w:bottom w:val="none" w:sz="0" w:space="0" w:color="auto"/>
        <w:right w:val="none" w:sz="0" w:space="0" w:color="auto"/>
      </w:divBdr>
    </w:div>
    <w:div w:id="165210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Pooja Damayanthi Bodapati</cp:lastModifiedBy>
  <cp:revision>3</cp:revision>
  <dcterms:created xsi:type="dcterms:W3CDTF">2025-05-23T12:17:00Z</dcterms:created>
  <dcterms:modified xsi:type="dcterms:W3CDTF">2025-05-23T13:01:00Z</dcterms:modified>
</cp:coreProperties>
</file>