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7F47" w:rsidRDefault="00077F47" w:rsidP="00077F47">
      <w:pPr>
        <w:spacing w:after="270"/>
      </w:pPr>
    </w:p>
    <w:p w:rsidR="00077F47" w:rsidRDefault="00077F47" w:rsidP="00077F47">
      <w:pPr>
        <w:spacing w:after="25"/>
        <w:ind w:left="22"/>
        <w:jc w:val="center"/>
      </w:pPr>
      <w:r>
        <w:rPr>
          <w:rFonts w:ascii="Algerian" w:eastAsia="Algerian" w:hAnsi="Algerian" w:cs="Algerian"/>
          <w:color w:val="FFC000"/>
          <w:sz w:val="36"/>
          <w:u w:val="single" w:color="FFC000"/>
        </w:rPr>
        <w:t>AVISHKAR 2K26</w:t>
      </w:r>
      <w:r>
        <w:rPr>
          <w:rFonts w:ascii="Algerian" w:eastAsia="Algerian" w:hAnsi="Algerian" w:cs="Algerian"/>
          <w:color w:val="FFC000"/>
          <w:sz w:val="36"/>
        </w:rPr>
        <w:t xml:space="preserve"> </w:t>
      </w:r>
    </w:p>
    <w:p w:rsidR="00077F47" w:rsidRDefault="00077F47" w:rsidP="00077F47">
      <w:pPr>
        <w:spacing w:after="121"/>
      </w:pPr>
      <w:r>
        <w:rPr>
          <w:b/>
          <w:color w:val="00B0F0"/>
          <w:sz w:val="28"/>
        </w:rPr>
        <w:t xml:space="preserve">Topic:  </w:t>
      </w:r>
    </w:p>
    <w:p w:rsidR="00077F47" w:rsidRDefault="00077F47" w:rsidP="00077F47">
      <w:pPr>
        <w:spacing w:after="145"/>
      </w:pPr>
      <w:r>
        <w:rPr>
          <w:b/>
          <w:sz w:val="22"/>
        </w:rPr>
        <w:t xml:space="preserve">    </w:t>
      </w:r>
      <w:r>
        <w:rPr>
          <w:b/>
        </w:rPr>
        <w:t xml:space="preserve">VEHICLE TO GRID – GRID TO VEHICHLE </w:t>
      </w:r>
    </w:p>
    <w:p w:rsidR="00077F47" w:rsidRDefault="00077F47" w:rsidP="00077F47">
      <w:pPr>
        <w:spacing w:after="157"/>
        <w:ind w:left="-5" w:hanging="10"/>
      </w:pPr>
      <w:r>
        <w:rPr>
          <w:b/>
          <w:sz w:val="22"/>
        </w:rPr>
        <w:t xml:space="preserve">K. </w:t>
      </w:r>
      <w:proofErr w:type="spellStart"/>
      <w:proofErr w:type="gramStart"/>
      <w:r>
        <w:rPr>
          <w:b/>
          <w:sz w:val="22"/>
        </w:rPr>
        <w:t>Sravanth</w:t>
      </w:r>
      <w:r>
        <w:rPr>
          <w:b/>
          <w:sz w:val="22"/>
        </w:rPr>
        <w:t>i</w:t>
      </w:r>
      <w:proofErr w:type="spellEnd"/>
      <w:r>
        <w:rPr>
          <w:b/>
          <w:sz w:val="22"/>
        </w:rPr>
        <w:t xml:space="preserve">,   </w:t>
      </w:r>
      <w:proofErr w:type="gramEnd"/>
      <w:r>
        <w:rPr>
          <w:b/>
          <w:sz w:val="22"/>
        </w:rPr>
        <w:t xml:space="preserve">                                                                                                      </w:t>
      </w:r>
      <w:r>
        <w:rPr>
          <w:b/>
          <w:sz w:val="22"/>
        </w:rPr>
        <w:t xml:space="preserve">          </w:t>
      </w:r>
      <w:proofErr w:type="spellStart"/>
      <w:r>
        <w:rPr>
          <w:b/>
          <w:sz w:val="22"/>
        </w:rPr>
        <w:t>P.Jahnavi</w:t>
      </w:r>
      <w:proofErr w:type="spellEnd"/>
      <w:r>
        <w:rPr>
          <w:b/>
          <w:sz w:val="22"/>
        </w:rPr>
        <w:t xml:space="preserve">, </w:t>
      </w:r>
    </w:p>
    <w:p w:rsidR="00077F47" w:rsidRDefault="00077F47" w:rsidP="00077F47">
      <w:pPr>
        <w:spacing w:after="157"/>
        <w:ind w:left="-5" w:hanging="10"/>
      </w:pPr>
      <w:r>
        <w:rPr>
          <w:b/>
          <w:sz w:val="22"/>
        </w:rPr>
        <w:t>244C5A</w:t>
      </w:r>
      <w:proofErr w:type="gramStart"/>
      <w:r>
        <w:rPr>
          <w:b/>
          <w:sz w:val="22"/>
        </w:rPr>
        <w:t>02</w:t>
      </w:r>
      <w:r>
        <w:rPr>
          <w:b/>
          <w:sz w:val="22"/>
        </w:rPr>
        <w:t>1</w:t>
      </w:r>
      <w:r>
        <w:rPr>
          <w:b/>
          <w:sz w:val="22"/>
        </w:rPr>
        <w:t>0</w:t>
      </w:r>
      <w:r>
        <w:rPr>
          <w:b/>
          <w:sz w:val="22"/>
        </w:rPr>
        <w:t xml:space="preserve">,   </w:t>
      </w:r>
      <w:proofErr w:type="gramEnd"/>
      <w:r>
        <w:rPr>
          <w:b/>
          <w:sz w:val="22"/>
        </w:rPr>
        <w:t xml:space="preserve">                                                                                       </w:t>
      </w:r>
      <w:r>
        <w:rPr>
          <w:b/>
          <w:sz w:val="22"/>
        </w:rPr>
        <w:t xml:space="preserve">                      244C5A0220</w:t>
      </w:r>
      <w:r>
        <w:rPr>
          <w:b/>
          <w:sz w:val="22"/>
        </w:rPr>
        <w:t xml:space="preserve">, </w:t>
      </w:r>
    </w:p>
    <w:p w:rsidR="00077F47" w:rsidRDefault="00077F47" w:rsidP="00077F47">
      <w:pPr>
        <w:spacing w:after="157"/>
        <w:ind w:left="-5" w:hanging="10"/>
      </w:pPr>
      <w:r>
        <w:rPr>
          <w:b/>
          <w:sz w:val="22"/>
        </w:rPr>
        <w:t xml:space="preserve">III YEAR, Dept. Of EEE.                                                                                               III YEAR, Dept. Of EEE. </w:t>
      </w:r>
    </w:p>
    <w:p w:rsidR="00077F47" w:rsidRDefault="00077F47" w:rsidP="00077F47">
      <w:pPr>
        <w:spacing w:after="220"/>
      </w:pPr>
      <w:r>
        <w:rPr>
          <w:b/>
          <w:sz w:val="22"/>
        </w:rPr>
        <w:t xml:space="preserve"> </w:t>
      </w:r>
    </w:p>
    <w:p w:rsidR="00077F47" w:rsidRDefault="00077F47" w:rsidP="00077F47">
      <w:pPr>
        <w:spacing w:after="121"/>
      </w:pPr>
      <w:r>
        <w:rPr>
          <w:b/>
          <w:color w:val="002060"/>
          <w:sz w:val="28"/>
        </w:rPr>
        <w:t xml:space="preserve">Abstract: </w:t>
      </w:r>
    </w:p>
    <w:p w:rsidR="00077F47" w:rsidRDefault="00077F47" w:rsidP="00077F47">
      <w:pPr>
        <w:pStyle w:val="NormalWeb"/>
      </w:pPr>
      <w:r>
        <w:t>The increasing adoption of electric vehicles (EVs) has introduced innovative concepts such as Grid-to-Vehicle (G2V) and Vehicle-to-Grid (V2G) to enhance power system efficiency and sustainability. Grid-to-Vehicle (G2V) refers to the process of charging EV batteries using electricity from the power grid. Through smart charging techniques, G2V helps in reducing peak demand, optimizing load distribution, and efficiently utilizing renewable energy sources like solar and wind power.</w:t>
      </w:r>
    </w:p>
    <w:p w:rsidR="00077F47" w:rsidRDefault="00077F47" w:rsidP="00077F47">
      <w:pPr>
        <w:pStyle w:val="NormalWeb"/>
      </w:pPr>
      <w:r>
        <w:t>Vehicle-to-Grid (V2G), on the other hand, enables bidirectional power flow between EVs and the grid. In this system, electric vehicles can supply stored energy back to the grid during peak demand periods. This capability supports grid stability, frequency regulation, voltage control, and peak load management. By functioning as mobile energy storage units, EVs contribute to balancing supply and demand in real time.</w:t>
      </w:r>
    </w:p>
    <w:p w:rsidR="00077F47" w:rsidRDefault="00077F47" w:rsidP="00077F47">
      <w:pPr>
        <w:pStyle w:val="NormalWeb"/>
      </w:pPr>
      <w:r>
        <w:t>The successful implementation of V2G and G2V requires advanced power electronic converters, communication systems, and smart grid infrastructure. Although challenges such as battery degradation, infrastructure costs, and regulatory issues exist, these technologies offer significant benefits in improving energy reliability, reducing carbon emissions, and promoting sustainable transportation</w:t>
      </w:r>
      <w:bookmarkStart w:id="0" w:name="_GoBack"/>
      <w:bookmarkEnd w:id="0"/>
      <w:r>
        <w:t xml:space="preserve"> systems.</w:t>
      </w:r>
    </w:p>
    <w:p w:rsidR="00CE0FB9" w:rsidRDefault="00CE0FB9"/>
    <w:sectPr w:rsidR="00CE0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F47"/>
    <w:rsid w:val="00077F47"/>
    <w:rsid w:val="00CE0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731CC"/>
  <w15:chartTrackingRefBased/>
  <w15:docId w15:val="{718C22D0-43AD-4B05-91FC-A37BECD22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7F47"/>
    <w:pPr>
      <w:spacing w:after="0" w:line="256" w:lineRule="auto"/>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7F47"/>
    <w:pPr>
      <w:spacing w:before="100" w:beforeAutospacing="1" w:after="100" w:afterAutospacing="1" w:line="240" w:lineRule="auto"/>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4499745">
      <w:bodyDiv w:val="1"/>
      <w:marLeft w:val="0"/>
      <w:marRight w:val="0"/>
      <w:marTop w:val="0"/>
      <w:marBottom w:val="0"/>
      <w:divBdr>
        <w:top w:val="none" w:sz="0" w:space="0" w:color="auto"/>
        <w:left w:val="none" w:sz="0" w:space="0" w:color="auto"/>
        <w:bottom w:val="none" w:sz="0" w:space="0" w:color="auto"/>
        <w:right w:val="none" w:sz="0" w:space="0" w:color="auto"/>
      </w:divBdr>
    </w:div>
    <w:div w:id="1332760005">
      <w:bodyDiv w:val="1"/>
      <w:marLeft w:val="0"/>
      <w:marRight w:val="0"/>
      <w:marTop w:val="0"/>
      <w:marBottom w:val="0"/>
      <w:divBdr>
        <w:top w:val="none" w:sz="0" w:space="0" w:color="auto"/>
        <w:left w:val="none" w:sz="0" w:space="0" w:color="auto"/>
        <w:bottom w:val="none" w:sz="0" w:space="0" w:color="auto"/>
        <w:right w:val="none" w:sz="0" w:space="0" w:color="auto"/>
      </w:divBdr>
      <w:divsChild>
        <w:div w:id="1815292146">
          <w:marLeft w:val="0"/>
          <w:marRight w:val="0"/>
          <w:marTop w:val="0"/>
          <w:marBottom w:val="0"/>
          <w:divBdr>
            <w:top w:val="none" w:sz="0" w:space="0" w:color="auto"/>
            <w:left w:val="none" w:sz="0" w:space="0" w:color="auto"/>
            <w:bottom w:val="none" w:sz="0" w:space="0" w:color="auto"/>
            <w:right w:val="none" w:sz="0" w:space="0" w:color="auto"/>
          </w:divBdr>
          <w:divsChild>
            <w:div w:id="1030185763">
              <w:marLeft w:val="0"/>
              <w:marRight w:val="0"/>
              <w:marTop w:val="0"/>
              <w:marBottom w:val="0"/>
              <w:divBdr>
                <w:top w:val="none" w:sz="0" w:space="0" w:color="auto"/>
                <w:left w:val="none" w:sz="0" w:space="0" w:color="auto"/>
                <w:bottom w:val="none" w:sz="0" w:space="0" w:color="auto"/>
                <w:right w:val="none" w:sz="0" w:space="0" w:color="auto"/>
              </w:divBdr>
              <w:divsChild>
                <w:div w:id="755908000">
                  <w:marLeft w:val="0"/>
                  <w:marRight w:val="0"/>
                  <w:marTop w:val="0"/>
                  <w:marBottom w:val="0"/>
                  <w:divBdr>
                    <w:top w:val="none" w:sz="0" w:space="0" w:color="auto"/>
                    <w:left w:val="none" w:sz="0" w:space="0" w:color="auto"/>
                    <w:bottom w:val="none" w:sz="0" w:space="0" w:color="auto"/>
                    <w:right w:val="none" w:sz="0" w:space="0" w:color="auto"/>
                  </w:divBdr>
                  <w:divsChild>
                    <w:div w:id="1277373824">
                      <w:marLeft w:val="0"/>
                      <w:marRight w:val="0"/>
                      <w:marTop w:val="0"/>
                      <w:marBottom w:val="0"/>
                      <w:divBdr>
                        <w:top w:val="none" w:sz="0" w:space="0" w:color="auto"/>
                        <w:left w:val="none" w:sz="0" w:space="0" w:color="auto"/>
                        <w:bottom w:val="none" w:sz="0" w:space="0" w:color="auto"/>
                        <w:right w:val="none" w:sz="0" w:space="0" w:color="auto"/>
                      </w:divBdr>
                      <w:divsChild>
                        <w:div w:id="2088189281">
                          <w:marLeft w:val="0"/>
                          <w:marRight w:val="0"/>
                          <w:marTop w:val="0"/>
                          <w:marBottom w:val="0"/>
                          <w:divBdr>
                            <w:top w:val="none" w:sz="0" w:space="0" w:color="auto"/>
                            <w:left w:val="none" w:sz="0" w:space="0" w:color="auto"/>
                            <w:bottom w:val="none" w:sz="0" w:space="0" w:color="auto"/>
                            <w:right w:val="none" w:sz="0" w:space="0" w:color="auto"/>
                          </w:divBdr>
                          <w:divsChild>
                            <w:div w:id="362556602">
                              <w:marLeft w:val="0"/>
                              <w:marRight w:val="0"/>
                              <w:marTop w:val="0"/>
                              <w:marBottom w:val="0"/>
                              <w:divBdr>
                                <w:top w:val="none" w:sz="0" w:space="0" w:color="auto"/>
                                <w:left w:val="none" w:sz="0" w:space="0" w:color="auto"/>
                                <w:bottom w:val="none" w:sz="0" w:space="0" w:color="auto"/>
                                <w:right w:val="none" w:sz="0" w:space="0" w:color="auto"/>
                              </w:divBdr>
                              <w:divsChild>
                                <w:div w:id="1084110225">
                                  <w:marLeft w:val="0"/>
                                  <w:marRight w:val="0"/>
                                  <w:marTop w:val="0"/>
                                  <w:marBottom w:val="0"/>
                                  <w:divBdr>
                                    <w:top w:val="none" w:sz="0" w:space="0" w:color="auto"/>
                                    <w:left w:val="none" w:sz="0" w:space="0" w:color="auto"/>
                                    <w:bottom w:val="none" w:sz="0" w:space="0" w:color="auto"/>
                                    <w:right w:val="none" w:sz="0" w:space="0" w:color="auto"/>
                                  </w:divBdr>
                                  <w:divsChild>
                                    <w:div w:id="27441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9536131">
          <w:marLeft w:val="0"/>
          <w:marRight w:val="0"/>
          <w:marTop w:val="0"/>
          <w:marBottom w:val="0"/>
          <w:divBdr>
            <w:top w:val="none" w:sz="0" w:space="0" w:color="auto"/>
            <w:left w:val="none" w:sz="0" w:space="0" w:color="auto"/>
            <w:bottom w:val="none" w:sz="0" w:space="0" w:color="auto"/>
            <w:right w:val="none" w:sz="0" w:space="0" w:color="auto"/>
          </w:divBdr>
          <w:divsChild>
            <w:div w:id="467361029">
              <w:marLeft w:val="0"/>
              <w:marRight w:val="0"/>
              <w:marTop w:val="0"/>
              <w:marBottom w:val="0"/>
              <w:divBdr>
                <w:top w:val="none" w:sz="0" w:space="0" w:color="auto"/>
                <w:left w:val="none" w:sz="0" w:space="0" w:color="auto"/>
                <w:bottom w:val="none" w:sz="0" w:space="0" w:color="auto"/>
                <w:right w:val="none" w:sz="0" w:space="0" w:color="auto"/>
              </w:divBdr>
              <w:divsChild>
                <w:div w:id="471139886">
                  <w:marLeft w:val="0"/>
                  <w:marRight w:val="0"/>
                  <w:marTop w:val="0"/>
                  <w:marBottom w:val="0"/>
                  <w:divBdr>
                    <w:top w:val="none" w:sz="0" w:space="0" w:color="auto"/>
                    <w:left w:val="none" w:sz="0" w:space="0" w:color="auto"/>
                    <w:bottom w:val="none" w:sz="0" w:space="0" w:color="auto"/>
                    <w:right w:val="none" w:sz="0" w:space="0" w:color="auto"/>
                  </w:divBdr>
                  <w:divsChild>
                    <w:div w:id="8876271">
                      <w:marLeft w:val="0"/>
                      <w:marRight w:val="0"/>
                      <w:marTop w:val="0"/>
                      <w:marBottom w:val="0"/>
                      <w:divBdr>
                        <w:top w:val="none" w:sz="0" w:space="0" w:color="auto"/>
                        <w:left w:val="none" w:sz="0" w:space="0" w:color="auto"/>
                        <w:bottom w:val="none" w:sz="0" w:space="0" w:color="auto"/>
                        <w:right w:val="none" w:sz="0" w:space="0" w:color="auto"/>
                      </w:divBdr>
                      <w:divsChild>
                        <w:div w:id="1021784611">
                          <w:marLeft w:val="0"/>
                          <w:marRight w:val="0"/>
                          <w:marTop w:val="0"/>
                          <w:marBottom w:val="0"/>
                          <w:divBdr>
                            <w:top w:val="none" w:sz="0" w:space="0" w:color="auto"/>
                            <w:left w:val="none" w:sz="0" w:space="0" w:color="auto"/>
                            <w:bottom w:val="none" w:sz="0" w:space="0" w:color="auto"/>
                            <w:right w:val="none" w:sz="0" w:space="0" w:color="auto"/>
                          </w:divBdr>
                          <w:divsChild>
                            <w:div w:id="1855070011">
                              <w:marLeft w:val="0"/>
                              <w:marRight w:val="0"/>
                              <w:marTop w:val="0"/>
                              <w:marBottom w:val="0"/>
                              <w:divBdr>
                                <w:top w:val="none" w:sz="0" w:space="0" w:color="auto"/>
                                <w:left w:val="none" w:sz="0" w:space="0" w:color="auto"/>
                                <w:bottom w:val="none" w:sz="0" w:space="0" w:color="auto"/>
                                <w:right w:val="none" w:sz="0" w:space="0" w:color="auto"/>
                              </w:divBdr>
                              <w:divsChild>
                                <w:div w:id="198470650">
                                  <w:marLeft w:val="0"/>
                                  <w:marRight w:val="0"/>
                                  <w:marTop w:val="0"/>
                                  <w:marBottom w:val="0"/>
                                  <w:divBdr>
                                    <w:top w:val="none" w:sz="0" w:space="0" w:color="auto"/>
                                    <w:left w:val="none" w:sz="0" w:space="0" w:color="auto"/>
                                    <w:bottom w:val="none" w:sz="0" w:space="0" w:color="auto"/>
                                    <w:right w:val="none" w:sz="0" w:space="0" w:color="auto"/>
                                  </w:divBdr>
                                  <w:divsChild>
                                    <w:div w:id="1917127904">
                                      <w:marLeft w:val="0"/>
                                      <w:marRight w:val="0"/>
                                      <w:marTop w:val="0"/>
                                      <w:marBottom w:val="0"/>
                                      <w:divBdr>
                                        <w:top w:val="none" w:sz="0" w:space="0" w:color="auto"/>
                                        <w:left w:val="none" w:sz="0" w:space="0" w:color="auto"/>
                                        <w:bottom w:val="none" w:sz="0" w:space="0" w:color="auto"/>
                                        <w:right w:val="none" w:sz="0" w:space="0" w:color="auto"/>
                                      </w:divBdr>
                                      <w:divsChild>
                                        <w:div w:id="1128889763">
                                          <w:marLeft w:val="0"/>
                                          <w:marRight w:val="0"/>
                                          <w:marTop w:val="0"/>
                                          <w:marBottom w:val="0"/>
                                          <w:divBdr>
                                            <w:top w:val="none" w:sz="0" w:space="0" w:color="auto"/>
                                            <w:left w:val="none" w:sz="0" w:space="0" w:color="auto"/>
                                            <w:bottom w:val="none" w:sz="0" w:space="0" w:color="auto"/>
                                            <w:right w:val="none" w:sz="0" w:space="0" w:color="auto"/>
                                          </w:divBdr>
                                          <w:divsChild>
                                            <w:div w:id="18282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0483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EEE-DEPT</dc:creator>
  <cp:keywords/>
  <dc:description/>
  <cp:lastModifiedBy>EEE-DEPT</cp:lastModifiedBy>
  <cp:revision>1</cp:revision>
  <cp:lastPrinted>2026-02-11T06:31:00Z</cp:lastPrinted>
  <dcterms:created xsi:type="dcterms:W3CDTF">2026-02-11T06:24:00Z</dcterms:created>
  <dcterms:modified xsi:type="dcterms:W3CDTF">2026-02-11T06:32:00Z</dcterms:modified>
</cp:coreProperties>
</file>