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CA47" w14:textId="0202F51C" w:rsidR="00A3168D" w:rsidRDefault="0008497B" w:rsidP="0008497B">
      <w:pPr>
        <w:jc w:val="center"/>
        <w:rPr>
          <w:rFonts w:ascii="Times New Roman" w:hAnsi="Times New Roman" w:cs="Times New Roman"/>
          <w:b/>
          <w:bCs/>
          <w:sz w:val="40"/>
          <w:szCs w:val="40"/>
        </w:rPr>
      </w:pPr>
      <w:r w:rsidRPr="0008497B">
        <w:rPr>
          <w:rFonts w:ascii="Times New Roman" w:hAnsi="Times New Roman" w:cs="Times New Roman"/>
          <w:b/>
          <w:bCs/>
          <w:sz w:val="40"/>
          <w:szCs w:val="40"/>
        </w:rPr>
        <w:t>Zepto – A Case Study on Inventory Management</w:t>
      </w:r>
    </w:p>
    <w:p w14:paraId="2AC24ABB" w14:textId="77777777" w:rsidR="0008497B" w:rsidRPr="0008497B" w:rsidRDefault="0008497B" w:rsidP="0008497B">
      <w:pPr>
        <w:jc w:val="center"/>
        <w:rPr>
          <w:rFonts w:ascii="Times New Roman" w:hAnsi="Times New Roman" w:cs="Times New Roman"/>
          <w:b/>
          <w:bCs/>
          <w:sz w:val="40"/>
          <w:szCs w:val="40"/>
        </w:rPr>
      </w:pPr>
    </w:p>
    <w:p w14:paraId="7F0490CA" w14:textId="460716A5" w:rsidR="0008497B" w:rsidRDefault="0008497B">
      <w:pPr>
        <w:rPr>
          <w:rFonts w:ascii="Times New Roman" w:hAnsi="Times New Roman" w:cs="Times New Roman"/>
          <w:b/>
          <w:bCs/>
          <w:sz w:val="32"/>
          <w:szCs w:val="32"/>
        </w:rPr>
      </w:pPr>
      <w:r w:rsidRPr="0008497B">
        <w:rPr>
          <w:rFonts w:ascii="Times New Roman" w:hAnsi="Times New Roman" w:cs="Times New Roman"/>
          <w:b/>
          <w:bCs/>
          <w:sz w:val="32"/>
          <w:szCs w:val="32"/>
        </w:rPr>
        <w:t>Company Background</w:t>
      </w:r>
    </w:p>
    <w:p w14:paraId="3E215618" w14:textId="68A01AAA" w:rsidR="0008497B" w:rsidRDefault="0008497B" w:rsidP="000E24FD">
      <w:pPr>
        <w:ind w:firstLine="720"/>
        <w:rPr>
          <w:rFonts w:ascii="Times New Roman" w:hAnsi="Times New Roman" w:cs="Times New Roman"/>
        </w:rPr>
      </w:pPr>
      <w:r>
        <w:rPr>
          <w:rFonts w:ascii="Times New Roman" w:hAnsi="Times New Roman" w:cs="Times New Roman"/>
        </w:rPr>
        <w:t xml:space="preserve">India’s fastest growing e-grocery company, Zepto, was founded in 2021 by two Stanford University dropouts out of necessity during COVID-19 pandemic. It currently stands at $1.4 billion USD following its recent fundraising. With a major presence in over 10+ cities, they focus on fast and efficient delivery of over 5000 products including food, daily essentials, health, hygiene, etc. They are known for their purpose </w:t>
      </w:r>
      <w:r w:rsidR="00E11C8D">
        <w:rPr>
          <w:rFonts w:ascii="Times New Roman" w:hAnsi="Times New Roman" w:cs="Times New Roman"/>
        </w:rPr>
        <w:t>-</w:t>
      </w:r>
      <w:r>
        <w:rPr>
          <w:rFonts w:ascii="Times New Roman" w:hAnsi="Times New Roman" w:cs="Times New Roman"/>
        </w:rPr>
        <w:t xml:space="preserve"> delivering to customers’ doorsteps in under 10 minutes.</w:t>
      </w:r>
    </w:p>
    <w:p w14:paraId="74650F85" w14:textId="73B40AE9" w:rsidR="000E24FD" w:rsidRDefault="000E24FD">
      <w:pPr>
        <w:rPr>
          <w:rFonts w:ascii="Times New Roman" w:hAnsi="Times New Roman" w:cs="Times New Roman"/>
        </w:rPr>
      </w:pPr>
      <w:r>
        <w:rPr>
          <w:rFonts w:ascii="Times New Roman" w:hAnsi="Times New Roman" w:cs="Times New Roman"/>
        </w:rPr>
        <w:tab/>
        <w:t>The company operates in highly competitive environment where product availability, speed and customer service is essential to their success. Because of the quick-commerce business model, stockouts directly impact revenue, customer trust and platform reliability. Hence, maintaining optimal inventory levels across the country are essential and a key operational challenge for Zepto.</w:t>
      </w:r>
    </w:p>
    <w:p w14:paraId="4E211FD8" w14:textId="77777777" w:rsidR="000E24FD" w:rsidRDefault="000E24FD">
      <w:pPr>
        <w:rPr>
          <w:rFonts w:ascii="Times New Roman" w:hAnsi="Times New Roman" w:cs="Times New Roman"/>
        </w:rPr>
      </w:pPr>
    </w:p>
    <w:p w14:paraId="1C6446C3" w14:textId="3B8F1D98" w:rsidR="000E24FD" w:rsidRDefault="000E24FD">
      <w:pPr>
        <w:rPr>
          <w:rFonts w:ascii="Times New Roman" w:hAnsi="Times New Roman" w:cs="Times New Roman"/>
          <w:b/>
          <w:bCs/>
          <w:sz w:val="32"/>
          <w:szCs w:val="32"/>
        </w:rPr>
      </w:pPr>
      <w:r>
        <w:rPr>
          <w:rFonts w:ascii="Times New Roman" w:hAnsi="Times New Roman" w:cs="Times New Roman"/>
          <w:b/>
          <w:bCs/>
          <w:sz w:val="32"/>
          <w:szCs w:val="32"/>
        </w:rPr>
        <w:t>Learning Context</w:t>
      </w:r>
      <w:r w:rsidR="008C244B">
        <w:rPr>
          <w:rFonts w:ascii="Times New Roman" w:hAnsi="Times New Roman" w:cs="Times New Roman"/>
          <w:b/>
          <w:bCs/>
          <w:sz w:val="32"/>
          <w:szCs w:val="32"/>
        </w:rPr>
        <w:t xml:space="preserve"> &amp; Data Framing</w:t>
      </w:r>
    </w:p>
    <w:p w14:paraId="49764CD5" w14:textId="11419A05" w:rsidR="000E24FD" w:rsidRDefault="000E24FD" w:rsidP="000E24FD">
      <w:pPr>
        <w:ind w:firstLine="720"/>
        <w:rPr>
          <w:rFonts w:ascii="Times New Roman" w:hAnsi="Times New Roman" w:cs="Times New Roman"/>
        </w:rPr>
      </w:pPr>
      <w:r w:rsidRPr="000E24FD">
        <w:rPr>
          <w:rFonts w:ascii="Times New Roman" w:hAnsi="Times New Roman" w:cs="Times New Roman"/>
        </w:rPr>
        <w:t>The motivation for this project stemmed from an in-class simulation exercise based on the Transentis Beer Game, where participants assumed the role of a retailer</w:t>
      </w:r>
      <w:r>
        <w:rPr>
          <w:rFonts w:ascii="Times New Roman" w:hAnsi="Times New Roman" w:cs="Times New Roman"/>
        </w:rPr>
        <w:t xml:space="preserve"> (or other supply chain managerial roles)</w:t>
      </w:r>
      <w:r w:rsidRPr="000E24FD">
        <w:rPr>
          <w:rFonts w:ascii="Times New Roman" w:hAnsi="Times New Roman" w:cs="Times New Roman"/>
        </w:rPr>
        <w:t xml:space="preserve"> responsible for managing inventory, placing replenishment orders, and responding to fluctuating demand.</w:t>
      </w:r>
    </w:p>
    <w:p w14:paraId="088E96EA" w14:textId="20C2E7A0" w:rsidR="000E24FD" w:rsidRDefault="000E24FD" w:rsidP="000E24FD">
      <w:pPr>
        <w:ind w:firstLine="720"/>
        <w:rPr>
          <w:rFonts w:ascii="Times New Roman" w:hAnsi="Times New Roman" w:cs="Times New Roman"/>
        </w:rPr>
      </w:pPr>
      <w:r w:rsidRPr="000E24FD">
        <w:rPr>
          <w:rFonts w:ascii="Times New Roman" w:hAnsi="Times New Roman" w:cs="Times New Roman"/>
        </w:rPr>
        <w:t>During the simulation, small delays in ordering decisions and limited visibility into upstream supply quickly led to stockouts or excess inventory, highlighting how uncertainty, lead times, and behavioral decisions can significantly impact inventory performance. Experiencing these dynamics firsthand sparked an interest in understanding how real-world companies</w:t>
      </w:r>
      <w:r>
        <w:rPr>
          <w:rFonts w:ascii="Times New Roman" w:hAnsi="Times New Roman" w:cs="Times New Roman"/>
        </w:rPr>
        <w:t>, especially in different sectors,</w:t>
      </w:r>
      <w:r w:rsidRPr="000E24FD">
        <w:rPr>
          <w:rFonts w:ascii="Times New Roman" w:hAnsi="Times New Roman" w:cs="Times New Roman"/>
        </w:rPr>
        <w:t xml:space="preserve"> manage stockout risk and inventory prioritization using data rather than intuition alone.</w:t>
      </w:r>
    </w:p>
    <w:p w14:paraId="5DFA65B9" w14:textId="6A1D4970" w:rsidR="000E24FD" w:rsidRDefault="000E24FD" w:rsidP="000E24FD">
      <w:pPr>
        <w:ind w:firstLine="720"/>
        <w:rPr>
          <w:rFonts w:ascii="Times New Roman" w:hAnsi="Times New Roman" w:cs="Times New Roman"/>
        </w:rPr>
      </w:pPr>
      <w:r w:rsidRPr="000E24FD">
        <w:rPr>
          <w:rFonts w:ascii="Times New Roman" w:hAnsi="Times New Roman" w:cs="Times New Roman"/>
        </w:rPr>
        <w:t>This project builds on those insights by applying data-driven analysis to a real retail context, focusing on how inventory availability signals can be used to support better replenishment decisions in fast-paced operational environments.</w:t>
      </w:r>
    </w:p>
    <w:p w14:paraId="513A0146" w14:textId="0F8F1287" w:rsidR="008C244B" w:rsidRDefault="008C244B" w:rsidP="000E24FD">
      <w:pPr>
        <w:ind w:firstLine="720"/>
        <w:rPr>
          <w:rFonts w:ascii="Times New Roman" w:hAnsi="Times New Roman" w:cs="Times New Roman"/>
        </w:rPr>
      </w:pPr>
      <w:r>
        <w:rPr>
          <w:rFonts w:ascii="Times New Roman" w:hAnsi="Times New Roman" w:cs="Times New Roman"/>
        </w:rPr>
        <w:t>Through this project, I a</w:t>
      </w:r>
      <w:r w:rsidR="00DD0CBF">
        <w:rPr>
          <w:rFonts w:ascii="Times New Roman" w:hAnsi="Times New Roman" w:cs="Times New Roman"/>
        </w:rPr>
        <w:t>i</w:t>
      </w:r>
      <w:r>
        <w:rPr>
          <w:rFonts w:ascii="Times New Roman" w:hAnsi="Times New Roman" w:cs="Times New Roman"/>
        </w:rPr>
        <w:t>m to develop my skills whilst understanding and gaining a deeper insight into the supply chain/logistics aspects of inventory management on an analytical scale.</w:t>
      </w:r>
    </w:p>
    <w:p w14:paraId="0D564E88" w14:textId="77777777" w:rsidR="000E24FD" w:rsidRDefault="000E24FD" w:rsidP="000E24FD">
      <w:pPr>
        <w:rPr>
          <w:rFonts w:ascii="Times New Roman" w:hAnsi="Times New Roman" w:cs="Times New Roman"/>
        </w:rPr>
      </w:pPr>
    </w:p>
    <w:p w14:paraId="401FC1CF" w14:textId="5657FA75" w:rsidR="000E24FD" w:rsidRDefault="000E24FD" w:rsidP="000E24FD">
      <w:pPr>
        <w:rPr>
          <w:rFonts w:ascii="Times New Roman" w:hAnsi="Times New Roman" w:cs="Times New Roman"/>
          <w:b/>
          <w:bCs/>
          <w:sz w:val="32"/>
          <w:szCs w:val="32"/>
        </w:rPr>
      </w:pPr>
      <w:r>
        <w:rPr>
          <w:rFonts w:ascii="Times New Roman" w:hAnsi="Times New Roman" w:cs="Times New Roman"/>
          <w:b/>
          <w:bCs/>
          <w:sz w:val="32"/>
          <w:szCs w:val="32"/>
        </w:rPr>
        <w:lastRenderedPageBreak/>
        <w:t>Data Overview</w:t>
      </w:r>
    </w:p>
    <w:p w14:paraId="5CD1F6B8" w14:textId="7617467C" w:rsidR="002D3020" w:rsidRPr="002D3020" w:rsidRDefault="000E24FD" w:rsidP="002D3020">
      <w:pPr>
        <w:rPr>
          <w:rFonts w:ascii="Times New Roman" w:hAnsi="Times New Roman" w:cs="Times New Roman"/>
        </w:rPr>
      </w:pPr>
      <w:r>
        <w:rPr>
          <w:rFonts w:ascii="Times New Roman" w:hAnsi="Times New Roman" w:cs="Times New Roman"/>
        </w:rPr>
        <w:tab/>
        <w:t>This analysis uses</w:t>
      </w:r>
      <w:r w:rsidR="002D3020">
        <w:rPr>
          <w:rFonts w:ascii="Times New Roman" w:hAnsi="Times New Roman" w:cs="Times New Roman"/>
        </w:rPr>
        <w:t xml:space="preserve"> a publicly available dataset, </w:t>
      </w:r>
      <w:r w:rsidR="008C244B">
        <w:rPr>
          <w:rFonts w:ascii="Times New Roman" w:hAnsi="Times New Roman" w:cs="Times New Roman"/>
        </w:rPr>
        <w:t xml:space="preserve">from </w:t>
      </w:r>
      <w:r w:rsidR="002D3020">
        <w:rPr>
          <w:rFonts w:ascii="Times New Roman" w:hAnsi="Times New Roman" w:cs="Times New Roman"/>
        </w:rPr>
        <w:t xml:space="preserve">Kaggle, which contains product-level information across multiple grocery categories. </w:t>
      </w:r>
      <w:r w:rsidR="002D3020" w:rsidRPr="002D3020">
        <w:rPr>
          <w:rFonts w:ascii="Times New Roman" w:hAnsi="Times New Roman" w:cs="Times New Roman"/>
        </w:rPr>
        <w:t>Each record represents a SKU with attributes related to pricing, discounts, package size, and inventory availability.</w:t>
      </w:r>
    </w:p>
    <w:p w14:paraId="7DF2EB20" w14:textId="77777777" w:rsidR="002D3020" w:rsidRPr="002D3020" w:rsidRDefault="002D3020" w:rsidP="002D3020">
      <w:pPr>
        <w:rPr>
          <w:rFonts w:ascii="Times New Roman" w:hAnsi="Times New Roman" w:cs="Times New Roman"/>
        </w:rPr>
      </w:pPr>
      <w:r w:rsidRPr="002D3020">
        <w:rPr>
          <w:rFonts w:ascii="Times New Roman" w:hAnsi="Times New Roman" w:cs="Times New Roman"/>
        </w:rPr>
        <w:t>Key fields in the dataset include:</w:t>
      </w:r>
    </w:p>
    <w:p w14:paraId="6B33153F"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Product category and name</w:t>
      </w:r>
    </w:p>
    <w:p w14:paraId="21C2FE03"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Maximum retail price (MRP) and discounted selling price</w:t>
      </w:r>
    </w:p>
    <w:p w14:paraId="509770C3"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Discount percentage</w:t>
      </w:r>
    </w:p>
    <w:p w14:paraId="5CCDC11B"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Available quantity</w:t>
      </w:r>
    </w:p>
    <w:p w14:paraId="5C760199"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Out-of-stock indicator (binary flag)</w:t>
      </w:r>
    </w:p>
    <w:p w14:paraId="36282DCA" w14:textId="77777777" w:rsidR="002D3020" w:rsidRPr="002D3020" w:rsidRDefault="002D3020" w:rsidP="002D3020">
      <w:pPr>
        <w:numPr>
          <w:ilvl w:val="0"/>
          <w:numId w:val="1"/>
        </w:numPr>
        <w:rPr>
          <w:rFonts w:ascii="Times New Roman" w:hAnsi="Times New Roman" w:cs="Times New Roman"/>
        </w:rPr>
      </w:pPr>
      <w:r w:rsidRPr="002D3020">
        <w:rPr>
          <w:rFonts w:ascii="Times New Roman" w:hAnsi="Times New Roman" w:cs="Times New Roman"/>
        </w:rPr>
        <w:t>Product weight and unit quantity</w:t>
      </w:r>
    </w:p>
    <w:p w14:paraId="3E7164BE" w14:textId="77777777" w:rsidR="002D3020" w:rsidRPr="002D3020" w:rsidRDefault="002D3020" w:rsidP="002D3020">
      <w:pPr>
        <w:rPr>
          <w:rFonts w:ascii="Times New Roman" w:hAnsi="Times New Roman" w:cs="Times New Roman"/>
        </w:rPr>
      </w:pPr>
      <w:r w:rsidRPr="002D3020">
        <w:rPr>
          <w:rFonts w:ascii="Times New Roman" w:hAnsi="Times New Roman" w:cs="Times New Roman"/>
        </w:rPr>
        <w:t>The dataset provides a snapshot of current inventory availability, rather than historical sales or demand data.</w:t>
      </w:r>
    </w:p>
    <w:p w14:paraId="3F54631C" w14:textId="1F329602" w:rsidR="000E24FD" w:rsidRPr="000E24FD" w:rsidRDefault="000E24FD" w:rsidP="000E24FD">
      <w:pPr>
        <w:rPr>
          <w:rFonts w:ascii="Times New Roman" w:hAnsi="Times New Roman" w:cs="Times New Roman"/>
        </w:rPr>
      </w:pPr>
    </w:p>
    <w:p w14:paraId="74F7F394" w14:textId="77777777" w:rsidR="002D3020" w:rsidRPr="002D3020" w:rsidRDefault="002D3020" w:rsidP="002D3020">
      <w:pPr>
        <w:rPr>
          <w:rFonts w:ascii="Times New Roman" w:hAnsi="Times New Roman" w:cs="Times New Roman"/>
          <w:b/>
          <w:bCs/>
          <w:sz w:val="32"/>
          <w:szCs w:val="32"/>
        </w:rPr>
      </w:pPr>
      <w:r w:rsidRPr="002D3020">
        <w:rPr>
          <w:rFonts w:ascii="Times New Roman" w:hAnsi="Times New Roman" w:cs="Times New Roman"/>
          <w:b/>
          <w:bCs/>
          <w:sz w:val="32"/>
          <w:szCs w:val="32"/>
        </w:rPr>
        <w:t>Business Problem</w:t>
      </w:r>
    </w:p>
    <w:p w14:paraId="67485DD0" w14:textId="370A006D" w:rsidR="002D3020" w:rsidRPr="002D3020" w:rsidRDefault="002D3020" w:rsidP="002D3020">
      <w:pPr>
        <w:ind w:firstLine="720"/>
        <w:rPr>
          <w:rFonts w:ascii="Times New Roman" w:hAnsi="Times New Roman" w:cs="Times New Roman"/>
        </w:rPr>
      </w:pPr>
      <w:r w:rsidRPr="002D3020">
        <w:rPr>
          <w:rFonts w:ascii="Times New Roman" w:hAnsi="Times New Roman" w:cs="Times New Roman"/>
        </w:rPr>
        <w:t>Despite having visibility in current inventory levels, quick-commerce platforms often lack complete demand information at the SKU</w:t>
      </w:r>
      <w:r>
        <w:rPr>
          <w:rFonts w:ascii="Times New Roman" w:hAnsi="Times New Roman" w:cs="Times New Roman"/>
        </w:rPr>
        <w:t xml:space="preserve"> (Stock Keeping Unit)</w:t>
      </w:r>
      <w:r w:rsidRPr="002D3020">
        <w:rPr>
          <w:rFonts w:ascii="Times New Roman" w:hAnsi="Times New Roman" w:cs="Times New Roman"/>
        </w:rPr>
        <w:t xml:space="preserve"> level in real time. As a result, inventory decisions must be made under uncertainty, using proxy indicators such as pricing, discounting, and stock availability.</w:t>
      </w:r>
    </w:p>
    <w:p w14:paraId="5E43E7E0" w14:textId="77777777" w:rsidR="002D3020" w:rsidRPr="002D3020" w:rsidRDefault="002D3020" w:rsidP="002D3020">
      <w:pPr>
        <w:rPr>
          <w:rFonts w:ascii="Times New Roman" w:hAnsi="Times New Roman" w:cs="Times New Roman"/>
        </w:rPr>
      </w:pPr>
      <w:r w:rsidRPr="002D3020">
        <w:rPr>
          <w:rFonts w:ascii="Times New Roman" w:hAnsi="Times New Roman" w:cs="Times New Roman"/>
        </w:rPr>
        <w:t>The key operational challenge addressed in this project is:</w:t>
      </w:r>
    </w:p>
    <w:p w14:paraId="6E236B1E" w14:textId="77777777" w:rsidR="002D3020" w:rsidRDefault="002D3020" w:rsidP="002D3020">
      <w:pPr>
        <w:jc w:val="center"/>
        <w:rPr>
          <w:rFonts w:ascii="Times New Roman" w:hAnsi="Times New Roman" w:cs="Times New Roman"/>
          <w:i/>
          <w:iCs/>
        </w:rPr>
      </w:pPr>
      <w:r w:rsidRPr="002D3020">
        <w:rPr>
          <w:rFonts w:ascii="Times New Roman" w:hAnsi="Times New Roman" w:cs="Times New Roman"/>
          <w:i/>
          <w:iCs/>
        </w:rPr>
        <w:t>How can Zepto identify high-risk stockouts and prioritize inventory replenishment across products and categories when demand data is limited?</w:t>
      </w:r>
    </w:p>
    <w:p w14:paraId="445FA586" w14:textId="77777777" w:rsidR="002D3020" w:rsidRPr="002D3020" w:rsidRDefault="002D3020" w:rsidP="002D3020">
      <w:pPr>
        <w:rPr>
          <w:rFonts w:ascii="Times New Roman" w:hAnsi="Times New Roman" w:cs="Times New Roman"/>
          <w:i/>
          <w:iCs/>
        </w:rPr>
      </w:pPr>
    </w:p>
    <w:p w14:paraId="476D6AFC" w14:textId="77777777" w:rsidR="002D3020" w:rsidRPr="002D3020" w:rsidRDefault="002D3020" w:rsidP="002D3020">
      <w:pPr>
        <w:rPr>
          <w:rFonts w:ascii="Times New Roman" w:hAnsi="Times New Roman" w:cs="Times New Roman"/>
          <w:b/>
          <w:bCs/>
          <w:sz w:val="32"/>
          <w:szCs w:val="32"/>
        </w:rPr>
      </w:pPr>
      <w:r w:rsidRPr="002D3020">
        <w:rPr>
          <w:rFonts w:ascii="Times New Roman" w:hAnsi="Times New Roman" w:cs="Times New Roman"/>
          <w:b/>
          <w:bCs/>
          <w:sz w:val="32"/>
          <w:szCs w:val="32"/>
        </w:rPr>
        <w:t>Project Objective</w:t>
      </w:r>
    </w:p>
    <w:p w14:paraId="4BAE126C" w14:textId="77777777" w:rsidR="002D3020" w:rsidRPr="002D3020" w:rsidRDefault="002D3020" w:rsidP="002D3020">
      <w:pPr>
        <w:rPr>
          <w:rFonts w:ascii="Times New Roman" w:hAnsi="Times New Roman" w:cs="Times New Roman"/>
        </w:rPr>
      </w:pPr>
      <w:r w:rsidRPr="002D3020">
        <w:rPr>
          <w:rFonts w:ascii="Times New Roman" w:hAnsi="Times New Roman" w:cs="Times New Roman"/>
        </w:rPr>
        <w:t>The objective of this project is to analyze Zepto’s product-level inventory data to:</w:t>
      </w:r>
    </w:p>
    <w:p w14:paraId="7005A102" w14:textId="77777777" w:rsidR="002D3020" w:rsidRPr="002D3020" w:rsidRDefault="002D3020" w:rsidP="002D3020">
      <w:pPr>
        <w:numPr>
          <w:ilvl w:val="0"/>
          <w:numId w:val="2"/>
        </w:numPr>
        <w:rPr>
          <w:rFonts w:ascii="Times New Roman" w:hAnsi="Times New Roman" w:cs="Times New Roman"/>
        </w:rPr>
      </w:pPr>
      <w:r w:rsidRPr="002D3020">
        <w:rPr>
          <w:rFonts w:ascii="Times New Roman" w:hAnsi="Times New Roman" w:cs="Times New Roman"/>
        </w:rPr>
        <w:t>Identify categories and products with the highest stockout risk</w:t>
      </w:r>
    </w:p>
    <w:p w14:paraId="22FEB986" w14:textId="77777777" w:rsidR="002D3020" w:rsidRPr="002D3020" w:rsidRDefault="002D3020" w:rsidP="002D3020">
      <w:pPr>
        <w:numPr>
          <w:ilvl w:val="0"/>
          <w:numId w:val="2"/>
        </w:numPr>
        <w:rPr>
          <w:rFonts w:ascii="Times New Roman" w:hAnsi="Times New Roman" w:cs="Times New Roman"/>
        </w:rPr>
      </w:pPr>
      <w:r w:rsidRPr="002D3020">
        <w:rPr>
          <w:rFonts w:ascii="Times New Roman" w:hAnsi="Times New Roman" w:cs="Times New Roman"/>
        </w:rPr>
        <w:t>Estimate potential revenue exposure due to out-of-stock items</w:t>
      </w:r>
    </w:p>
    <w:p w14:paraId="211FFD75" w14:textId="77777777" w:rsidR="002D3020" w:rsidRPr="002D3020" w:rsidRDefault="002D3020" w:rsidP="002D3020">
      <w:pPr>
        <w:numPr>
          <w:ilvl w:val="0"/>
          <w:numId w:val="2"/>
        </w:numPr>
        <w:rPr>
          <w:rFonts w:ascii="Times New Roman" w:hAnsi="Times New Roman" w:cs="Times New Roman"/>
        </w:rPr>
      </w:pPr>
      <w:r w:rsidRPr="002D3020">
        <w:rPr>
          <w:rFonts w:ascii="Times New Roman" w:hAnsi="Times New Roman" w:cs="Times New Roman"/>
        </w:rPr>
        <w:t>Develop an inventory prioritization framework to support replenishment decisions</w:t>
      </w:r>
    </w:p>
    <w:p w14:paraId="634B38AF" w14:textId="77777777" w:rsidR="002D3020" w:rsidRDefault="002D3020" w:rsidP="002D3020">
      <w:pPr>
        <w:rPr>
          <w:rFonts w:ascii="Times New Roman" w:hAnsi="Times New Roman" w:cs="Times New Roman"/>
        </w:rPr>
      </w:pPr>
      <w:r w:rsidRPr="002D3020">
        <w:rPr>
          <w:rFonts w:ascii="Times New Roman" w:hAnsi="Times New Roman" w:cs="Times New Roman"/>
        </w:rPr>
        <w:lastRenderedPageBreak/>
        <w:t xml:space="preserve">The </w:t>
      </w:r>
      <w:proofErr w:type="gramStart"/>
      <w:r w:rsidRPr="002D3020">
        <w:rPr>
          <w:rFonts w:ascii="Times New Roman" w:hAnsi="Times New Roman" w:cs="Times New Roman"/>
        </w:rPr>
        <w:t>final outcome</w:t>
      </w:r>
      <w:proofErr w:type="gramEnd"/>
      <w:r w:rsidRPr="002D3020">
        <w:rPr>
          <w:rFonts w:ascii="Times New Roman" w:hAnsi="Times New Roman" w:cs="Times New Roman"/>
        </w:rPr>
        <w:t xml:space="preserve"> is a data-driven prioritization approach that can help operations teams focus replenishment efforts where the business impact is highest.</w:t>
      </w:r>
    </w:p>
    <w:p w14:paraId="1E72495D" w14:textId="77777777" w:rsidR="00347D93" w:rsidRPr="002D3020" w:rsidRDefault="00347D93" w:rsidP="002D3020">
      <w:pPr>
        <w:rPr>
          <w:rFonts w:ascii="Times New Roman" w:hAnsi="Times New Roman" w:cs="Times New Roman"/>
        </w:rPr>
      </w:pPr>
    </w:p>
    <w:p w14:paraId="108771D0" w14:textId="6BBE238E"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Executive Summary</w:t>
      </w:r>
    </w:p>
    <w:p w14:paraId="2073176B" w14:textId="77777777" w:rsidR="00347D93" w:rsidRPr="00347D93" w:rsidRDefault="00347D93" w:rsidP="002B4B61">
      <w:pPr>
        <w:ind w:firstLine="720"/>
        <w:rPr>
          <w:rFonts w:ascii="Times New Roman" w:hAnsi="Times New Roman" w:cs="Times New Roman"/>
        </w:rPr>
      </w:pPr>
      <w:proofErr w:type="spellStart"/>
      <w:r w:rsidRPr="00347D93">
        <w:rPr>
          <w:rFonts w:ascii="Times New Roman" w:hAnsi="Times New Roman" w:cs="Times New Roman"/>
        </w:rPr>
        <w:t>Zepto</w:t>
      </w:r>
      <w:proofErr w:type="spellEnd"/>
      <w:r w:rsidRPr="00347D93">
        <w:rPr>
          <w:rFonts w:ascii="Times New Roman" w:hAnsi="Times New Roman" w:cs="Times New Roman"/>
        </w:rPr>
        <w:t>, India's fastest-growing quick-commerce platform, currently has 453 out-of-stock SKUs across its product catalog, representing a total estimated revenue exposure of ₹39,018. This project analyzes 3,729 SKU-level records across 14 product categories to address a core operational challenge: how should replenishment decisions be prioritized when demand data is limited?</w:t>
      </w:r>
    </w:p>
    <w:p w14:paraId="7A56170B" w14:textId="09A4546D" w:rsidR="00347D93" w:rsidRPr="00347D93" w:rsidRDefault="00347D93" w:rsidP="002B4B61">
      <w:pPr>
        <w:ind w:firstLine="720"/>
        <w:rPr>
          <w:rFonts w:ascii="Times New Roman" w:hAnsi="Times New Roman" w:cs="Times New Roman"/>
        </w:rPr>
      </w:pPr>
      <w:r w:rsidRPr="00347D93">
        <w:rPr>
          <w:rFonts w:ascii="Times New Roman" w:hAnsi="Times New Roman" w:cs="Times New Roman"/>
        </w:rPr>
        <w:t>The analysis reveals a critical insight</w:t>
      </w:r>
      <w:r w:rsidR="00FD049E">
        <w:rPr>
          <w:rFonts w:ascii="Times New Roman" w:hAnsi="Times New Roman" w:cs="Times New Roman"/>
        </w:rPr>
        <w:t>:</w:t>
      </w:r>
      <w:r w:rsidRPr="00347D93">
        <w:rPr>
          <w:rFonts w:ascii="Times New Roman" w:hAnsi="Times New Roman" w:cs="Times New Roman"/>
        </w:rPr>
        <w:t xml:space="preserve"> stockout rate alone is a misleading signal for inventory prioritization. Biscuits, the category with the highest stockout rate at 28.6%, ranks near the bottom for revenue impact at just ₹1,650. Meanwhile Cooking Essentials and Munchies, both with average stockout rates of 12%, each contribute ₹5,830 in revenue exposure</w:t>
      </w:r>
      <w:r w:rsidR="00E11C8D">
        <w:rPr>
          <w:rFonts w:ascii="Times New Roman" w:hAnsi="Times New Roman" w:cs="Times New Roman"/>
        </w:rPr>
        <w:t xml:space="preserve"> which is</w:t>
      </w:r>
      <w:r w:rsidRPr="00347D93">
        <w:rPr>
          <w:rFonts w:ascii="Times New Roman" w:hAnsi="Times New Roman" w:cs="Times New Roman"/>
        </w:rPr>
        <w:t xml:space="preserve"> the highest of any category. This divergence is explained entirely by price point differences across categories.</w:t>
      </w:r>
    </w:p>
    <w:p w14:paraId="46417D45" w14:textId="1D88F391" w:rsidR="00347D93" w:rsidRDefault="00E11C8D" w:rsidP="002B4B61">
      <w:pPr>
        <w:ind w:firstLine="720"/>
        <w:rPr>
          <w:rFonts w:ascii="Times New Roman" w:hAnsi="Times New Roman" w:cs="Times New Roman"/>
        </w:rPr>
      </w:pPr>
      <w:proofErr w:type="gramStart"/>
      <w:r>
        <w:rPr>
          <w:rFonts w:ascii="Times New Roman" w:hAnsi="Times New Roman" w:cs="Times New Roman"/>
        </w:rPr>
        <w:t>In order t</w:t>
      </w:r>
      <w:r w:rsidR="00347D93" w:rsidRPr="00347D93">
        <w:rPr>
          <w:rFonts w:ascii="Times New Roman" w:hAnsi="Times New Roman" w:cs="Times New Roman"/>
        </w:rPr>
        <w:t>o</w:t>
      </w:r>
      <w:proofErr w:type="gramEnd"/>
      <w:r w:rsidR="00347D93" w:rsidRPr="00347D93">
        <w:rPr>
          <w:rFonts w:ascii="Times New Roman" w:hAnsi="Times New Roman" w:cs="Times New Roman"/>
        </w:rPr>
        <w:t xml:space="preserve"> address this,</w:t>
      </w:r>
      <w:r>
        <w:rPr>
          <w:rFonts w:ascii="Times New Roman" w:hAnsi="Times New Roman" w:cs="Times New Roman"/>
        </w:rPr>
        <w:t xml:space="preserve"> I developed</w:t>
      </w:r>
      <w:r w:rsidR="00347D93" w:rsidRPr="00347D93">
        <w:rPr>
          <w:rFonts w:ascii="Times New Roman" w:hAnsi="Times New Roman" w:cs="Times New Roman"/>
        </w:rPr>
        <w:t xml:space="preserve"> a composite SKU-level prioritization framework using three weighted business signals</w:t>
      </w:r>
      <w:r>
        <w:rPr>
          <w:rFonts w:ascii="Times New Roman" w:hAnsi="Times New Roman" w:cs="Times New Roman"/>
        </w:rPr>
        <w:t>:</w:t>
      </w:r>
      <w:r w:rsidR="00347D93" w:rsidRPr="00347D93">
        <w:rPr>
          <w:rFonts w:ascii="Times New Roman" w:hAnsi="Times New Roman" w:cs="Times New Roman"/>
        </w:rPr>
        <w:t xml:space="preserve"> out-of-stock status, normalized MRP, and category-level risk. The framework segments all 3,729 products into High, Medium, and Low replenishment priority tiers, giving operations teams a ranked, actionable list of exactly which products to restock first and why.</w:t>
      </w:r>
    </w:p>
    <w:p w14:paraId="3CE8EDA3" w14:textId="77777777" w:rsidR="00347D93" w:rsidRPr="00347D93" w:rsidRDefault="00347D93" w:rsidP="00347D93">
      <w:pPr>
        <w:rPr>
          <w:rFonts w:ascii="Times New Roman" w:hAnsi="Times New Roman" w:cs="Times New Roman"/>
        </w:rPr>
      </w:pPr>
    </w:p>
    <w:p w14:paraId="596F8D2B" w14:textId="1FA81571"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Problem Statement</w:t>
      </w:r>
    </w:p>
    <w:p w14:paraId="76CFACD6" w14:textId="512EA199" w:rsidR="00347D93" w:rsidRPr="00347D93" w:rsidRDefault="00347D93" w:rsidP="002B4B61">
      <w:pPr>
        <w:ind w:firstLine="720"/>
        <w:rPr>
          <w:rFonts w:ascii="Times New Roman" w:hAnsi="Times New Roman" w:cs="Times New Roman"/>
        </w:rPr>
      </w:pPr>
      <w:proofErr w:type="spellStart"/>
      <w:r w:rsidRPr="00347D93">
        <w:rPr>
          <w:rFonts w:ascii="Times New Roman" w:hAnsi="Times New Roman" w:cs="Times New Roman"/>
        </w:rPr>
        <w:t>Zepto's</w:t>
      </w:r>
      <w:proofErr w:type="spellEnd"/>
      <w:r w:rsidRPr="00347D93">
        <w:rPr>
          <w:rFonts w:ascii="Times New Roman" w:hAnsi="Times New Roman" w:cs="Times New Roman"/>
        </w:rPr>
        <w:t xml:space="preserve"> business model is built on a single promise</w:t>
      </w:r>
      <w:r w:rsidR="00E11C8D">
        <w:rPr>
          <w:rFonts w:ascii="Times New Roman" w:hAnsi="Times New Roman" w:cs="Times New Roman"/>
        </w:rPr>
        <w:t xml:space="preserve"> -</w:t>
      </w:r>
      <w:r w:rsidRPr="00347D93">
        <w:rPr>
          <w:rFonts w:ascii="Times New Roman" w:hAnsi="Times New Roman" w:cs="Times New Roman"/>
        </w:rPr>
        <w:t xml:space="preserve"> delivery in under 10 minutes. In </w:t>
      </w:r>
      <w:r w:rsidR="00E11C8D" w:rsidRPr="00347D93">
        <w:rPr>
          <w:rFonts w:ascii="Times New Roman" w:hAnsi="Times New Roman" w:cs="Times New Roman"/>
        </w:rPr>
        <w:t>quick commerce</w:t>
      </w:r>
      <w:r w:rsidRPr="00347D93">
        <w:rPr>
          <w:rFonts w:ascii="Times New Roman" w:hAnsi="Times New Roman" w:cs="Times New Roman"/>
        </w:rPr>
        <w:t xml:space="preserve">, a stockout is not just a missed sale. It is a broken promise to the customer, a potential churn event, and a direct signal to competitors like </w:t>
      </w:r>
      <w:proofErr w:type="spellStart"/>
      <w:r w:rsidRPr="00347D93">
        <w:rPr>
          <w:rFonts w:ascii="Times New Roman" w:hAnsi="Times New Roman" w:cs="Times New Roman"/>
        </w:rPr>
        <w:t>Blinkit</w:t>
      </w:r>
      <w:proofErr w:type="spellEnd"/>
      <w:r w:rsidRPr="00347D93">
        <w:rPr>
          <w:rFonts w:ascii="Times New Roman" w:hAnsi="Times New Roman" w:cs="Times New Roman"/>
        </w:rPr>
        <w:t xml:space="preserve"> and Swiggy </w:t>
      </w:r>
      <w:proofErr w:type="spellStart"/>
      <w:r w:rsidRPr="00347D93">
        <w:rPr>
          <w:rFonts w:ascii="Times New Roman" w:hAnsi="Times New Roman" w:cs="Times New Roman"/>
        </w:rPr>
        <w:t>Instamart</w:t>
      </w:r>
      <w:proofErr w:type="spellEnd"/>
      <w:r w:rsidRPr="00347D93">
        <w:rPr>
          <w:rFonts w:ascii="Times New Roman" w:hAnsi="Times New Roman" w:cs="Times New Roman"/>
        </w:rPr>
        <w:t xml:space="preserve"> that </w:t>
      </w:r>
      <w:proofErr w:type="spellStart"/>
      <w:r w:rsidRPr="00347D93">
        <w:rPr>
          <w:rFonts w:ascii="Times New Roman" w:hAnsi="Times New Roman" w:cs="Times New Roman"/>
        </w:rPr>
        <w:t>Zepto's</w:t>
      </w:r>
      <w:proofErr w:type="spellEnd"/>
      <w:r w:rsidRPr="00347D93">
        <w:rPr>
          <w:rFonts w:ascii="Times New Roman" w:hAnsi="Times New Roman" w:cs="Times New Roman"/>
        </w:rPr>
        <w:t xml:space="preserve"> reliability is slipping. </w:t>
      </w:r>
      <w:r w:rsidR="00E11C8D" w:rsidRPr="00347D93">
        <w:rPr>
          <w:rFonts w:ascii="Times New Roman" w:hAnsi="Times New Roman" w:cs="Times New Roman"/>
        </w:rPr>
        <w:t>On a scale</w:t>
      </w:r>
      <w:r w:rsidRPr="00347D93">
        <w:rPr>
          <w:rFonts w:ascii="Times New Roman" w:hAnsi="Times New Roman" w:cs="Times New Roman"/>
        </w:rPr>
        <w:t>, repeated stockouts in high-demand categories erode the customer trust that the entire platform depends on.</w:t>
      </w:r>
    </w:p>
    <w:p w14:paraId="18268C60" w14:textId="15BF0762" w:rsidR="00347D93" w:rsidRPr="00347D93" w:rsidRDefault="00347D93" w:rsidP="002B4B61">
      <w:pPr>
        <w:ind w:firstLine="720"/>
        <w:rPr>
          <w:rFonts w:ascii="Times New Roman" w:hAnsi="Times New Roman" w:cs="Times New Roman"/>
        </w:rPr>
      </w:pPr>
      <w:r w:rsidRPr="00347D93">
        <w:rPr>
          <w:rFonts w:ascii="Times New Roman" w:hAnsi="Times New Roman" w:cs="Times New Roman"/>
        </w:rPr>
        <w:t>The operational challenge</w:t>
      </w:r>
      <w:r w:rsidR="00E11C8D">
        <w:rPr>
          <w:rFonts w:ascii="Times New Roman" w:hAnsi="Times New Roman" w:cs="Times New Roman"/>
        </w:rPr>
        <w:t xml:space="preserve"> present here,</w:t>
      </w:r>
      <w:r w:rsidRPr="00347D93">
        <w:rPr>
          <w:rFonts w:ascii="Times New Roman" w:hAnsi="Times New Roman" w:cs="Times New Roman"/>
        </w:rPr>
        <w:t xml:space="preserve"> is that with 3,700+ SKUs spanning everything from fresh produce to personal care, replenishment cannot happen simultaneously across all products. Supply chain teams must make triage decisions constantly</w:t>
      </w:r>
      <w:r w:rsidR="00E11C8D">
        <w:rPr>
          <w:rFonts w:ascii="Times New Roman" w:hAnsi="Times New Roman" w:cs="Times New Roman"/>
        </w:rPr>
        <w:t>,</w:t>
      </w:r>
      <w:r w:rsidRPr="00347D93">
        <w:rPr>
          <w:rFonts w:ascii="Times New Roman" w:hAnsi="Times New Roman" w:cs="Times New Roman"/>
        </w:rPr>
        <w:t xml:space="preserve"> which products get restocked first, which warehouses get prioritized, and where to allocate limited logistics capacity.</w:t>
      </w:r>
    </w:p>
    <w:p w14:paraId="19E3F174" w14:textId="77777777" w:rsidR="00347D93" w:rsidRPr="00347D93" w:rsidRDefault="00347D93" w:rsidP="002B4B61">
      <w:pPr>
        <w:ind w:firstLine="720"/>
        <w:rPr>
          <w:rFonts w:ascii="Times New Roman" w:hAnsi="Times New Roman" w:cs="Times New Roman"/>
        </w:rPr>
      </w:pPr>
      <w:r w:rsidRPr="00347D93">
        <w:rPr>
          <w:rFonts w:ascii="Times New Roman" w:hAnsi="Times New Roman" w:cs="Times New Roman"/>
        </w:rPr>
        <w:t>Without a structured framework, these decisions tend to default to intuition or simple stockout counts, both of which can be misleading. A category like Biscuits may appear to be the biggest problem based on its 28.6% stockout rate, when in financial terms it is far less damaging than categories with lower stockout rates but higher price points.</w:t>
      </w:r>
    </w:p>
    <w:p w14:paraId="5C713DAE" w14:textId="77777777" w:rsidR="00E11C8D" w:rsidRDefault="00347D93" w:rsidP="002B4B61">
      <w:pPr>
        <w:ind w:firstLine="720"/>
        <w:rPr>
          <w:rFonts w:ascii="Times New Roman" w:hAnsi="Times New Roman" w:cs="Times New Roman"/>
        </w:rPr>
      </w:pPr>
      <w:r w:rsidRPr="00347D93">
        <w:rPr>
          <w:rFonts w:ascii="Times New Roman" w:hAnsi="Times New Roman" w:cs="Times New Roman"/>
        </w:rPr>
        <w:lastRenderedPageBreak/>
        <w:t xml:space="preserve">The central question this project addresses is: </w:t>
      </w:r>
    </w:p>
    <w:p w14:paraId="58B2B9EB" w14:textId="2DD94C9F" w:rsidR="00347D93" w:rsidRPr="00347D93" w:rsidRDefault="00E11C8D" w:rsidP="00E11C8D">
      <w:pPr>
        <w:jc w:val="center"/>
        <w:rPr>
          <w:rFonts w:ascii="Times New Roman" w:hAnsi="Times New Roman" w:cs="Times New Roman"/>
        </w:rPr>
      </w:pPr>
      <w:r>
        <w:rPr>
          <w:rFonts w:ascii="Times New Roman" w:hAnsi="Times New Roman" w:cs="Times New Roman"/>
          <w:i/>
          <w:iCs/>
        </w:rPr>
        <w:t>G</w:t>
      </w:r>
      <w:r w:rsidR="00347D93" w:rsidRPr="00347D93">
        <w:rPr>
          <w:rFonts w:ascii="Times New Roman" w:hAnsi="Times New Roman" w:cs="Times New Roman"/>
          <w:i/>
          <w:iCs/>
        </w:rPr>
        <w:t xml:space="preserve">iven limited demand data and a large product catalog, how can </w:t>
      </w:r>
      <w:proofErr w:type="spellStart"/>
      <w:r w:rsidR="00347D93" w:rsidRPr="00347D93">
        <w:rPr>
          <w:rFonts w:ascii="Times New Roman" w:hAnsi="Times New Roman" w:cs="Times New Roman"/>
          <w:i/>
          <w:iCs/>
        </w:rPr>
        <w:t>Zepto</w:t>
      </w:r>
      <w:proofErr w:type="spellEnd"/>
      <w:r w:rsidR="00347D93" w:rsidRPr="00347D93">
        <w:rPr>
          <w:rFonts w:ascii="Times New Roman" w:hAnsi="Times New Roman" w:cs="Times New Roman"/>
          <w:i/>
          <w:iCs/>
        </w:rPr>
        <w:t xml:space="preserve"> identify which out-of-stock products represent the highest business risk and should be prioritized for immediate replenishment?</w:t>
      </w:r>
    </w:p>
    <w:p w14:paraId="146A5A9F" w14:textId="0E4B53DD" w:rsidR="00347D93" w:rsidRPr="00347D93" w:rsidRDefault="00347D93" w:rsidP="00347D93">
      <w:pPr>
        <w:rPr>
          <w:rFonts w:ascii="Times New Roman" w:hAnsi="Times New Roman" w:cs="Times New Roman"/>
        </w:rPr>
      </w:pPr>
    </w:p>
    <w:p w14:paraId="4F233AA9" w14:textId="35A85184"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Data Overview</w:t>
      </w:r>
    </w:p>
    <w:p w14:paraId="69357A69" w14:textId="77777777" w:rsidR="00347D93" w:rsidRPr="00347D93" w:rsidRDefault="00347D93" w:rsidP="002B4B61">
      <w:pPr>
        <w:ind w:firstLine="720"/>
        <w:rPr>
          <w:rFonts w:ascii="Times New Roman" w:hAnsi="Times New Roman" w:cs="Times New Roman"/>
        </w:rPr>
      </w:pPr>
      <w:r w:rsidRPr="00347D93">
        <w:rPr>
          <w:rFonts w:ascii="Times New Roman" w:hAnsi="Times New Roman" w:cs="Times New Roman"/>
        </w:rPr>
        <w:t xml:space="preserve">The dataset was sourced from Kaggle and contains 3,732 SKU-level records representing a snapshot of </w:t>
      </w:r>
      <w:proofErr w:type="spellStart"/>
      <w:r w:rsidRPr="00347D93">
        <w:rPr>
          <w:rFonts w:ascii="Times New Roman" w:hAnsi="Times New Roman" w:cs="Times New Roman"/>
        </w:rPr>
        <w:t>Zepto's</w:t>
      </w:r>
      <w:proofErr w:type="spellEnd"/>
      <w:r w:rsidRPr="00347D93">
        <w:rPr>
          <w:rFonts w:ascii="Times New Roman" w:hAnsi="Times New Roman" w:cs="Times New Roman"/>
        </w:rPr>
        <w:t xml:space="preserve"> product catalog across 14 categories. Each record contains 9 fields: product category, product name, maximum retail price (MRP), discounted selling price, discount percentage, available quantity, out-of-stock status (</w:t>
      </w:r>
      <w:proofErr w:type="spellStart"/>
      <w:r w:rsidRPr="00347D93">
        <w:rPr>
          <w:rFonts w:ascii="Times New Roman" w:hAnsi="Times New Roman" w:cs="Times New Roman"/>
        </w:rPr>
        <w:t>boolean</w:t>
      </w:r>
      <w:proofErr w:type="spellEnd"/>
      <w:r w:rsidRPr="00347D93">
        <w:rPr>
          <w:rFonts w:ascii="Times New Roman" w:hAnsi="Times New Roman" w:cs="Times New Roman"/>
        </w:rPr>
        <w:t>), product weight in grams, and unit quantity.</w:t>
      </w:r>
    </w:p>
    <w:p w14:paraId="43A5EAAE" w14:textId="77777777" w:rsidR="00347D93" w:rsidRPr="00347D93" w:rsidRDefault="00347D93" w:rsidP="00347D93">
      <w:pPr>
        <w:rPr>
          <w:rFonts w:ascii="Times New Roman" w:hAnsi="Times New Roman" w:cs="Times New Roman"/>
        </w:rPr>
      </w:pPr>
      <w:r w:rsidRPr="00347D93">
        <w:rPr>
          <w:rFonts w:ascii="Times New Roman" w:hAnsi="Times New Roman" w:cs="Times New Roman"/>
          <w:u w:val="single"/>
        </w:rPr>
        <w:t>Data cleaning summary:</w:t>
      </w:r>
      <w:r w:rsidRPr="00347D93">
        <w:rPr>
          <w:rFonts w:ascii="Times New Roman" w:hAnsi="Times New Roman" w:cs="Times New Roman"/>
        </w:rPr>
        <w:t xml:space="preserve"> Prior to analysis, the following cleaning steps were performed:</w:t>
      </w:r>
    </w:p>
    <w:p w14:paraId="4F28FB90" w14:textId="77777777" w:rsidR="00347D93" w:rsidRPr="00347D93" w:rsidRDefault="00347D93" w:rsidP="00347D93">
      <w:pPr>
        <w:numPr>
          <w:ilvl w:val="0"/>
          <w:numId w:val="4"/>
        </w:numPr>
        <w:rPr>
          <w:rFonts w:ascii="Times New Roman" w:hAnsi="Times New Roman" w:cs="Times New Roman"/>
        </w:rPr>
      </w:pPr>
      <w:r w:rsidRPr="00347D93">
        <w:rPr>
          <w:rFonts w:ascii="Times New Roman" w:hAnsi="Times New Roman" w:cs="Times New Roman"/>
        </w:rPr>
        <w:t>2 exact duplicate rows were identified and removed</w:t>
      </w:r>
    </w:p>
    <w:p w14:paraId="7247A1CB" w14:textId="77777777" w:rsidR="00347D93" w:rsidRPr="00347D93" w:rsidRDefault="00347D93" w:rsidP="00347D93">
      <w:pPr>
        <w:numPr>
          <w:ilvl w:val="0"/>
          <w:numId w:val="4"/>
        </w:numPr>
        <w:rPr>
          <w:rFonts w:ascii="Times New Roman" w:hAnsi="Times New Roman" w:cs="Times New Roman"/>
        </w:rPr>
      </w:pPr>
      <w:r w:rsidRPr="00347D93">
        <w:rPr>
          <w:rFonts w:ascii="Times New Roman" w:hAnsi="Times New Roman" w:cs="Times New Roman"/>
        </w:rPr>
        <w:t>1 record with MRP of ₹0 (Cherry Blossom Liquid Shoe Polish) was removed as it represented a data entry error that would distort revenue calculations</w:t>
      </w:r>
    </w:p>
    <w:p w14:paraId="4116EAD2" w14:textId="7365FF8C" w:rsidR="00347D93" w:rsidRPr="00347D93" w:rsidRDefault="00E11C8D" w:rsidP="00347D93">
      <w:pPr>
        <w:numPr>
          <w:ilvl w:val="0"/>
          <w:numId w:val="4"/>
        </w:numPr>
        <w:rPr>
          <w:rFonts w:ascii="Times New Roman" w:hAnsi="Times New Roman" w:cs="Times New Roman"/>
        </w:rPr>
      </w:pPr>
      <w:r>
        <w:rPr>
          <w:rFonts w:ascii="Times New Roman" w:hAnsi="Times New Roman" w:cs="Times New Roman"/>
        </w:rPr>
        <w:t>0</w:t>
      </w:r>
      <w:r w:rsidR="00347D93" w:rsidRPr="00347D93">
        <w:rPr>
          <w:rFonts w:ascii="Times New Roman" w:hAnsi="Times New Roman" w:cs="Times New Roman"/>
        </w:rPr>
        <w:t xml:space="preserve"> missing values were found across all 9 columns </w:t>
      </w:r>
      <w:r>
        <w:rPr>
          <w:rFonts w:ascii="Times New Roman" w:hAnsi="Times New Roman" w:cs="Times New Roman"/>
        </w:rPr>
        <w:t>(</w:t>
      </w:r>
      <w:r w:rsidR="00347D93" w:rsidRPr="00347D93">
        <w:rPr>
          <w:rFonts w:ascii="Times New Roman" w:hAnsi="Times New Roman" w:cs="Times New Roman"/>
        </w:rPr>
        <w:t>the dataset was otherwise complete</w:t>
      </w:r>
      <w:r>
        <w:rPr>
          <w:rFonts w:ascii="Times New Roman" w:hAnsi="Times New Roman" w:cs="Times New Roman"/>
        </w:rPr>
        <w:t>)</w:t>
      </w:r>
    </w:p>
    <w:p w14:paraId="273B60B8" w14:textId="0BA9F2BF" w:rsidR="00347D93" w:rsidRPr="00347D93" w:rsidRDefault="00347D93" w:rsidP="00347D93">
      <w:pPr>
        <w:numPr>
          <w:ilvl w:val="0"/>
          <w:numId w:val="4"/>
        </w:numPr>
        <w:rPr>
          <w:rFonts w:ascii="Times New Roman" w:hAnsi="Times New Roman" w:cs="Times New Roman"/>
        </w:rPr>
      </w:pPr>
      <w:r w:rsidRPr="00347D93">
        <w:rPr>
          <w:rFonts w:ascii="Times New Roman" w:hAnsi="Times New Roman" w:cs="Times New Roman"/>
        </w:rPr>
        <w:t xml:space="preserve">Discount consistency was validated by recalculating discount percentage from MRP and selling price for every row </w:t>
      </w:r>
      <w:r w:rsidR="00E11C8D">
        <w:rPr>
          <w:rFonts w:ascii="Times New Roman" w:hAnsi="Times New Roman" w:cs="Times New Roman"/>
        </w:rPr>
        <w:t>(0</w:t>
      </w:r>
      <w:r w:rsidRPr="00347D93">
        <w:rPr>
          <w:rFonts w:ascii="Times New Roman" w:hAnsi="Times New Roman" w:cs="Times New Roman"/>
        </w:rPr>
        <w:t xml:space="preserve"> mismatches were found, confirming pricing data integrity</w:t>
      </w:r>
      <w:r w:rsidR="00E11C8D">
        <w:rPr>
          <w:rFonts w:ascii="Times New Roman" w:hAnsi="Times New Roman" w:cs="Times New Roman"/>
        </w:rPr>
        <w:t>)</w:t>
      </w:r>
    </w:p>
    <w:p w14:paraId="2BFA31EF" w14:textId="2B94BEF3" w:rsidR="00347D93" w:rsidRPr="00347D93" w:rsidRDefault="00347D93" w:rsidP="00347D93">
      <w:pPr>
        <w:numPr>
          <w:ilvl w:val="0"/>
          <w:numId w:val="4"/>
        </w:numPr>
        <w:rPr>
          <w:rFonts w:ascii="Times New Roman" w:hAnsi="Times New Roman" w:cs="Times New Roman"/>
        </w:rPr>
      </w:pPr>
      <w:r w:rsidRPr="00347D93">
        <w:rPr>
          <w:rFonts w:ascii="Times New Roman" w:hAnsi="Times New Roman" w:cs="Times New Roman"/>
        </w:rPr>
        <w:t xml:space="preserve">MRP and discounted selling </w:t>
      </w:r>
      <w:r w:rsidR="00E11C8D" w:rsidRPr="00347D93">
        <w:rPr>
          <w:rFonts w:ascii="Times New Roman" w:hAnsi="Times New Roman" w:cs="Times New Roman"/>
        </w:rPr>
        <w:t>prices</w:t>
      </w:r>
      <w:r w:rsidRPr="00347D93">
        <w:rPr>
          <w:rFonts w:ascii="Times New Roman" w:hAnsi="Times New Roman" w:cs="Times New Roman"/>
        </w:rPr>
        <w:t xml:space="preserve"> were converted from paise to rupees by dividing by 100 for readability</w:t>
      </w:r>
      <w:r w:rsidR="00E11C8D">
        <w:rPr>
          <w:rFonts w:ascii="Times New Roman" w:hAnsi="Times New Roman" w:cs="Times New Roman"/>
        </w:rPr>
        <w:t xml:space="preserve"> and better understanding</w:t>
      </w:r>
    </w:p>
    <w:p w14:paraId="385A756B" w14:textId="77777777" w:rsidR="00347D93" w:rsidRPr="00347D93" w:rsidRDefault="00347D93" w:rsidP="00347D93">
      <w:pPr>
        <w:rPr>
          <w:rFonts w:ascii="Times New Roman" w:hAnsi="Times New Roman" w:cs="Times New Roman"/>
          <w:u w:val="single"/>
        </w:rPr>
      </w:pPr>
      <w:r w:rsidRPr="00347D93">
        <w:rPr>
          <w:rFonts w:ascii="Times New Roman" w:hAnsi="Times New Roman" w:cs="Times New Roman"/>
          <w:u w:val="single"/>
        </w:rPr>
        <w:t>Key dataset characteristics:</w:t>
      </w:r>
    </w:p>
    <w:p w14:paraId="01574A50" w14:textId="77777777" w:rsidR="00347D93" w:rsidRPr="00347D93" w:rsidRDefault="00347D93" w:rsidP="00347D93">
      <w:pPr>
        <w:numPr>
          <w:ilvl w:val="0"/>
          <w:numId w:val="5"/>
        </w:numPr>
        <w:rPr>
          <w:rFonts w:ascii="Times New Roman" w:hAnsi="Times New Roman" w:cs="Times New Roman"/>
        </w:rPr>
      </w:pPr>
      <w:r w:rsidRPr="00347D93">
        <w:rPr>
          <w:rFonts w:ascii="Times New Roman" w:hAnsi="Times New Roman" w:cs="Times New Roman"/>
        </w:rPr>
        <w:t>Final working dataset: 3,729 SKUs across 14 categories</w:t>
      </w:r>
    </w:p>
    <w:p w14:paraId="0CCA9AA2" w14:textId="6BACECB1" w:rsidR="00347D93" w:rsidRPr="00347D93" w:rsidRDefault="00347D93" w:rsidP="00347D93">
      <w:pPr>
        <w:numPr>
          <w:ilvl w:val="0"/>
          <w:numId w:val="5"/>
        </w:numPr>
        <w:rPr>
          <w:rFonts w:ascii="Times New Roman" w:hAnsi="Times New Roman" w:cs="Times New Roman"/>
        </w:rPr>
      </w:pPr>
      <w:r w:rsidRPr="00347D93">
        <w:rPr>
          <w:rFonts w:ascii="Times New Roman" w:hAnsi="Times New Roman" w:cs="Times New Roman"/>
        </w:rPr>
        <w:t xml:space="preserve">Average MRP: ₹156.80, median ₹110 </w:t>
      </w:r>
      <w:r w:rsidR="00E11C8D">
        <w:rPr>
          <w:rFonts w:ascii="Times New Roman" w:hAnsi="Times New Roman" w:cs="Times New Roman"/>
        </w:rPr>
        <w:t>(</w:t>
      </w:r>
      <w:r w:rsidRPr="00347D93">
        <w:rPr>
          <w:rFonts w:ascii="Times New Roman" w:hAnsi="Times New Roman" w:cs="Times New Roman"/>
        </w:rPr>
        <w:t>right-skewed distribution indicating a few expensive products pulling the mean up</w:t>
      </w:r>
      <w:r w:rsidR="00E11C8D">
        <w:rPr>
          <w:rFonts w:ascii="Times New Roman" w:hAnsi="Times New Roman" w:cs="Times New Roman"/>
        </w:rPr>
        <w:t>)</w:t>
      </w:r>
    </w:p>
    <w:p w14:paraId="539AFBD6" w14:textId="77777777" w:rsidR="00347D93" w:rsidRPr="00347D93" w:rsidRDefault="00347D93" w:rsidP="00347D93">
      <w:pPr>
        <w:numPr>
          <w:ilvl w:val="0"/>
          <w:numId w:val="5"/>
        </w:numPr>
        <w:rPr>
          <w:rFonts w:ascii="Times New Roman" w:hAnsi="Times New Roman" w:cs="Times New Roman"/>
        </w:rPr>
      </w:pPr>
      <w:r w:rsidRPr="00347D93">
        <w:rPr>
          <w:rFonts w:ascii="Times New Roman" w:hAnsi="Times New Roman" w:cs="Times New Roman"/>
        </w:rPr>
        <w:t>Total out-of-stock SKUs: 453, representing a platform-wide stockout rate of 12.1%</w:t>
      </w:r>
    </w:p>
    <w:p w14:paraId="7BBC34EA" w14:textId="59A70FCC" w:rsidR="00347D93" w:rsidRPr="00347D93" w:rsidRDefault="00347D93" w:rsidP="00347D93">
      <w:pPr>
        <w:numPr>
          <w:ilvl w:val="0"/>
          <w:numId w:val="5"/>
        </w:numPr>
        <w:rPr>
          <w:rFonts w:ascii="Times New Roman" w:hAnsi="Times New Roman" w:cs="Times New Roman"/>
        </w:rPr>
      </w:pPr>
      <w:r w:rsidRPr="00347D93">
        <w:rPr>
          <w:rFonts w:ascii="Times New Roman" w:hAnsi="Times New Roman" w:cs="Times New Roman"/>
        </w:rPr>
        <w:t xml:space="preserve">Available quantity column appears capped at a maximum of 6 across all records, limiting its usefulness as a true stock level indicator </w:t>
      </w:r>
      <w:r w:rsidR="00E11C8D">
        <w:rPr>
          <w:rFonts w:ascii="Times New Roman" w:hAnsi="Times New Roman" w:cs="Times New Roman"/>
        </w:rPr>
        <w:t>(</w:t>
      </w:r>
      <w:r w:rsidRPr="00347D93">
        <w:rPr>
          <w:rFonts w:ascii="Times New Roman" w:hAnsi="Times New Roman" w:cs="Times New Roman"/>
        </w:rPr>
        <w:t>treated as a dataset limitation</w:t>
      </w:r>
      <w:r w:rsidR="00E11C8D">
        <w:rPr>
          <w:rFonts w:ascii="Times New Roman" w:hAnsi="Times New Roman" w:cs="Times New Roman"/>
        </w:rPr>
        <w:t>)</w:t>
      </w:r>
    </w:p>
    <w:p w14:paraId="0E7B62B2" w14:textId="154C073A" w:rsidR="00347D93" w:rsidRPr="00347D93" w:rsidRDefault="00347D93" w:rsidP="00347D93">
      <w:pPr>
        <w:rPr>
          <w:rFonts w:ascii="Times New Roman" w:hAnsi="Times New Roman" w:cs="Times New Roman"/>
        </w:rPr>
      </w:pPr>
    </w:p>
    <w:p w14:paraId="2E85F5A5" w14:textId="77777777"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4. Methodology</w:t>
      </w:r>
    </w:p>
    <w:p w14:paraId="5D0ECFD3" w14:textId="77777777" w:rsidR="00347D93" w:rsidRDefault="00347D93" w:rsidP="00347D93">
      <w:pPr>
        <w:rPr>
          <w:rFonts w:ascii="Times New Roman" w:hAnsi="Times New Roman" w:cs="Times New Roman"/>
        </w:rPr>
      </w:pPr>
      <w:r w:rsidRPr="00347D93">
        <w:rPr>
          <w:rFonts w:ascii="Times New Roman" w:hAnsi="Times New Roman" w:cs="Times New Roman"/>
          <w:u w:val="single"/>
        </w:rPr>
        <w:t>1.</w:t>
      </w:r>
      <w:r w:rsidRPr="00347D93">
        <w:rPr>
          <w:rFonts w:ascii="Times New Roman" w:hAnsi="Times New Roman" w:cs="Times New Roman"/>
          <w:u w:val="single"/>
        </w:rPr>
        <w:t xml:space="preserve"> Data Cleaning:</w:t>
      </w:r>
      <w:r w:rsidRPr="00347D93">
        <w:rPr>
          <w:rFonts w:ascii="Times New Roman" w:hAnsi="Times New Roman" w:cs="Times New Roman"/>
        </w:rPr>
        <w:t xml:space="preserve"> </w:t>
      </w:r>
    </w:p>
    <w:p w14:paraId="46817CA1" w14:textId="77777777" w:rsidR="002B4B61" w:rsidRDefault="002B4B61" w:rsidP="002B4B61">
      <w:pPr>
        <w:ind w:firstLine="720"/>
        <w:rPr>
          <w:rFonts w:ascii="Times New Roman" w:hAnsi="Times New Roman" w:cs="Times New Roman"/>
        </w:rPr>
      </w:pPr>
      <w:r w:rsidRPr="002B4B61">
        <w:rPr>
          <w:rFonts w:ascii="Times New Roman" w:hAnsi="Times New Roman" w:cs="Times New Roman"/>
        </w:rPr>
        <w:lastRenderedPageBreak/>
        <w:t>Initial profiling examined distributions, data types, missing values, duplicates, and logical consistency checks (selling price vs MRP, quantity vs OOS flag). Stockout rates were computed by category to establish baseline risk levels before any scoring was applied.</w:t>
      </w:r>
    </w:p>
    <w:p w14:paraId="5C22490E" w14:textId="65714C1A" w:rsidR="00347D93" w:rsidRDefault="00347D93" w:rsidP="00347D93">
      <w:pPr>
        <w:rPr>
          <w:rFonts w:ascii="Times New Roman" w:hAnsi="Times New Roman" w:cs="Times New Roman"/>
        </w:rPr>
      </w:pPr>
      <w:r w:rsidRPr="00347D93">
        <w:rPr>
          <w:rFonts w:ascii="Times New Roman" w:hAnsi="Times New Roman" w:cs="Times New Roman"/>
          <w:u w:val="single"/>
        </w:rPr>
        <w:t>2.</w:t>
      </w:r>
      <w:r w:rsidRPr="00347D93">
        <w:rPr>
          <w:rFonts w:ascii="Times New Roman" w:hAnsi="Times New Roman" w:cs="Times New Roman"/>
          <w:u w:val="single"/>
        </w:rPr>
        <w:t xml:space="preserve"> Revenue Exposure Calculation:</w:t>
      </w:r>
      <w:r w:rsidRPr="00347D93">
        <w:rPr>
          <w:rFonts w:ascii="Times New Roman" w:hAnsi="Times New Roman" w:cs="Times New Roman"/>
        </w:rPr>
        <w:t xml:space="preserve"> </w:t>
      </w:r>
    </w:p>
    <w:p w14:paraId="6C4A1A8E" w14:textId="1CFF3FE3" w:rsidR="002B4B61" w:rsidRPr="002B4B61" w:rsidRDefault="002B4B61" w:rsidP="002B4B61">
      <w:pPr>
        <w:ind w:firstLine="720"/>
        <w:rPr>
          <w:rFonts w:ascii="Times New Roman" w:hAnsi="Times New Roman" w:cs="Times New Roman"/>
        </w:rPr>
      </w:pPr>
      <w:r w:rsidRPr="002B4B61">
        <w:rPr>
          <w:rFonts w:ascii="Times New Roman" w:hAnsi="Times New Roman" w:cs="Times New Roman"/>
        </w:rPr>
        <w:t>For each out-of-stock SKU, revenue exposure was calculated as its discounted selling price</w:t>
      </w:r>
      <w:r>
        <w:rPr>
          <w:rFonts w:ascii="Times New Roman" w:hAnsi="Times New Roman" w:cs="Times New Roman"/>
        </w:rPr>
        <w:t>,</w:t>
      </w:r>
      <w:r w:rsidRPr="002B4B61">
        <w:rPr>
          <w:rFonts w:ascii="Times New Roman" w:hAnsi="Times New Roman" w:cs="Times New Roman"/>
        </w:rPr>
        <w:t xml:space="preserve"> representing the direct per-unit sale value that </w:t>
      </w:r>
      <w:proofErr w:type="spellStart"/>
      <w:r w:rsidRPr="002B4B61">
        <w:rPr>
          <w:rFonts w:ascii="Times New Roman" w:hAnsi="Times New Roman" w:cs="Times New Roman"/>
        </w:rPr>
        <w:t>Zepto</w:t>
      </w:r>
      <w:proofErr w:type="spellEnd"/>
      <w:r w:rsidRPr="002B4B61">
        <w:rPr>
          <w:rFonts w:ascii="Times New Roman" w:hAnsi="Times New Roman" w:cs="Times New Roman"/>
        </w:rPr>
        <w:t xml:space="preserve"> loses while the product remains unavailable. In-stock products were assigned an exposure of zero. This produced a revenue impact estimate at both the SKU and category level.</w:t>
      </w:r>
      <w:r>
        <w:rPr>
          <w:rFonts w:ascii="Times New Roman" w:hAnsi="Times New Roman" w:cs="Times New Roman"/>
        </w:rPr>
        <w:t xml:space="preserve"> </w:t>
      </w:r>
      <w:r w:rsidRPr="002B4B61">
        <w:rPr>
          <w:rFonts w:ascii="Times New Roman" w:hAnsi="Times New Roman" w:cs="Times New Roman"/>
        </w:rPr>
        <w:t>Total platform revenue exposure: ₹39,018.50</w:t>
      </w:r>
    </w:p>
    <w:p w14:paraId="5BF1EC69" w14:textId="77777777" w:rsidR="00347D93" w:rsidRDefault="00347D93" w:rsidP="00347D93">
      <w:pPr>
        <w:rPr>
          <w:rFonts w:ascii="Times New Roman" w:hAnsi="Times New Roman" w:cs="Times New Roman"/>
        </w:rPr>
      </w:pPr>
      <w:r w:rsidRPr="00347D93">
        <w:rPr>
          <w:rFonts w:ascii="Times New Roman" w:hAnsi="Times New Roman" w:cs="Times New Roman"/>
          <w:u w:val="single"/>
        </w:rPr>
        <w:t>3.</w:t>
      </w:r>
      <w:r w:rsidRPr="00347D93">
        <w:rPr>
          <w:rFonts w:ascii="Times New Roman" w:hAnsi="Times New Roman" w:cs="Times New Roman"/>
          <w:u w:val="single"/>
        </w:rPr>
        <w:t xml:space="preserve"> Category Analysis:</w:t>
      </w:r>
      <w:r w:rsidRPr="00347D93">
        <w:rPr>
          <w:rFonts w:ascii="Times New Roman" w:hAnsi="Times New Roman" w:cs="Times New Roman"/>
        </w:rPr>
        <w:t xml:space="preserve"> </w:t>
      </w:r>
    </w:p>
    <w:p w14:paraId="68544C8F" w14:textId="26963C92" w:rsidR="00D275BC" w:rsidRDefault="00D275BC" w:rsidP="00D275BC">
      <w:pPr>
        <w:ind w:firstLine="720"/>
        <w:rPr>
          <w:rFonts w:ascii="Times New Roman" w:hAnsi="Times New Roman" w:cs="Times New Roman"/>
        </w:rPr>
      </w:pPr>
      <w:r w:rsidRPr="00D275BC">
        <w:rPr>
          <w:rFonts w:ascii="Times New Roman" w:hAnsi="Times New Roman" w:cs="Times New Roman"/>
        </w:rPr>
        <w:t>Products were grouped by category and aggregated across five dimensions: total SKU count, out-of-stock SKU count, stockout rate, total revenue exposure, and average MRP. Categories were ranked by revenue exposure rather than stockout rate, which surfaced the key divergence between frequency-based and value-based risk.</w:t>
      </w:r>
    </w:p>
    <w:p w14:paraId="69B81E62" w14:textId="5DD815CF" w:rsidR="00347D93" w:rsidRDefault="00347D93" w:rsidP="00347D93">
      <w:pPr>
        <w:rPr>
          <w:rFonts w:ascii="Times New Roman" w:hAnsi="Times New Roman" w:cs="Times New Roman"/>
        </w:rPr>
      </w:pPr>
      <w:r w:rsidRPr="00347D93">
        <w:rPr>
          <w:rFonts w:ascii="Times New Roman" w:hAnsi="Times New Roman" w:cs="Times New Roman"/>
          <w:u w:val="single"/>
        </w:rPr>
        <w:t>4.</w:t>
      </w:r>
      <w:r w:rsidRPr="00347D93">
        <w:rPr>
          <w:rFonts w:ascii="Times New Roman" w:hAnsi="Times New Roman" w:cs="Times New Roman"/>
          <w:u w:val="single"/>
        </w:rPr>
        <w:t xml:space="preserve"> Prioritization Framework:</w:t>
      </w:r>
      <w:r w:rsidRPr="00347D93">
        <w:rPr>
          <w:rFonts w:ascii="Times New Roman" w:hAnsi="Times New Roman" w:cs="Times New Roman"/>
        </w:rPr>
        <w:t xml:space="preserve"> </w:t>
      </w:r>
    </w:p>
    <w:p w14:paraId="05297866" w14:textId="77777777" w:rsidR="00D275BC" w:rsidRDefault="00D275BC" w:rsidP="00D275BC">
      <w:pPr>
        <w:ind w:firstLine="720"/>
        <w:rPr>
          <w:rFonts w:ascii="Times New Roman" w:hAnsi="Times New Roman" w:cs="Times New Roman"/>
        </w:rPr>
      </w:pPr>
      <w:r w:rsidRPr="002B4B61">
        <w:rPr>
          <w:rFonts w:ascii="Times New Roman" w:hAnsi="Times New Roman" w:cs="Times New Roman"/>
        </w:rPr>
        <w:t>A composite priority score was developed for every SKU using three signals:</w:t>
      </w:r>
    </w:p>
    <w:p w14:paraId="22FC8BC4" w14:textId="77777777" w:rsidR="00D275BC" w:rsidRDefault="00D275BC" w:rsidP="00D275BC">
      <w:pPr>
        <w:pStyle w:val="ListParagraph"/>
        <w:numPr>
          <w:ilvl w:val="0"/>
          <w:numId w:val="5"/>
        </w:numPr>
        <w:rPr>
          <w:rFonts w:ascii="Times New Roman" w:hAnsi="Times New Roman" w:cs="Times New Roman"/>
        </w:rPr>
      </w:pPr>
      <w:r>
        <w:rPr>
          <w:rFonts w:ascii="Times New Roman" w:hAnsi="Times New Roman" w:cs="Times New Roman"/>
        </w:rPr>
        <w:t>Weight 3: Out-of-Stock Flag</w:t>
      </w:r>
    </w:p>
    <w:p w14:paraId="4D8AA635" w14:textId="77777777" w:rsidR="00D275BC" w:rsidRDefault="00D275BC" w:rsidP="00D275BC">
      <w:pPr>
        <w:pStyle w:val="ListParagraph"/>
        <w:numPr>
          <w:ilvl w:val="1"/>
          <w:numId w:val="5"/>
        </w:numPr>
        <w:rPr>
          <w:rFonts w:ascii="Times New Roman" w:hAnsi="Times New Roman" w:cs="Times New Roman"/>
        </w:rPr>
      </w:pPr>
      <w:r>
        <w:rPr>
          <w:rFonts w:ascii="Times New Roman" w:hAnsi="Times New Roman" w:cs="Times New Roman"/>
        </w:rPr>
        <w:t>Heaviest weight – because being out of stock is the most direct and urgent signal. An OOS product contributes 3.0 to the score automatically. An in-stock would equal to 0. This ensures that every 00S product starts with a meaningful base score.</w:t>
      </w:r>
    </w:p>
    <w:p w14:paraId="5B172E72" w14:textId="77777777" w:rsidR="00D275BC" w:rsidRDefault="00D275BC" w:rsidP="00D275BC">
      <w:pPr>
        <w:pStyle w:val="ListParagraph"/>
        <w:numPr>
          <w:ilvl w:val="0"/>
          <w:numId w:val="5"/>
        </w:numPr>
        <w:rPr>
          <w:rFonts w:ascii="Times New Roman" w:hAnsi="Times New Roman" w:cs="Times New Roman"/>
        </w:rPr>
      </w:pPr>
      <w:r>
        <w:rPr>
          <w:rFonts w:ascii="Times New Roman" w:hAnsi="Times New Roman" w:cs="Times New Roman"/>
        </w:rPr>
        <w:t xml:space="preserve">Weight 2: </w:t>
      </w:r>
      <w:proofErr w:type="spellStart"/>
      <w:r>
        <w:rPr>
          <w:rFonts w:ascii="Times New Roman" w:hAnsi="Times New Roman" w:cs="Times New Roman"/>
        </w:rPr>
        <w:t>Normalised</w:t>
      </w:r>
      <w:proofErr w:type="spellEnd"/>
      <w:r>
        <w:rPr>
          <w:rFonts w:ascii="Times New Roman" w:hAnsi="Times New Roman" w:cs="Times New Roman"/>
        </w:rPr>
        <w:t xml:space="preserve"> MRP</w:t>
      </w:r>
    </w:p>
    <w:p w14:paraId="235DBA89" w14:textId="77777777" w:rsidR="00D275BC" w:rsidRDefault="00D275BC" w:rsidP="00D275BC">
      <w:pPr>
        <w:pStyle w:val="ListParagraph"/>
        <w:numPr>
          <w:ilvl w:val="1"/>
          <w:numId w:val="5"/>
        </w:numPr>
        <w:rPr>
          <w:rFonts w:ascii="Times New Roman" w:hAnsi="Times New Roman" w:cs="Times New Roman"/>
        </w:rPr>
      </w:pPr>
      <w:r>
        <w:rPr>
          <w:rFonts w:ascii="Times New Roman" w:hAnsi="Times New Roman" w:cs="Times New Roman"/>
        </w:rPr>
        <w:t xml:space="preserve">MRP was </w:t>
      </w:r>
      <w:proofErr w:type="spellStart"/>
      <w:r>
        <w:rPr>
          <w:rFonts w:ascii="Times New Roman" w:hAnsi="Times New Roman" w:cs="Times New Roman"/>
        </w:rPr>
        <w:t>normalised</w:t>
      </w:r>
      <w:proofErr w:type="spellEnd"/>
      <w:r>
        <w:rPr>
          <w:rFonts w:ascii="Times New Roman" w:hAnsi="Times New Roman" w:cs="Times New Roman"/>
        </w:rPr>
        <w:t xml:space="preserve">, again, to a 0-to-1 scare, using min-max normalization so that a </w:t>
      </w:r>
      <w:r w:rsidRPr="002B4B61">
        <w:rPr>
          <w:rFonts w:ascii="Times New Roman" w:hAnsi="Times New Roman" w:cs="Times New Roman"/>
        </w:rPr>
        <w:t xml:space="preserve">₹2,600 product </w:t>
      </w:r>
      <w:proofErr w:type="gramStart"/>
      <w:r w:rsidRPr="002B4B61">
        <w:rPr>
          <w:rFonts w:ascii="Times New Roman" w:hAnsi="Times New Roman" w:cs="Times New Roman"/>
        </w:rPr>
        <w:t>scores</w:t>
      </w:r>
      <w:proofErr w:type="gramEnd"/>
      <w:r w:rsidRPr="002B4B61">
        <w:rPr>
          <w:rFonts w:ascii="Times New Roman" w:hAnsi="Times New Roman" w:cs="Times New Roman"/>
        </w:rPr>
        <w:t xml:space="preserve"> 1.0 and the cheapest product scores 0</w:t>
      </w:r>
      <w:r>
        <w:rPr>
          <w:rFonts w:ascii="Times New Roman" w:hAnsi="Times New Roman" w:cs="Times New Roman"/>
        </w:rPr>
        <w:t xml:space="preserve">. This was necessary as raw rupee values would dominate the score if added directly. This also recognizes </w:t>
      </w:r>
      <w:r w:rsidRPr="002B4B61">
        <w:rPr>
          <w:rFonts w:ascii="Times New Roman" w:hAnsi="Times New Roman" w:cs="Times New Roman"/>
        </w:rPr>
        <w:t>that a high-value OOS product causes more financial damage than a cheap one.</w:t>
      </w:r>
    </w:p>
    <w:p w14:paraId="5DC9DB8E" w14:textId="77777777" w:rsidR="00D275BC" w:rsidRDefault="00D275BC" w:rsidP="00D275BC">
      <w:pPr>
        <w:pStyle w:val="ListParagraph"/>
        <w:numPr>
          <w:ilvl w:val="0"/>
          <w:numId w:val="5"/>
        </w:numPr>
        <w:rPr>
          <w:rFonts w:ascii="Times New Roman" w:hAnsi="Times New Roman" w:cs="Times New Roman"/>
        </w:rPr>
      </w:pPr>
      <w:r>
        <w:rPr>
          <w:rFonts w:ascii="Times New Roman" w:hAnsi="Times New Roman" w:cs="Times New Roman"/>
        </w:rPr>
        <w:t>Weight 1: Category OOS Rate</w:t>
      </w:r>
    </w:p>
    <w:p w14:paraId="23F8C2DC" w14:textId="77777777" w:rsidR="00D275BC" w:rsidRDefault="00D275BC" w:rsidP="00D275BC">
      <w:pPr>
        <w:pStyle w:val="ListParagraph"/>
        <w:numPr>
          <w:ilvl w:val="1"/>
          <w:numId w:val="5"/>
        </w:numPr>
        <w:rPr>
          <w:rFonts w:ascii="Times New Roman" w:hAnsi="Times New Roman" w:cs="Times New Roman"/>
        </w:rPr>
      </w:pPr>
      <w:r>
        <w:rPr>
          <w:rFonts w:ascii="Times New Roman" w:hAnsi="Times New Roman" w:cs="Times New Roman"/>
        </w:rPr>
        <w:t xml:space="preserve">Each SKU inherits its category’s overall stockout rate as a systematic risk signal. </w:t>
      </w:r>
      <w:r w:rsidRPr="00D275BC">
        <w:rPr>
          <w:rFonts w:ascii="Times New Roman" w:hAnsi="Times New Roman" w:cs="Times New Roman"/>
        </w:rPr>
        <w:t>A product in Biscuits (28.6% OOS rate) scores higher on this dimension than a product in Fruits &amp; Vegetables (6.5% OOS rate), reflecting that some categories are structurally more prone to stockouts. This signal received the lowest weight of 1 as it is an indirect, category-level measure rather than a product-specific one.</w:t>
      </w:r>
    </w:p>
    <w:p w14:paraId="3C97FE56" w14:textId="77777777" w:rsidR="00D275BC" w:rsidRDefault="00D275BC" w:rsidP="00D275BC">
      <w:pPr>
        <w:pStyle w:val="font-claude-response-body"/>
      </w:pPr>
      <w:r w:rsidRPr="00D275BC">
        <w:rPr>
          <w:rStyle w:val="Strong"/>
          <w:rFonts w:eastAsiaTheme="majorEastAsia"/>
          <w:b w:val="0"/>
          <w:bCs w:val="0"/>
          <w:u w:val="single"/>
        </w:rPr>
        <w:t>5.</w:t>
      </w:r>
      <w:r w:rsidRPr="00D275BC">
        <w:rPr>
          <w:rStyle w:val="Strong"/>
          <w:rFonts w:eastAsiaTheme="majorEastAsia"/>
          <w:b w:val="0"/>
          <w:bCs w:val="0"/>
          <w:u w:val="single"/>
        </w:rPr>
        <w:t xml:space="preserve"> Threshold Selection and Tier Assignment</w:t>
      </w:r>
      <w:r>
        <w:t xml:space="preserve"> </w:t>
      </w:r>
    </w:p>
    <w:p w14:paraId="226B5BE3" w14:textId="2EC3A54D" w:rsidR="00D275BC" w:rsidRDefault="00D275BC" w:rsidP="00D275BC">
      <w:pPr>
        <w:pStyle w:val="font-claude-response-body"/>
        <w:ind w:firstLine="360"/>
      </w:pPr>
      <w:r>
        <w:lastRenderedPageBreak/>
        <w:t>Products were assigned to three tiers</w:t>
      </w:r>
      <w:r>
        <w:t>:</w:t>
      </w:r>
      <w:r>
        <w:t xml:space="preserve"> High, Medium, and Low</w:t>
      </w:r>
      <w:r>
        <w:t>,</w:t>
      </w:r>
      <w:r>
        <w:t xml:space="preserve"> based on their priority score. The threshold between High and Medium was set at </w:t>
      </w:r>
      <w:r>
        <w:rPr>
          <w:rStyle w:val="Strong"/>
          <w:rFonts w:eastAsiaTheme="majorEastAsia"/>
        </w:rPr>
        <w:t>3.3</w:t>
      </w:r>
      <w:r>
        <w:t xml:space="preserve">, and the threshold between Medium and Low was set at </w:t>
      </w:r>
      <w:r>
        <w:rPr>
          <w:rStyle w:val="Strong"/>
          <w:rFonts w:eastAsiaTheme="majorEastAsia"/>
        </w:rPr>
        <w:t>1.0</w:t>
      </w:r>
      <w:r>
        <w:t>.</w:t>
      </w:r>
    </w:p>
    <w:p w14:paraId="0BB0DE2C" w14:textId="08E8C542" w:rsidR="00D275BC" w:rsidRDefault="00D275BC" w:rsidP="00D275BC">
      <w:pPr>
        <w:pStyle w:val="font-claude-response-body"/>
        <w:ind w:firstLine="360"/>
      </w:pPr>
      <w:r>
        <w:t>The reasoning behind 3.3 specifically: since the OOS flag alone contributes exactly 3.0 to the score, any OOS product has a minimum score of 3.0. The initial threshold was set at 3.5, which produced only 2 High-tier products</w:t>
      </w:r>
      <w:r>
        <w:t>,</w:t>
      </w:r>
      <w:r>
        <w:t xml:space="preserve"> both</w:t>
      </w:r>
      <w:r>
        <w:t xml:space="preserve"> of which</w:t>
      </w:r>
      <w:r>
        <w:t xml:space="preserve"> were Patanjali Cow's Ghee, the single most expensive item in the dataset at ₹565. This threshold was</w:t>
      </w:r>
      <w:r>
        <w:t xml:space="preserve"> visibly</w:t>
      </w:r>
      <w:r>
        <w:t xml:space="preserve"> too restrictive because it was only capturing the most expensive outlier rather than identifying a meaningful high-risk segment.</w:t>
      </w:r>
    </w:p>
    <w:p w14:paraId="1B47F522" w14:textId="4BFB9474" w:rsidR="00D275BC" w:rsidRDefault="00D275BC" w:rsidP="00D275BC">
      <w:pPr>
        <w:pStyle w:val="font-claude-response-body"/>
        <w:ind w:firstLine="360"/>
      </w:pPr>
      <w:r>
        <w:t xml:space="preserve">Lowering the threshold to 3.3 means a product must be OOS </w:t>
      </w:r>
      <w:r w:rsidRPr="00D275BC">
        <w:rPr>
          <w:rStyle w:val="Strong"/>
          <w:rFonts w:eastAsiaTheme="majorEastAsia"/>
          <w:b w:val="0"/>
          <w:bCs w:val="0"/>
        </w:rPr>
        <w:t>and</w:t>
      </w:r>
      <w:r>
        <w:t xml:space="preserve"> have a combined MRP and category risk contribution of at least 0.3 above the OOS baseline. This captures OOS products that are above average in either price or category risk</w:t>
      </w:r>
      <w:r>
        <w:t xml:space="preserve">, </w:t>
      </w:r>
      <w:r>
        <w:t xml:space="preserve">a more meaningful and operationally useful definition of "high priority" than simply being the most expensive item. The result was 60 High-tier products across the catalog, which represents a </w:t>
      </w:r>
      <w:r>
        <w:t xml:space="preserve">more </w:t>
      </w:r>
      <w:r>
        <w:t>realistic and actionable workload for an operations team.</w:t>
      </w:r>
    </w:p>
    <w:p w14:paraId="3293E734" w14:textId="50B07BFF" w:rsidR="00D275BC" w:rsidRDefault="00D275BC" w:rsidP="00D275BC">
      <w:pPr>
        <w:pStyle w:val="font-claude-response-body"/>
        <w:ind w:firstLine="360"/>
      </w:pPr>
      <w:r>
        <w:t>The Medium threshold of 1.0 captures in-stock products in high-risk categories as a watch list</w:t>
      </w:r>
      <w:r>
        <w:t>,</w:t>
      </w:r>
      <w:r>
        <w:t xml:space="preserve"> products that are not yet OOS but exist in categories with elevated stockout patterns and therefore warrant closer monitoring.</w:t>
      </w:r>
    </w:p>
    <w:p w14:paraId="039749F4" w14:textId="57727E5A" w:rsidR="00347D93" w:rsidRPr="00347D93" w:rsidRDefault="00347D93" w:rsidP="00347D93">
      <w:pPr>
        <w:rPr>
          <w:rFonts w:ascii="Times New Roman" w:hAnsi="Times New Roman" w:cs="Times New Roman"/>
        </w:rPr>
      </w:pPr>
    </w:p>
    <w:p w14:paraId="5DFCBA47" w14:textId="28EF0929"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Key Findings</w:t>
      </w:r>
    </w:p>
    <w:p w14:paraId="13701F01" w14:textId="07F91C20" w:rsidR="00347D93" w:rsidRDefault="00347D93" w:rsidP="00347D93">
      <w:pPr>
        <w:rPr>
          <w:rFonts w:ascii="Times New Roman" w:hAnsi="Times New Roman" w:cs="Times New Roman"/>
        </w:rPr>
      </w:pPr>
      <w:r>
        <w:rPr>
          <w:rFonts w:ascii="Times New Roman" w:hAnsi="Times New Roman" w:cs="Times New Roman"/>
          <w:u w:val="single"/>
        </w:rPr>
        <w:t>1.</w:t>
      </w:r>
      <w:r w:rsidRPr="00347D93">
        <w:rPr>
          <w:rFonts w:ascii="Times New Roman" w:hAnsi="Times New Roman" w:cs="Times New Roman"/>
          <w:u w:val="single"/>
        </w:rPr>
        <w:t xml:space="preserve"> Stockout rate and revenue exposure tell different stories.</w:t>
      </w:r>
      <w:r w:rsidRPr="00347D93">
        <w:rPr>
          <w:rFonts w:ascii="Times New Roman" w:hAnsi="Times New Roman" w:cs="Times New Roman"/>
        </w:rPr>
        <w:t xml:space="preserve"> </w:t>
      </w:r>
    </w:p>
    <w:p w14:paraId="1B1FA153" w14:textId="4AD2380B" w:rsidR="00347D93" w:rsidRPr="00347D93" w:rsidRDefault="00347D93" w:rsidP="00D275BC">
      <w:pPr>
        <w:ind w:firstLine="720"/>
        <w:rPr>
          <w:rFonts w:ascii="Times New Roman" w:hAnsi="Times New Roman" w:cs="Times New Roman"/>
        </w:rPr>
      </w:pPr>
      <w:r w:rsidRPr="00347D93">
        <w:rPr>
          <w:rFonts w:ascii="Times New Roman" w:hAnsi="Times New Roman" w:cs="Times New Roman"/>
        </w:rPr>
        <w:t xml:space="preserve">The most significant analytical finding of this project is that ranking categories by stockout rate produces a completely different priority order than ranking by revenue exposure. Biscuits </w:t>
      </w:r>
      <w:proofErr w:type="gramStart"/>
      <w:r w:rsidRPr="00347D93">
        <w:rPr>
          <w:rFonts w:ascii="Times New Roman" w:hAnsi="Times New Roman" w:cs="Times New Roman"/>
        </w:rPr>
        <w:t>leads</w:t>
      </w:r>
      <w:proofErr w:type="gramEnd"/>
      <w:r w:rsidRPr="00347D93">
        <w:rPr>
          <w:rFonts w:ascii="Times New Roman" w:hAnsi="Times New Roman" w:cs="Times New Roman"/>
        </w:rPr>
        <w:t xml:space="preserve"> on stockout rate at 28.6%</w:t>
      </w:r>
      <w:r w:rsidR="00A35FF4">
        <w:rPr>
          <w:rFonts w:ascii="Times New Roman" w:hAnsi="Times New Roman" w:cs="Times New Roman"/>
        </w:rPr>
        <w:t>,</w:t>
      </w:r>
      <w:r w:rsidRPr="00347D93">
        <w:rPr>
          <w:rFonts w:ascii="Times New Roman" w:hAnsi="Times New Roman" w:cs="Times New Roman"/>
        </w:rPr>
        <w:t xml:space="preserve"> nearly double the platform average of 13.8%</w:t>
      </w:r>
      <w:r w:rsidR="00A35FF4">
        <w:rPr>
          <w:rFonts w:ascii="Times New Roman" w:hAnsi="Times New Roman" w:cs="Times New Roman"/>
        </w:rPr>
        <w:t xml:space="preserve">, </w:t>
      </w:r>
      <w:r w:rsidRPr="00347D93">
        <w:rPr>
          <w:rFonts w:ascii="Times New Roman" w:hAnsi="Times New Roman" w:cs="Times New Roman"/>
        </w:rPr>
        <w:t>but generates only ₹1,650 in revenue exposure, ranking near the bottom financially. This is because Biscuits have an average MRP of just ₹59, meaning even frequent stockouts cause limited financial damage per incident.</w:t>
      </w:r>
    </w:p>
    <w:p w14:paraId="5DA4D671" w14:textId="77777777" w:rsidR="00D9030C" w:rsidRDefault="00347D93" w:rsidP="00D9030C">
      <w:pPr>
        <w:ind w:firstLine="720"/>
        <w:rPr>
          <w:rFonts w:ascii="Times New Roman" w:hAnsi="Times New Roman" w:cs="Times New Roman"/>
        </w:rPr>
      </w:pPr>
      <w:r w:rsidRPr="00347D93">
        <w:rPr>
          <w:rFonts w:ascii="Times New Roman" w:hAnsi="Times New Roman" w:cs="Times New Roman"/>
        </w:rPr>
        <w:t>In contrast, Cooking Essentials and Munchies each have stockout rates of 12%</w:t>
      </w:r>
      <w:r w:rsidR="00A35FF4">
        <w:rPr>
          <w:rFonts w:ascii="Times New Roman" w:hAnsi="Times New Roman" w:cs="Times New Roman"/>
        </w:rPr>
        <w:t>,</w:t>
      </w:r>
      <w:r w:rsidRPr="00347D93">
        <w:rPr>
          <w:rFonts w:ascii="Times New Roman" w:hAnsi="Times New Roman" w:cs="Times New Roman"/>
        </w:rPr>
        <w:t xml:space="preserve"> exactly at the platform average</w:t>
      </w:r>
      <w:r w:rsidR="00A35FF4">
        <w:rPr>
          <w:rFonts w:ascii="Times New Roman" w:hAnsi="Times New Roman" w:cs="Times New Roman"/>
        </w:rPr>
        <w:t>,</w:t>
      </w:r>
      <w:r w:rsidRPr="00347D93">
        <w:rPr>
          <w:rFonts w:ascii="Times New Roman" w:hAnsi="Times New Roman" w:cs="Times New Roman"/>
        </w:rPr>
        <w:t xml:space="preserve"> but each generates ₹5,830 in revenue exposure, the highest of any category. Their average MRP of ₹156 means every OOS incident costs significantly more. A replenishment strategy based on stockout rate alone would direct resources toward Biscuits first and largely ignore Cooking Essentials</w:t>
      </w:r>
      <w:r w:rsidR="00A35FF4">
        <w:rPr>
          <w:rFonts w:ascii="Times New Roman" w:hAnsi="Times New Roman" w:cs="Times New Roman"/>
        </w:rPr>
        <w:t xml:space="preserve"> -</w:t>
      </w:r>
      <w:r w:rsidRPr="00347D93">
        <w:rPr>
          <w:rFonts w:ascii="Times New Roman" w:hAnsi="Times New Roman" w:cs="Times New Roman"/>
        </w:rPr>
        <w:t xml:space="preserve"> the opposite of what financial impact analysis recommends.</w:t>
      </w:r>
    </w:p>
    <w:p w14:paraId="289DA348" w14:textId="7D2AB923" w:rsidR="00D9030C" w:rsidRPr="00347D93" w:rsidRDefault="008B5311" w:rsidP="00D9030C">
      <w:pPr>
        <w:ind w:firstLine="720"/>
        <w:rPr>
          <w:rFonts w:ascii="Times New Roman" w:hAnsi="Times New Roman" w:cs="Times New Roman"/>
        </w:rPr>
      </w:pPr>
      <w:r w:rsidRPr="00D9030C">
        <w:rPr>
          <w:rFonts w:ascii="Times New Roman" w:hAnsi="Times New Roman" w:cs="Times New Roman"/>
        </w:rPr>
        <w:lastRenderedPageBreak/>
        <w:drawing>
          <wp:anchor distT="0" distB="0" distL="114300" distR="114300" simplePos="0" relativeHeight="251659264" behindDoc="0" locked="0" layoutInCell="1" allowOverlap="1" wp14:anchorId="1287DD16" wp14:editId="41374D03">
            <wp:simplePos x="0" y="0"/>
            <wp:positionH relativeFrom="margin">
              <wp:align>center</wp:align>
            </wp:positionH>
            <wp:positionV relativeFrom="paragraph">
              <wp:posOffset>3329940</wp:posOffset>
            </wp:positionV>
            <wp:extent cx="5537835" cy="3208020"/>
            <wp:effectExtent l="0" t="0" r="5715" b="0"/>
            <wp:wrapSquare wrapText="bothSides"/>
            <wp:docPr id="2316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4067" name=""/>
                    <pic:cNvPicPr/>
                  </pic:nvPicPr>
                  <pic:blipFill>
                    <a:blip r:embed="rId7">
                      <a:extLst>
                        <a:ext uri="{28A0092B-C50C-407E-A947-70E740481C1C}">
                          <a14:useLocalDpi xmlns:a14="http://schemas.microsoft.com/office/drawing/2010/main" val="0"/>
                        </a:ext>
                      </a:extLst>
                    </a:blip>
                    <a:stretch>
                      <a:fillRect/>
                    </a:stretch>
                  </pic:blipFill>
                  <pic:spPr>
                    <a:xfrm>
                      <a:off x="0" y="0"/>
                      <a:ext cx="5537835" cy="3208020"/>
                    </a:xfrm>
                    <a:prstGeom prst="rect">
                      <a:avLst/>
                    </a:prstGeom>
                  </pic:spPr>
                </pic:pic>
              </a:graphicData>
            </a:graphic>
            <wp14:sizeRelH relativeFrom="margin">
              <wp14:pctWidth>0</wp14:pctWidth>
            </wp14:sizeRelH>
            <wp14:sizeRelV relativeFrom="margin">
              <wp14:pctHeight>0</wp14:pctHeight>
            </wp14:sizeRelV>
          </wp:anchor>
        </w:drawing>
      </w:r>
      <w:r w:rsidRPr="00D9030C">
        <w:rPr>
          <w:rFonts w:ascii="Times New Roman" w:hAnsi="Times New Roman" w:cs="Times New Roman"/>
        </w:rPr>
        <w:drawing>
          <wp:anchor distT="0" distB="0" distL="114300" distR="114300" simplePos="0" relativeHeight="251658240" behindDoc="0" locked="0" layoutInCell="1" allowOverlap="1" wp14:anchorId="23857583" wp14:editId="035B8E42">
            <wp:simplePos x="0" y="0"/>
            <wp:positionH relativeFrom="margin">
              <wp:align>center</wp:align>
            </wp:positionH>
            <wp:positionV relativeFrom="paragraph">
              <wp:posOffset>0</wp:posOffset>
            </wp:positionV>
            <wp:extent cx="5349240" cy="3215640"/>
            <wp:effectExtent l="0" t="0" r="3810" b="3810"/>
            <wp:wrapSquare wrapText="bothSides"/>
            <wp:docPr id="16159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0275" name=""/>
                    <pic:cNvPicPr/>
                  </pic:nvPicPr>
                  <pic:blipFill rotWithShape="1">
                    <a:blip r:embed="rId8">
                      <a:extLst>
                        <a:ext uri="{28A0092B-C50C-407E-A947-70E740481C1C}">
                          <a14:useLocalDpi xmlns:a14="http://schemas.microsoft.com/office/drawing/2010/main" val="0"/>
                        </a:ext>
                      </a:extLst>
                    </a:blip>
                    <a:srcRect l="3077" r="385"/>
                    <a:stretch>
                      <a:fillRect/>
                    </a:stretch>
                  </pic:blipFill>
                  <pic:spPr bwMode="auto">
                    <a:xfrm>
                      <a:off x="0" y="0"/>
                      <a:ext cx="5349240"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97C3F" w14:textId="25A804AD" w:rsidR="00347D93" w:rsidRDefault="00347D93" w:rsidP="00347D93">
      <w:pPr>
        <w:rPr>
          <w:rFonts w:ascii="Times New Roman" w:hAnsi="Times New Roman" w:cs="Times New Roman"/>
        </w:rPr>
      </w:pPr>
      <w:r>
        <w:rPr>
          <w:rFonts w:ascii="Times New Roman" w:hAnsi="Times New Roman" w:cs="Times New Roman"/>
          <w:u w:val="single"/>
        </w:rPr>
        <w:t>2.</w:t>
      </w:r>
      <w:r w:rsidRPr="00347D93">
        <w:rPr>
          <w:rFonts w:ascii="Times New Roman" w:hAnsi="Times New Roman" w:cs="Times New Roman"/>
          <w:u w:val="single"/>
        </w:rPr>
        <w:t xml:space="preserve"> The problem is concentrated in a small share of SKUs.</w:t>
      </w:r>
      <w:r w:rsidRPr="00347D93">
        <w:rPr>
          <w:rFonts w:ascii="Times New Roman" w:hAnsi="Times New Roman" w:cs="Times New Roman"/>
        </w:rPr>
        <w:t xml:space="preserve"> </w:t>
      </w:r>
    </w:p>
    <w:p w14:paraId="30CC56C7" w14:textId="6B8C89BB" w:rsidR="00347D93" w:rsidRDefault="00347D93" w:rsidP="00A35FF4">
      <w:pPr>
        <w:ind w:firstLine="720"/>
        <w:rPr>
          <w:rFonts w:ascii="Times New Roman" w:hAnsi="Times New Roman" w:cs="Times New Roman"/>
        </w:rPr>
      </w:pPr>
      <w:r w:rsidRPr="00347D93">
        <w:rPr>
          <w:rFonts w:ascii="Times New Roman" w:hAnsi="Times New Roman" w:cs="Times New Roman"/>
        </w:rPr>
        <w:t xml:space="preserve">Despite 453 total OOS SKUs, only 12.5% of the full catalog </w:t>
      </w:r>
      <w:r w:rsidR="00A35FF4">
        <w:rPr>
          <w:rFonts w:ascii="Times New Roman" w:hAnsi="Times New Roman" w:cs="Times New Roman"/>
        </w:rPr>
        <w:t>(</w:t>
      </w:r>
      <w:r w:rsidRPr="00347D93">
        <w:rPr>
          <w:rFonts w:ascii="Times New Roman" w:hAnsi="Times New Roman" w:cs="Times New Roman"/>
        </w:rPr>
        <w:t>approximately 466 products</w:t>
      </w:r>
      <w:r w:rsidR="00A35FF4">
        <w:rPr>
          <w:rFonts w:ascii="Times New Roman" w:hAnsi="Times New Roman" w:cs="Times New Roman"/>
        </w:rPr>
        <w:t>)</w:t>
      </w:r>
      <w:r w:rsidRPr="00347D93">
        <w:rPr>
          <w:rFonts w:ascii="Times New Roman" w:hAnsi="Times New Roman" w:cs="Times New Roman"/>
        </w:rPr>
        <w:t xml:space="preserve"> falls into High or Medium priority tiers. The remaining 87.5% of SKUs are either in stock or represent low-value OOS items with minimal financial impact. This concentration means that a targeted intervention on a relatively small subset of the catalog can resolve the vast </w:t>
      </w:r>
      <w:r w:rsidRPr="00347D93">
        <w:rPr>
          <w:rFonts w:ascii="Times New Roman" w:hAnsi="Times New Roman" w:cs="Times New Roman"/>
        </w:rPr>
        <w:lastRenderedPageBreak/>
        <w:t xml:space="preserve">majority of </w:t>
      </w:r>
      <w:proofErr w:type="spellStart"/>
      <w:r w:rsidRPr="00347D93">
        <w:rPr>
          <w:rFonts w:ascii="Times New Roman" w:hAnsi="Times New Roman" w:cs="Times New Roman"/>
        </w:rPr>
        <w:t>Zepto's</w:t>
      </w:r>
      <w:proofErr w:type="spellEnd"/>
      <w:r w:rsidRPr="00347D93">
        <w:rPr>
          <w:rFonts w:ascii="Times New Roman" w:hAnsi="Times New Roman" w:cs="Times New Roman"/>
        </w:rPr>
        <w:t xml:space="preserve"> current revenue exposure. Operations teams do not need to treat this as a platform-wide crisis</w:t>
      </w:r>
      <w:r w:rsidR="00A35FF4">
        <w:rPr>
          <w:rFonts w:ascii="Times New Roman" w:hAnsi="Times New Roman" w:cs="Times New Roman"/>
        </w:rPr>
        <w:t>,</w:t>
      </w:r>
      <w:r w:rsidRPr="00347D93">
        <w:rPr>
          <w:rFonts w:ascii="Times New Roman" w:hAnsi="Times New Roman" w:cs="Times New Roman"/>
        </w:rPr>
        <w:t xml:space="preserve"> they need a focused, </w:t>
      </w:r>
      <w:proofErr w:type="spellStart"/>
      <w:r w:rsidRPr="00347D93">
        <w:rPr>
          <w:rFonts w:ascii="Times New Roman" w:hAnsi="Times New Roman" w:cs="Times New Roman"/>
        </w:rPr>
        <w:t>prioriti</w:t>
      </w:r>
      <w:r w:rsidR="00A35FF4">
        <w:rPr>
          <w:rFonts w:ascii="Times New Roman" w:hAnsi="Times New Roman" w:cs="Times New Roman"/>
        </w:rPr>
        <w:t>s</w:t>
      </w:r>
      <w:r w:rsidRPr="00347D93">
        <w:rPr>
          <w:rFonts w:ascii="Times New Roman" w:hAnsi="Times New Roman" w:cs="Times New Roman"/>
        </w:rPr>
        <w:t>ed</w:t>
      </w:r>
      <w:proofErr w:type="spellEnd"/>
      <w:r w:rsidRPr="00347D93">
        <w:rPr>
          <w:rFonts w:ascii="Times New Roman" w:hAnsi="Times New Roman" w:cs="Times New Roman"/>
        </w:rPr>
        <w:t xml:space="preserve"> list.</w:t>
      </w:r>
    </w:p>
    <w:p w14:paraId="47423AA6" w14:textId="098CC9F1" w:rsidR="00D9030C" w:rsidRDefault="008B5311" w:rsidP="00A35FF4">
      <w:pPr>
        <w:ind w:firstLine="720"/>
        <w:rPr>
          <w:rFonts w:ascii="Times New Roman" w:hAnsi="Times New Roman" w:cs="Times New Roman"/>
        </w:rPr>
      </w:pPr>
      <w:r w:rsidRPr="008B5311">
        <w:rPr>
          <w:rFonts w:ascii="Times New Roman" w:hAnsi="Times New Roman" w:cs="Times New Roman"/>
        </w:rPr>
        <w:drawing>
          <wp:anchor distT="0" distB="0" distL="114300" distR="114300" simplePos="0" relativeHeight="251661312" behindDoc="0" locked="0" layoutInCell="1" allowOverlap="1" wp14:anchorId="64C73871" wp14:editId="1555DDA6">
            <wp:simplePos x="0" y="0"/>
            <wp:positionH relativeFrom="margin">
              <wp:posOffset>2971800</wp:posOffset>
            </wp:positionH>
            <wp:positionV relativeFrom="paragraph">
              <wp:posOffset>407035</wp:posOffset>
            </wp:positionV>
            <wp:extent cx="3587750" cy="2286000"/>
            <wp:effectExtent l="0" t="0" r="0" b="0"/>
            <wp:wrapSquare wrapText="bothSides"/>
            <wp:docPr id="15587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21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7750" cy="2286000"/>
                    </a:xfrm>
                    <a:prstGeom prst="rect">
                      <a:avLst/>
                    </a:prstGeom>
                  </pic:spPr>
                </pic:pic>
              </a:graphicData>
            </a:graphic>
            <wp14:sizeRelH relativeFrom="margin">
              <wp14:pctWidth>0</wp14:pctWidth>
            </wp14:sizeRelH>
            <wp14:sizeRelV relativeFrom="margin">
              <wp14:pctHeight>0</wp14:pctHeight>
            </wp14:sizeRelV>
          </wp:anchor>
        </w:drawing>
      </w:r>
      <w:r w:rsidR="00D9030C" w:rsidRPr="00D9030C">
        <w:rPr>
          <w:rFonts w:ascii="Times New Roman" w:hAnsi="Times New Roman" w:cs="Times New Roman"/>
        </w:rPr>
        <w:drawing>
          <wp:inline distT="0" distB="0" distL="0" distR="0" wp14:anchorId="7076AE9F" wp14:editId="6BE52716">
            <wp:extent cx="2295327" cy="2788920"/>
            <wp:effectExtent l="0" t="0" r="0" b="0"/>
            <wp:docPr id="70033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34515" name=""/>
                    <pic:cNvPicPr/>
                  </pic:nvPicPr>
                  <pic:blipFill rotWithShape="1">
                    <a:blip r:embed="rId10"/>
                    <a:srcRect l="12436" r="769"/>
                    <a:stretch>
                      <a:fillRect/>
                    </a:stretch>
                  </pic:blipFill>
                  <pic:spPr bwMode="auto">
                    <a:xfrm>
                      <a:off x="0" y="0"/>
                      <a:ext cx="2295327" cy="2788920"/>
                    </a:xfrm>
                    <a:prstGeom prst="rect">
                      <a:avLst/>
                    </a:prstGeom>
                    <a:ln>
                      <a:noFill/>
                    </a:ln>
                    <a:extLst>
                      <a:ext uri="{53640926-AAD7-44D8-BBD7-CCE9431645EC}">
                        <a14:shadowObscured xmlns:a14="http://schemas.microsoft.com/office/drawing/2010/main"/>
                      </a:ext>
                    </a:extLst>
                  </pic:spPr>
                </pic:pic>
              </a:graphicData>
            </a:graphic>
          </wp:inline>
        </w:drawing>
      </w:r>
      <w:r w:rsidRPr="008B5311">
        <w:rPr>
          <w:noProof/>
        </w:rPr>
        <w:t xml:space="preserve"> </w:t>
      </w:r>
    </w:p>
    <w:p w14:paraId="3DED19AA" w14:textId="163BB485" w:rsidR="00347D93" w:rsidRDefault="00347D93" w:rsidP="00347D93">
      <w:pPr>
        <w:rPr>
          <w:rFonts w:ascii="Times New Roman" w:hAnsi="Times New Roman" w:cs="Times New Roman"/>
        </w:rPr>
      </w:pPr>
      <w:r>
        <w:rPr>
          <w:rFonts w:ascii="Times New Roman" w:hAnsi="Times New Roman" w:cs="Times New Roman"/>
          <w:u w:val="single"/>
        </w:rPr>
        <w:t>3.</w:t>
      </w:r>
      <w:r w:rsidRPr="00347D93">
        <w:rPr>
          <w:rFonts w:ascii="Times New Roman" w:hAnsi="Times New Roman" w:cs="Times New Roman"/>
          <w:u w:val="single"/>
        </w:rPr>
        <w:t xml:space="preserve"> Stockouts are not </w:t>
      </w:r>
      <w:proofErr w:type="gramStart"/>
      <w:r w:rsidRPr="00347D93">
        <w:rPr>
          <w:rFonts w:ascii="Times New Roman" w:hAnsi="Times New Roman" w:cs="Times New Roman"/>
          <w:u w:val="single"/>
        </w:rPr>
        <w:t>discount-driven</w:t>
      </w:r>
      <w:proofErr w:type="gramEnd"/>
      <w:r w:rsidRPr="00347D93">
        <w:rPr>
          <w:rFonts w:ascii="Times New Roman" w:hAnsi="Times New Roman" w:cs="Times New Roman"/>
          <w:u w:val="single"/>
        </w:rPr>
        <w:t>.</w:t>
      </w:r>
      <w:r w:rsidRPr="00347D93">
        <w:rPr>
          <w:rFonts w:ascii="Times New Roman" w:hAnsi="Times New Roman" w:cs="Times New Roman"/>
        </w:rPr>
        <w:t xml:space="preserve"> </w:t>
      </w:r>
    </w:p>
    <w:p w14:paraId="2EFEA060" w14:textId="1D49DDB6" w:rsidR="00347D93" w:rsidRDefault="008B5311" w:rsidP="008002F1">
      <w:pPr>
        <w:ind w:firstLine="720"/>
        <w:rPr>
          <w:rFonts w:ascii="Times New Roman" w:hAnsi="Times New Roman" w:cs="Times New Roman"/>
        </w:rPr>
      </w:pPr>
      <w:r w:rsidRPr="008B5311">
        <w:rPr>
          <w:rFonts w:ascii="Times New Roman" w:hAnsi="Times New Roman" w:cs="Times New Roman"/>
        </w:rPr>
        <w:drawing>
          <wp:anchor distT="0" distB="0" distL="114300" distR="114300" simplePos="0" relativeHeight="251660288" behindDoc="0" locked="0" layoutInCell="1" allowOverlap="1" wp14:anchorId="4AD37653" wp14:editId="5A7CDBB6">
            <wp:simplePos x="0" y="0"/>
            <wp:positionH relativeFrom="margin">
              <wp:align>center</wp:align>
            </wp:positionH>
            <wp:positionV relativeFrom="paragraph">
              <wp:posOffset>1054735</wp:posOffset>
            </wp:positionV>
            <wp:extent cx="5587365" cy="3230245"/>
            <wp:effectExtent l="0" t="0" r="0" b="8255"/>
            <wp:wrapSquare wrapText="bothSides"/>
            <wp:docPr id="6374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2374" name=""/>
                    <pic:cNvPicPr/>
                  </pic:nvPicPr>
                  <pic:blipFill>
                    <a:blip r:embed="rId11">
                      <a:extLst>
                        <a:ext uri="{28A0092B-C50C-407E-A947-70E740481C1C}">
                          <a14:useLocalDpi xmlns:a14="http://schemas.microsoft.com/office/drawing/2010/main" val="0"/>
                        </a:ext>
                      </a:extLst>
                    </a:blip>
                    <a:stretch>
                      <a:fillRect/>
                    </a:stretch>
                  </pic:blipFill>
                  <pic:spPr>
                    <a:xfrm>
                      <a:off x="0" y="0"/>
                      <a:ext cx="5587365" cy="3230245"/>
                    </a:xfrm>
                    <a:prstGeom prst="rect">
                      <a:avLst/>
                    </a:prstGeom>
                  </pic:spPr>
                </pic:pic>
              </a:graphicData>
            </a:graphic>
            <wp14:sizeRelH relativeFrom="margin">
              <wp14:pctWidth>0</wp14:pctWidth>
            </wp14:sizeRelH>
            <wp14:sizeRelV relativeFrom="margin">
              <wp14:pctHeight>0</wp14:pctHeight>
            </wp14:sizeRelV>
          </wp:anchor>
        </w:drawing>
      </w:r>
      <w:r w:rsidR="00347D93" w:rsidRPr="00347D93">
        <w:rPr>
          <w:rFonts w:ascii="Times New Roman" w:hAnsi="Times New Roman" w:cs="Times New Roman"/>
        </w:rPr>
        <w:t>Scatter plot analysis of MRP versus discount percentage, colored by OOS status, shows that out-of-stock products are concentrated at low discount levels (0</w:t>
      </w:r>
      <w:r w:rsidR="008002F1">
        <w:rPr>
          <w:rFonts w:ascii="Times New Roman" w:hAnsi="Times New Roman" w:cs="Times New Roman"/>
        </w:rPr>
        <w:t>-</w:t>
      </w:r>
      <w:r w:rsidR="00347D93" w:rsidRPr="00347D93">
        <w:rPr>
          <w:rFonts w:ascii="Times New Roman" w:hAnsi="Times New Roman" w:cs="Times New Roman"/>
        </w:rPr>
        <w:t xml:space="preserve">10%). If stockouts were being caused by demand spikes driven by promotional discounts, OOS products would cluster at higher discount percentages. The absence of this pattern suggests stockouts are primarily a supply chain and replenishment lag issue rather than a demand forecasting failure. This </w:t>
      </w:r>
      <w:r w:rsidR="00347D93" w:rsidRPr="00347D93">
        <w:rPr>
          <w:rFonts w:ascii="Times New Roman" w:hAnsi="Times New Roman" w:cs="Times New Roman"/>
        </w:rPr>
        <w:lastRenderedPageBreak/>
        <w:t>distinction matters for the type of solution recommended</w:t>
      </w:r>
      <w:r w:rsidR="008002F1">
        <w:rPr>
          <w:rFonts w:ascii="Times New Roman" w:hAnsi="Times New Roman" w:cs="Times New Roman"/>
        </w:rPr>
        <w:t>, essentially</w:t>
      </w:r>
      <w:r w:rsidR="00347D93" w:rsidRPr="00347D93">
        <w:rPr>
          <w:rFonts w:ascii="Times New Roman" w:hAnsi="Times New Roman" w:cs="Times New Roman"/>
        </w:rPr>
        <w:t xml:space="preserve"> the fix is better reorder triggers, not better demand prediction.</w:t>
      </w:r>
      <w:r w:rsidRPr="008B5311">
        <w:rPr>
          <w:noProof/>
        </w:rPr>
        <w:t xml:space="preserve"> </w:t>
      </w:r>
    </w:p>
    <w:p w14:paraId="773F46F0" w14:textId="0A16FD43" w:rsidR="00347D93" w:rsidRDefault="00347D93" w:rsidP="00347D93">
      <w:pPr>
        <w:rPr>
          <w:rFonts w:ascii="Times New Roman" w:hAnsi="Times New Roman" w:cs="Times New Roman"/>
        </w:rPr>
      </w:pPr>
      <w:r>
        <w:rPr>
          <w:rFonts w:ascii="Times New Roman" w:hAnsi="Times New Roman" w:cs="Times New Roman"/>
          <w:u w:val="single"/>
        </w:rPr>
        <w:t>4.</w:t>
      </w:r>
      <w:r w:rsidRPr="00347D93">
        <w:rPr>
          <w:rFonts w:ascii="Times New Roman" w:hAnsi="Times New Roman" w:cs="Times New Roman"/>
          <w:u w:val="single"/>
        </w:rPr>
        <w:t xml:space="preserve"> High-value products are better managed.</w:t>
      </w:r>
      <w:r w:rsidRPr="00347D93">
        <w:rPr>
          <w:rFonts w:ascii="Times New Roman" w:hAnsi="Times New Roman" w:cs="Times New Roman"/>
        </w:rPr>
        <w:t xml:space="preserve"> </w:t>
      </w:r>
    </w:p>
    <w:p w14:paraId="55606E4D" w14:textId="0270DE0C" w:rsidR="00347D93" w:rsidRDefault="00347D93" w:rsidP="008002F1">
      <w:pPr>
        <w:ind w:firstLine="720"/>
        <w:rPr>
          <w:rFonts w:ascii="Times New Roman" w:hAnsi="Times New Roman" w:cs="Times New Roman"/>
        </w:rPr>
      </w:pPr>
      <w:r w:rsidRPr="00347D93">
        <w:rPr>
          <w:rFonts w:ascii="Times New Roman" w:hAnsi="Times New Roman" w:cs="Times New Roman"/>
        </w:rPr>
        <w:t xml:space="preserve">Almost no OOS products appear above ₹500 MRP in the scatter analysis. This suggests </w:t>
      </w:r>
      <w:proofErr w:type="spellStart"/>
      <w:r w:rsidRPr="00347D93">
        <w:rPr>
          <w:rFonts w:ascii="Times New Roman" w:hAnsi="Times New Roman" w:cs="Times New Roman"/>
        </w:rPr>
        <w:t>Zepto's</w:t>
      </w:r>
      <w:proofErr w:type="spellEnd"/>
      <w:r w:rsidRPr="00347D93">
        <w:rPr>
          <w:rFonts w:ascii="Times New Roman" w:hAnsi="Times New Roman" w:cs="Times New Roman"/>
        </w:rPr>
        <w:t xml:space="preserve"> operations teams are already</w:t>
      </w:r>
      <w:r w:rsidR="008002F1">
        <w:rPr>
          <w:rFonts w:ascii="Times New Roman" w:hAnsi="Times New Roman" w:cs="Times New Roman"/>
        </w:rPr>
        <w:t>,</w:t>
      </w:r>
      <w:r w:rsidRPr="00347D93">
        <w:rPr>
          <w:rFonts w:ascii="Times New Roman" w:hAnsi="Times New Roman" w:cs="Times New Roman"/>
        </w:rPr>
        <w:t xml:space="preserve"> likely informally</w:t>
      </w:r>
      <w:r w:rsidR="008002F1">
        <w:rPr>
          <w:rFonts w:ascii="Times New Roman" w:hAnsi="Times New Roman" w:cs="Times New Roman"/>
        </w:rPr>
        <w:t>,</w:t>
      </w:r>
      <w:r w:rsidRPr="00347D93">
        <w:rPr>
          <w:rFonts w:ascii="Times New Roman" w:hAnsi="Times New Roman" w:cs="Times New Roman"/>
        </w:rPr>
        <w:t xml:space="preserve"> prioritizing high-value items for stock maintenance. The prioritization framework built in this project formalizes and extends this implicit logic systematically across all price points, ensuring mid-range products between ₹100</w:t>
      </w:r>
      <w:r w:rsidR="008002F1">
        <w:rPr>
          <w:rFonts w:ascii="Times New Roman" w:hAnsi="Times New Roman" w:cs="Times New Roman"/>
        </w:rPr>
        <w:t>-</w:t>
      </w:r>
      <w:r w:rsidRPr="00347D93">
        <w:rPr>
          <w:rFonts w:ascii="Times New Roman" w:hAnsi="Times New Roman" w:cs="Times New Roman"/>
        </w:rPr>
        <w:t>₹400 receive appropriate attention relative to their financial contribution.</w:t>
      </w:r>
    </w:p>
    <w:p w14:paraId="5D32274C" w14:textId="054DB2AB" w:rsidR="00347D93" w:rsidRDefault="00347D93" w:rsidP="00347D93">
      <w:pPr>
        <w:rPr>
          <w:rFonts w:ascii="Times New Roman" w:hAnsi="Times New Roman" w:cs="Times New Roman"/>
          <w:u w:val="single"/>
        </w:rPr>
      </w:pPr>
      <w:r>
        <w:rPr>
          <w:rFonts w:ascii="Times New Roman" w:hAnsi="Times New Roman" w:cs="Times New Roman"/>
          <w:u w:val="single"/>
        </w:rPr>
        <w:t xml:space="preserve">5. Biscuits </w:t>
      </w:r>
      <w:r w:rsidR="00DD0CBF">
        <w:rPr>
          <w:rFonts w:ascii="Times New Roman" w:hAnsi="Times New Roman" w:cs="Times New Roman"/>
          <w:u w:val="single"/>
        </w:rPr>
        <w:t xml:space="preserve">require </w:t>
      </w:r>
      <w:proofErr w:type="gramStart"/>
      <w:r w:rsidR="00DD0CBF">
        <w:rPr>
          <w:rFonts w:ascii="Times New Roman" w:hAnsi="Times New Roman" w:cs="Times New Roman"/>
          <w:u w:val="single"/>
        </w:rPr>
        <w:t>a different type</w:t>
      </w:r>
      <w:proofErr w:type="gramEnd"/>
      <w:r w:rsidR="00DD0CBF">
        <w:rPr>
          <w:rFonts w:ascii="Times New Roman" w:hAnsi="Times New Roman" w:cs="Times New Roman"/>
          <w:u w:val="single"/>
        </w:rPr>
        <w:t xml:space="preserve"> of intervention</w:t>
      </w:r>
    </w:p>
    <w:p w14:paraId="7D0345CB" w14:textId="422CDED4" w:rsidR="00DD0CBF" w:rsidRDefault="00DD0CBF" w:rsidP="008002F1">
      <w:pPr>
        <w:ind w:firstLine="720"/>
        <w:rPr>
          <w:rFonts w:ascii="Times New Roman" w:hAnsi="Times New Roman" w:cs="Times New Roman"/>
        </w:rPr>
      </w:pPr>
      <w:r w:rsidRPr="00DD0CBF">
        <w:rPr>
          <w:rFonts w:ascii="Times New Roman" w:hAnsi="Times New Roman" w:cs="Times New Roman"/>
        </w:rPr>
        <w:t>While Biscuits rank low on revenue exposure, its 28.6% stockout rate is a customer experience problem even if it is not a major financial one. Cheap</w:t>
      </w:r>
      <w:r w:rsidR="008002F1">
        <w:rPr>
          <w:rFonts w:ascii="Times New Roman" w:hAnsi="Times New Roman" w:cs="Times New Roman"/>
        </w:rPr>
        <w:t xml:space="preserve"> and </w:t>
      </w:r>
      <w:r w:rsidRPr="00DD0CBF">
        <w:rPr>
          <w:rFonts w:ascii="Times New Roman" w:hAnsi="Times New Roman" w:cs="Times New Roman"/>
        </w:rPr>
        <w:t>frequently purchased items like biscuits are the products customers expect to always be available. Repeated stockouts in this category may drive customers to competitor platforms for everyday purchases, creating long-term churn risk that does not show up in short-term revenue exposure calculations. This category warrants a separate operational response focused on safety stock levels rather than revenue</w:t>
      </w:r>
      <w:r w:rsidR="008002F1">
        <w:rPr>
          <w:rFonts w:ascii="Times New Roman" w:hAnsi="Times New Roman" w:cs="Times New Roman"/>
        </w:rPr>
        <w:t xml:space="preserve"> </w:t>
      </w:r>
      <w:r w:rsidRPr="00DD0CBF">
        <w:rPr>
          <w:rFonts w:ascii="Times New Roman" w:hAnsi="Times New Roman" w:cs="Times New Roman"/>
        </w:rPr>
        <w:t>weighted replenishment priority.</w:t>
      </w:r>
    </w:p>
    <w:p w14:paraId="76D95A91" w14:textId="77777777" w:rsidR="00DD0CBF" w:rsidRPr="00347D93" w:rsidRDefault="00DD0CBF" w:rsidP="00347D93">
      <w:pPr>
        <w:rPr>
          <w:rFonts w:ascii="Times New Roman" w:hAnsi="Times New Roman" w:cs="Times New Roman"/>
        </w:rPr>
      </w:pPr>
    </w:p>
    <w:p w14:paraId="6F746D97" w14:textId="33D31E92"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Recommendations</w:t>
      </w:r>
    </w:p>
    <w:p w14:paraId="15F5C991" w14:textId="77777777" w:rsidR="00347D93" w:rsidRDefault="00347D93" w:rsidP="00347D93">
      <w:pPr>
        <w:rPr>
          <w:rFonts w:ascii="Times New Roman" w:hAnsi="Times New Roman" w:cs="Times New Roman"/>
        </w:rPr>
      </w:pPr>
      <w:r w:rsidRPr="00347D93">
        <w:rPr>
          <w:rFonts w:ascii="Times New Roman" w:hAnsi="Times New Roman" w:cs="Times New Roman"/>
          <w:u w:val="single"/>
        </w:rPr>
        <w:t>1.</w:t>
      </w:r>
      <w:r w:rsidRPr="00347D93">
        <w:rPr>
          <w:rFonts w:ascii="Times New Roman" w:hAnsi="Times New Roman" w:cs="Times New Roman"/>
          <w:u w:val="single"/>
        </w:rPr>
        <w:t xml:space="preserve"> Prioritize replenishment by revenue exposure, not stockout rate.</w:t>
      </w:r>
      <w:r w:rsidRPr="00347D93">
        <w:rPr>
          <w:rFonts w:ascii="Times New Roman" w:hAnsi="Times New Roman" w:cs="Times New Roman"/>
        </w:rPr>
        <w:t xml:space="preserve"> </w:t>
      </w:r>
    </w:p>
    <w:p w14:paraId="13CF15A7" w14:textId="21813193" w:rsidR="00DD0CBF" w:rsidRDefault="00DD0CBF" w:rsidP="008002F1">
      <w:pPr>
        <w:ind w:firstLine="720"/>
        <w:rPr>
          <w:rFonts w:ascii="Times New Roman" w:hAnsi="Times New Roman" w:cs="Times New Roman"/>
        </w:rPr>
      </w:pPr>
      <w:r w:rsidRPr="00DD0CBF">
        <w:rPr>
          <w:rFonts w:ascii="Times New Roman" w:hAnsi="Times New Roman" w:cs="Times New Roman"/>
        </w:rPr>
        <w:t>Replace any existing stockout-count-based replenishment logic with the composite priority score framework developed in this project. The framework accounts for both the fact of being out of stock and the financial value of what is being lost, producing a ranked list that directs effort where it has the highest business impact. This is a low-cost operational change that requires only the maintenance of a regularly updated priority score table.</w:t>
      </w:r>
    </w:p>
    <w:p w14:paraId="4F8AB626" w14:textId="53DE577C" w:rsidR="00347D93" w:rsidRDefault="00347D93" w:rsidP="00347D93">
      <w:pPr>
        <w:rPr>
          <w:rFonts w:ascii="Times New Roman" w:hAnsi="Times New Roman" w:cs="Times New Roman"/>
        </w:rPr>
      </w:pPr>
      <w:r w:rsidRPr="00347D93">
        <w:rPr>
          <w:rFonts w:ascii="Times New Roman" w:hAnsi="Times New Roman" w:cs="Times New Roman"/>
          <w:u w:val="single"/>
        </w:rPr>
        <w:t>2.</w:t>
      </w:r>
      <w:r w:rsidRPr="00347D93">
        <w:rPr>
          <w:rFonts w:ascii="Times New Roman" w:hAnsi="Times New Roman" w:cs="Times New Roman"/>
          <w:u w:val="single"/>
        </w:rPr>
        <w:t xml:space="preserve"> Immediate action on High tier SKUs.</w:t>
      </w:r>
      <w:r w:rsidRPr="00347D93">
        <w:rPr>
          <w:rFonts w:ascii="Times New Roman" w:hAnsi="Times New Roman" w:cs="Times New Roman"/>
        </w:rPr>
        <w:t xml:space="preserve"> </w:t>
      </w:r>
    </w:p>
    <w:p w14:paraId="0EC89246" w14:textId="585C57DB" w:rsidR="00DD0CBF" w:rsidRDefault="00DD0CBF" w:rsidP="008002F1">
      <w:pPr>
        <w:ind w:firstLine="720"/>
        <w:rPr>
          <w:rFonts w:ascii="Times New Roman" w:hAnsi="Times New Roman" w:cs="Times New Roman"/>
        </w:rPr>
      </w:pPr>
      <w:r w:rsidRPr="00DD0CBF">
        <w:rPr>
          <w:rFonts w:ascii="Times New Roman" w:hAnsi="Times New Roman" w:cs="Times New Roman"/>
        </w:rPr>
        <w:t>The 60 High priority OOS SKUs</w:t>
      </w:r>
      <w:r w:rsidR="008002F1">
        <w:rPr>
          <w:rFonts w:ascii="Times New Roman" w:hAnsi="Times New Roman" w:cs="Times New Roman"/>
        </w:rPr>
        <w:t>,</w:t>
      </w:r>
      <w:r w:rsidRPr="00DD0CBF">
        <w:rPr>
          <w:rFonts w:ascii="Times New Roman" w:hAnsi="Times New Roman" w:cs="Times New Roman"/>
        </w:rPr>
        <w:t xml:space="preserve"> concentrated </w:t>
      </w:r>
      <w:proofErr w:type="gramStart"/>
      <w:r w:rsidRPr="00DD0CBF">
        <w:rPr>
          <w:rFonts w:ascii="Times New Roman" w:hAnsi="Times New Roman" w:cs="Times New Roman"/>
        </w:rPr>
        <w:t>in</w:t>
      </w:r>
      <w:proofErr w:type="gramEnd"/>
      <w:r w:rsidRPr="00DD0CBF">
        <w:rPr>
          <w:rFonts w:ascii="Times New Roman" w:hAnsi="Times New Roman" w:cs="Times New Roman"/>
        </w:rPr>
        <w:t xml:space="preserve"> Cooking Essentials and Munchies</w:t>
      </w:r>
      <w:r w:rsidR="008002F1">
        <w:rPr>
          <w:rFonts w:ascii="Times New Roman" w:hAnsi="Times New Roman" w:cs="Times New Roman"/>
        </w:rPr>
        <w:t xml:space="preserve">, </w:t>
      </w:r>
      <w:r w:rsidRPr="00DD0CBF">
        <w:rPr>
          <w:rFonts w:ascii="Times New Roman" w:hAnsi="Times New Roman" w:cs="Times New Roman"/>
        </w:rPr>
        <w:t>should be treated as an immediate operational incident. These products combine out-of-stock status with above-average price points and exist in categories with elevated systemic risk. Replenishment orders for these specific SKUs should be escalated to supply chain teams within 24 hours of identification.</w:t>
      </w:r>
    </w:p>
    <w:p w14:paraId="23ABC439" w14:textId="1BDD2B08" w:rsidR="00347D93" w:rsidRDefault="00347D93" w:rsidP="00347D93">
      <w:pPr>
        <w:rPr>
          <w:rFonts w:ascii="Times New Roman" w:hAnsi="Times New Roman" w:cs="Times New Roman"/>
        </w:rPr>
      </w:pPr>
      <w:r w:rsidRPr="00347D93">
        <w:rPr>
          <w:rFonts w:ascii="Times New Roman" w:hAnsi="Times New Roman" w:cs="Times New Roman"/>
          <w:u w:val="single"/>
        </w:rPr>
        <w:t>3.</w:t>
      </w:r>
      <w:r w:rsidRPr="00347D93">
        <w:rPr>
          <w:rFonts w:ascii="Times New Roman" w:hAnsi="Times New Roman" w:cs="Times New Roman"/>
          <w:u w:val="single"/>
        </w:rPr>
        <w:t xml:space="preserve"> Set category-level stockout thresholds.</w:t>
      </w:r>
      <w:r w:rsidRPr="00347D93">
        <w:rPr>
          <w:rFonts w:ascii="Times New Roman" w:hAnsi="Times New Roman" w:cs="Times New Roman"/>
        </w:rPr>
        <w:t xml:space="preserve"> </w:t>
      </w:r>
    </w:p>
    <w:p w14:paraId="62FC546B" w14:textId="77777777" w:rsidR="00DD0CBF" w:rsidRDefault="00DD0CBF" w:rsidP="008002F1">
      <w:pPr>
        <w:ind w:firstLine="720"/>
        <w:rPr>
          <w:rFonts w:ascii="Times New Roman" w:hAnsi="Times New Roman" w:cs="Times New Roman"/>
        </w:rPr>
      </w:pPr>
      <w:r w:rsidRPr="00DD0CBF">
        <w:rPr>
          <w:rFonts w:ascii="Times New Roman" w:hAnsi="Times New Roman" w:cs="Times New Roman"/>
        </w:rPr>
        <w:t xml:space="preserve">Biscuits (28.6%), Beverages (21.7%), and Dairy, Bread &amp; Batter (21.7%) all show stockout rates significantly above the platform average of 13.8%. These categories have a structural tendency to run out of stock regardless of individual product price. Automated reorder </w:t>
      </w:r>
      <w:r w:rsidRPr="00DD0CBF">
        <w:rPr>
          <w:rFonts w:ascii="Times New Roman" w:hAnsi="Times New Roman" w:cs="Times New Roman"/>
        </w:rPr>
        <w:lastRenderedPageBreak/>
        <w:t>points should be set at higher safety stock thresholds for all SKUs in these three categories, reducing the frequency of stockouts before they occur rather than reacting after the fact.</w:t>
      </w:r>
    </w:p>
    <w:p w14:paraId="75ED6956" w14:textId="37C02FF3" w:rsidR="00347D93" w:rsidRDefault="00347D93" w:rsidP="00347D93">
      <w:pPr>
        <w:rPr>
          <w:rFonts w:ascii="Times New Roman" w:hAnsi="Times New Roman" w:cs="Times New Roman"/>
        </w:rPr>
      </w:pPr>
      <w:r w:rsidRPr="00347D93">
        <w:rPr>
          <w:rFonts w:ascii="Times New Roman" w:hAnsi="Times New Roman" w:cs="Times New Roman"/>
          <w:u w:val="single"/>
        </w:rPr>
        <w:t>4.</w:t>
      </w:r>
      <w:r w:rsidRPr="00347D93">
        <w:rPr>
          <w:rFonts w:ascii="Times New Roman" w:hAnsi="Times New Roman" w:cs="Times New Roman"/>
          <w:u w:val="single"/>
        </w:rPr>
        <w:t xml:space="preserve"> Enrich the dataset for better future decisions.</w:t>
      </w:r>
      <w:r w:rsidRPr="00347D93">
        <w:rPr>
          <w:rFonts w:ascii="Times New Roman" w:hAnsi="Times New Roman" w:cs="Times New Roman"/>
        </w:rPr>
        <w:t xml:space="preserve"> </w:t>
      </w:r>
    </w:p>
    <w:p w14:paraId="09757A47" w14:textId="7F0A4281" w:rsidR="00347D93" w:rsidRDefault="00DD0CBF" w:rsidP="008002F1">
      <w:pPr>
        <w:ind w:firstLine="720"/>
        <w:rPr>
          <w:rFonts w:ascii="Times New Roman" w:hAnsi="Times New Roman" w:cs="Times New Roman"/>
        </w:rPr>
      </w:pPr>
      <w:r w:rsidRPr="00DD0CBF">
        <w:rPr>
          <w:rFonts w:ascii="Times New Roman" w:hAnsi="Times New Roman" w:cs="Times New Roman"/>
        </w:rPr>
        <w:t xml:space="preserve">The 463 Medium-tier products include both OOS items with lower price points and in-stock products in high-risk categories. These should be surfaced in a daily monitoring view so that ops teams can spot products trending toward stockout before they cross the OOS threshold. A simple dashboard filtering on </w:t>
      </w:r>
      <w:proofErr w:type="spellStart"/>
      <w:r w:rsidRPr="00DD0CBF">
        <w:rPr>
          <w:rFonts w:ascii="Times New Roman" w:hAnsi="Times New Roman" w:cs="Times New Roman"/>
        </w:rPr>
        <w:t>priority_tier</w:t>
      </w:r>
      <w:proofErr w:type="spellEnd"/>
      <w:r w:rsidRPr="00DD0CBF">
        <w:rPr>
          <w:rFonts w:ascii="Times New Roman" w:hAnsi="Times New Roman" w:cs="Times New Roman"/>
        </w:rPr>
        <w:t xml:space="preserve"> = Medium, sorted by </w:t>
      </w:r>
      <w:proofErr w:type="spellStart"/>
      <w:r w:rsidRPr="00DD0CBF">
        <w:rPr>
          <w:rFonts w:ascii="Times New Roman" w:hAnsi="Times New Roman" w:cs="Times New Roman"/>
        </w:rPr>
        <w:t>category_oos_rate</w:t>
      </w:r>
      <w:proofErr w:type="spellEnd"/>
      <w:r w:rsidRPr="00DD0CBF">
        <w:rPr>
          <w:rFonts w:ascii="Times New Roman" w:hAnsi="Times New Roman" w:cs="Times New Roman"/>
        </w:rPr>
        <w:t>, would serve this purpose.</w:t>
      </w:r>
    </w:p>
    <w:p w14:paraId="71DCEE3B" w14:textId="79C2BDFE" w:rsidR="00DD0CBF" w:rsidRDefault="00DD0CBF" w:rsidP="00347D93">
      <w:pPr>
        <w:rPr>
          <w:rFonts w:ascii="Times New Roman" w:hAnsi="Times New Roman" w:cs="Times New Roman"/>
          <w:u w:val="single"/>
        </w:rPr>
      </w:pPr>
      <w:r>
        <w:rPr>
          <w:rFonts w:ascii="Times New Roman" w:hAnsi="Times New Roman" w:cs="Times New Roman"/>
          <w:u w:val="single"/>
        </w:rPr>
        <w:t>5. Enrich the dataset for future iterations</w:t>
      </w:r>
    </w:p>
    <w:p w14:paraId="724D7CB8" w14:textId="7AB5074D" w:rsidR="00DD0CBF" w:rsidRPr="00347D93" w:rsidRDefault="00DD0CBF" w:rsidP="008002F1">
      <w:pPr>
        <w:ind w:firstLine="720"/>
        <w:rPr>
          <w:rFonts w:ascii="Times New Roman" w:hAnsi="Times New Roman" w:cs="Times New Roman"/>
        </w:rPr>
      </w:pPr>
      <w:r w:rsidRPr="00DD0CBF">
        <w:rPr>
          <w:rFonts w:ascii="Times New Roman" w:hAnsi="Times New Roman" w:cs="Times New Roman"/>
        </w:rPr>
        <w:t xml:space="preserve">The current prioritization framework uses only static snapshot data. Its accuracy would improve significantly with two additional data inputs: historical sales velocity per SKU (to </w:t>
      </w:r>
      <w:proofErr w:type="gramStart"/>
      <w:r w:rsidRPr="00DD0CBF">
        <w:rPr>
          <w:rFonts w:ascii="Times New Roman" w:hAnsi="Times New Roman" w:cs="Times New Roman"/>
        </w:rPr>
        <w:t>weight</w:t>
      </w:r>
      <w:proofErr w:type="gramEnd"/>
      <w:r w:rsidRPr="00DD0CBF">
        <w:rPr>
          <w:rFonts w:ascii="Times New Roman" w:hAnsi="Times New Roman" w:cs="Times New Roman"/>
        </w:rPr>
        <w:t xml:space="preserve"> frequently purchased cheap products more heavily) and lead time data per supplier (to adjust reorder timing based on how long restocking </w:t>
      </w:r>
      <w:proofErr w:type="gramStart"/>
      <w:r w:rsidRPr="00DD0CBF">
        <w:rPr>
          <w:rFonts w:ascii="Times New Roman" w:hAnsi="Times New Roman" w:cs="Times New Roman"/>
        </w:rPr>
        <w:t>actually takes</w:t>
      </w:r>
      <w:proofErr w:type="gramEnd"/>
      <w:r w:rsidRPr="00DD0CBF">
        <w:rPr>
          <w:rFonts w:ascii="Times New Roman" w:hAnsi="Times New Roman" w:cs="Times New Roman"/>
        </w:rPr>
        <w:t>). Incorporating these signals would allow the priority score to reflect demand urgency, not just current price and availability status.</w:t>
      </w:r>
    </w:p>
    <w:p w14:paraId="7AE0A512" w14:textId="040B61AF" w:rsidR="00347D93" w:rsidRPr="00347D93" w:rsidRDefault="00347D93" w:rsidP="00347D93">
      <w:pPr>
        <w:rPr>
          <w:rFonts w:ascii="Times New Roman" w:hAnsi="Times New Roman" w:cs="Times New Roman"/>
          <w:sz w:val="32"/>
          <w:szCs w:val="32"/>
        </w:rPr>
      </w:pPr>
      <w:r w:rsidRPr="00347D93">
        <w:rPr>
          <w:rFonts w:ascii="Times New Roman" w:hAnsi="Times New Roman" w:cs="Times New Roman"/>
          <w:b/>
          <w:bCs/>
          <w:sz w:val="32"/>
          <w:szCs w:val="32"/>
        </w:rPr>
        <w:t>Limitations</w:t>
      </w:r>
    </w:p>
    <w:p w14:paraId="6777C9FE" w14:textId="77777777" w:rsidR="00DD0CBF" w:rsidRDefault="00DD0CBF" w:rsidP="00DD0CBF">
      <w:pPr>
        <w:pStyle w:val="ListParagraph"/>
        <w:numPr>
          <w:ilvl w:val="0"/>
          <w:numId w:val="5"/>
        </w:numPr>
        <w:rPr>
          <w:rFonts w:ascii="Times New Roman" w:hAnsi="Times New Roman" w:cs="Times New Roman"/>
        </w:rPr>
      </w:pPr>
      <w:r w:rsidRPr="00DD0CBF">
        <w:rPr>
          <w:rFonts w:ascii="Times New Roman" w:hAnsi="Times New Roman" w:cs="Times New Roman"/>
        </w:rPr>
        <w:t xml:space="preserve">Static snapshot: </w:t>
      </w:r>
    </w:p>
    <w:p w14:paraId="25DFB935" w14:textId="77777777" w:rsidR="00DD0CBF" w:rsidRDefault="00DD0CBF" w:rsidP="00DD0CBF">
      <w:pPr>
        <w:pStyle w:val="ListParagraph"/>
        <w:numPr>
          <w:ilvl w:val="1"/>
          <w:numId w:val="5"/>
        </w:numPr>
        <w:rPr>
          <w:rFonts w:ascii="Times New Roman" w:hAnsi="Times New Roman" w:cs="Times New Roman"/>
        </w:rPr>
      </w:pPr>
      <w:r w:rsidRPr="00DD0CBF">
        <w:rPr>
          <w:rFonts w:ascii="Times New Roman" w:hAnsi="Times New Roman" w:cs="Times New Roman"/>
        </w:rPr>
        <w:t xml:space="preserve">The dataset represents a single point-in-time view of inventory. Stockout patterns may vary significantly by time of day, day of week, or season. A time-series dataset would enable more robust pattern detection. </w:t>
      </w:r>
    </w:p>
    <w:p w14:paraId="0F4E3781" w14:textId="77777777" w:rsidR="00DD0CBF" w:rsidRDefault="00DD0CBF" w:rsidP="00DD0CBF">
      <w:pPr>
        <w:pStyle w:val="ListParagraph"/>
        <w:numPr>
          <w:ilvl w:val="0"/>
          <w:numId w:val="5"/>
        </w:numPr>
        <w:rPr>
          <w:rFonts w:ascii="Times New Roman" w:hAnsi="Times New Roman" w:cs="Times New Roman"/>
        </w:rPr>
      </w:pPr>
      <w:r w:rsidRPr="00DD0CBF">
        <w:rPr>
          <w:rFonts w:ascii="Times New Roman" w:hAnsi="Times New Roman" w:cs="Times New Roman"/>
        </w:rPr>
        <w:t xml:space="preserve">No demand or sales data: </w:t>
      </w:r>
    </w:p>
    <w:p w14:paraId="3B8F9363" w14:textId="77777777" w:rsidR="00DD0CBF" w:rsidRDefault="00DD0CBF" w:rsidP="00DD0CBF">
      <w:pPr>
        <w:pStyle w:val="ListParagraph"/>
        <w:numPr>
          <w:ilvl w:val="1"/>
          <w:numId w:val="5"/>
        </w:numPr>
        <w:rPr>
          <w:rFonts w:ascii="Times New Roman" w:hAnsi="Times New Roman" w:cs="Times New Roman"/>
        </w:rPr>
      </w:pPr>
      <w:r w:rsidRPr="00DD0CBF">
        <w:rPr>
          <w:rFonts w:ascii="Times New Roman" w:hAnsi="Times New Roman" w:cs="Times New Roman"/>
        </w:rPr>
        <w:t xml:space="preserve">Revenue exposure is estimated using selling price as a proxy for lost revenue. Without actual order volume or sales velocity data, it is not possible to quantify how many units would have been sold. The true revenue impact may be higher or lower than the figures reported here. </w:t>
      </w:r>
    </w:p>
    <w:p w14:paraId="7B62ED85" w14:textId="77777777" w:rsidR="00DD0CBF" w:rsidRDefault="00DD0CBF" w:rsidP="00DD0CBF">
      <w:pPr>
        <w:pStyle w:val="ListParagraph"/>
        <w:numPr>
          <w:ilvl w:val="0"/>
          <w:numId w:val="5"/>
        </w:numPr>
        <w:rPr>
          <w:rFonts w:ascii="Times New Roman" w:hAnsi="Times New Roman" w:cs="Times New Roman"/>
        </w:rPr>
      </w:pPr>
      <w:r w:rsidRPr="00DD0CBF">
        <w:rPr>
          <w:rFonts w:ascii="Times New Roman" w:hAnsi="Times New Roman" w:cs="Times New Roman"/>
        </w:rPr>
        <w:t xml:space="preserve">Available quantity limitation: </w:t>
      </w:r>
    </w:p>
    <w:p w14:paraId="75F34B44" w14:textId="77777777" w:rsidR="00DD0CBF" w:rsidRDefault="00DD0CBF" w:rsidP="00DD0CBF">
      <w:pPr>
        <w:pStyle w:val="ListParagraph"/>
        <w:numPr>
          <w:ilvl w:val="1"/>
          <w:numId w:val="5"/>
        </w:numPr>
        <w:rPr>
          <w:rFonts w:ascii="Times New Roman" w:hAnsi="Times New Roman" w:cs="Times New Roman"/>
        </w:rPr>
      </w:pPr>
      <w:r w:rsidRPr="00DD0CBF">
        <w:rPr>
          <w:rFonts w:ascii="Times New Roman" w:hAnsi="Times New Roman" w:cs="Times New Roman"/>
        </w:rPr>
        <w:t xml:space="preserve">The available quantity field is capped at 6 across all in-stock records, making it impossible to distinguish between a product with 6 units remaining and one with 600. This column was excluded from the prioritization framework as a result. </w:t>
      </w:r>
    </w:p>
    <w:p w14:paraId="265DCDA6" w14:textId="77777777" w:rsidR="00DD0CBF" w:rsidRDefault="00DD0CBF" w:rsidP="00DD0CBF">
      <w:pPr>
        <w:pStyle w:val="ListParagraph"/>
        <w:numPr>
          <w:ilvl w:val="0"/>
          <w:numId w:val="5"/>
        </w:numPr>
        <w:rPr>
          <w:rFonts w:ascii="Times New Roman" w:hAnsi="Times New Roman" w:cs="Times New Roman"/>
        </w:rPr>
      </w:pPr>
      <w:r w:rsidRPr="00DD0CBF">
        <w:rPr>
          <w:rFonts w:ascii="Times New Roman" w:hAnsi="Times New Roman" w:cs="Times New Roman"/>
        </w:rPr>
        <w:t xml:space="preserve">Duplicate SKU entries: </w:t>
      </w:r>
    </w:p>
    <w:p w14:paraId="68E6F371" w14:textId="77777777" w:rsidR="00DD0CBF" w:rsidRDefault="00DD0CBF" w:rsidP="00DD0CBF">
      <w:pPr>
        <w:pStyle w:val="ListParagraph"/>
        <w:numPr>
          <w:ilvl w:val="1"/>
          <w:numId w:val="5"/>
        </w:numPr>
        <w:rPr>
          <w:rFonts w:ascii="Times New Roman" w:hAnsi="Times New Roman" w:cs="Times New Roman"/>
        </w:rPr>
      </w:pPr>
      <w:r w:rsidRPr="00DD0CBF">
        <w:rPr>
          <w:rFonts w:ascii="Times New Roman" w:hAnsi="Times New Roman" w:cs="Times New Roman"/>
        </w:rPr>
        <w:t>Multiple products appear under different row indices with identical attributes, suggesting the same SKU may be listed more than once in the source data. In a production system, a unique SKU identifier would eliminate this ambiguity.</w:t>
      </w:r>
    </w:p>
    <w:p w14:paraId="244F4176" w14:textId="77777777" w:rsidR="00DD0CBF" w:rsidRDefault="00DD0CBF" w:rsidP="00DD0CBF">
      <w:pPr>
        <w:pStyle w:val="ListParagraph"/>
        <w:numPr>
          <w:ilvl w:val="0"/>
          <w:numId w:val="5"/>
        </w:numPr>
        <w:rPr>
          <w:rFonts w:ascii="Times New Roman" w:hAnsi="Times New Roman" w:cs="Times New Roman"/>
        </w:rPr>
      </w:pPr>
      <w:r w:rsidRPr="00DD0CBF">
        <w:rPr>
          <w:rFonts w:ascii="Times New Roman" w:hAnsi="Times New Roman" w:cs="Times New Roman"/>
        </w:rPr>
        <w:t xml:space="preserve">Prioritization threshold subjectivity: </w:t>
      </w:r>
    </w:p>
    <w:p w14:paraId="0BE4FF5C" w14:textId="1EAB14F2" w:rsidR="000E24FD" w:rsidRPr="00DD0CBF" w:rsidRDefault="00DD0CBF" w:rsidP="00DD0CBF">
      <w:pPr>
        <w:pStyle w:val="ListParagraph"/>
        <w:numPr>
          <w:ilvl w:val="1"/>
          <w:numId w:val="5"/>
        </w:numPr>
        <w:rPr>
          <w:rFonts w:ascii="Times New Roman" w:hAnsi="Times New Roman" w:cs="Times New Roman"/>
        </w:rPr>
      </w:pPr>
      <w:r w:rsidRPr="00DD0CBF">
        <w:rPr>
          <w:rFonts w:ascii="Times New Roman" w:hAnsi="Times New Roman" w:cs="Times New Roman"/>
        </w:rPr>
        <w:t xml:space="preserve">The score thresholds of 3.3 and 1.0 were selected based on analytical reasoning and result distribution rather than validated business rules. In a real deployment, </w:t>
      </w:r>
      <w:r w:rsidRPr="00DD0CBF">
        <w:rPr>
          <w:rFonts w:ascii="Times New Roman" w:hAnsi="Times New Roman" w:cs="Times New Roman"/>
        </w:rPr>
        <w:lastRenderedPageBreak/>
        <w:t>these thresholds should be calibrated against historical replenishment outcomes to confirm they identify the right products.</w:t>
      </w:r>
    </w:p>
    <w:p w14:paraId="50DF5847" w14:textId="77777777" w:rsidR="0008497B" w:rsidRDefault="0008497B">
      <w:pPr>
        <w:rPr>
          <w:rFonts w:ascii="Times New Roman" w:hAnsi="Times New Roman" w:cs="Times New Roman"/>
        </w:rPr>
      </w:pPr>
    </w:p>
    <w:p w14:paraId="7ACBF6CE" w14:textId="406E6DF8" w:rsidR="0008497B" w:rsidRDefault="0008497B">
      <w:pPr>
        <w:rPr>
          <w:rFonts w:ascii="Times New Roman" w:hAnsi="Times New Roman" w:cs="Times New Roman"/>
        </w:rPr>
      </w:pPr>
      <w:hyperlink r:id="rId12" w:history="1">
        <w:r w:rsidRPr="00866344">
          <w:rPr>
            <w:rStyle w:val="Hyperlink"/>
            <w:rFonts w:ascii="Times New Roman" w:hAnsi="Times New Roman" w:cs="Times New Roman"/>
          </w:rPr>
          <w:t>https://www.yourtribe.io/company/zepto/company-details</w:t>
        </w:r>
      </w:hyperlink>
    </w:p>
    <w:p w14:paraId="7270B769" w14:textId="3E38C6CB" w:rsidR="0008497B" w:rsidRDefault="0008497B">
      <w:pPr>
        <w:rPr>
          <w:rFonts w:ascii="Times New Roman" w:hAnsi="Times New Roman" w:cs="Times New Roman"/>
        </w:rPr>
      </w:pPr>
      <w:hyperlink r:id="rId13" w:history="1">
        <w:r w:rsidRPr="00866344">
          <w:rPr>
            <w:rStyle w:val="Hyperlink"/>
            <w:rFonts w:ascii="Times New Roman" w:hAnsi="Times New Roman" w:cs="Times New Roman"/>
          </w:rPr>
          <w:t>https://www.kaggle.com/datasets/palvinder2006/zepto-inventory-dataset?resource=download</w:t>
        </w:r>
      </w:hyperlink>
    </w:p>
    <w:p w14:paraId="5AC6104D" w14:textId="77777777" w:rsidR="0008497B" w:rsidRPr="0008497B" w:rsidRDefault="0008497B">
      <w:pPr>
        <w:rPr>
          <w:rFonts w:ascii="Times New Roman" w:hAnsi="Times New Roman" w:cs="Times New Roman"/>
        </w:rPr>
      </w:pPr>
    </w:p>
    <w:sectPr w:rsidR="0008497B" w:rsidRPr="0008497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6D9B" w14:textId="77777777" w:rsidR="00607641" w:rsidRDefault="00607641" w:rsidP="002D3020">
      <w:pPr>
        <w:spacing w:after="0" w:line="240" w:lineRule="auto"/>
      </w:pPr>
      <w:r>
        <w:separator/>
      </w:r>
    </w:p>
  </w:endnote>
  <w:endnote w:type="continuationSeparator" w:id="0">
    <w:p w14:paraId="6F4EA275" w14:textId="77777777" w:rsidR="00607641" w:rsidRDefault="00607641" w:rsidP="002D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66DB" w14:textId="77777777" w:rsidR="002D3020" w:rsidRDefault="002D3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7B3C" w14:textId="77777777" w:rsidR="002D3020" w:rsidRDefault="002D30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3DEA" w14:textId="77777777" w:rsidR="002D3020" w:rsidRDefault="002D3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E155" w14:textId="77777777" w:rsidR="00607641" w:rsidRDefault="00607641" w:rsidP="002D3020">
      <w:pPr>
        <w:spacing w:after="0" w:line="240" w:lineRule="auto"/>
      </w:pPr>
      <w:r>
        <w:separator/>
      </w:r>
    </w:p>
  </w:footnote>
  <w:footnote w:type="continuationSeparator" w:id="0">
    <w:p w14:paraId="005A01B1" w14:textId="77777777" w:rsidR="00607641" w:rsidRDefault="00607641" w:rsidP="002D3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E6E1" w14:textId="77777777" w:rsidR="002D3020" w:rsidRDefault="002D30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E41E" w14:textId="77777777" w:rsidR="002D3020" w:rsidRDefault="002D30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A88B" w14:textId="77777777" w:rsidR="002D3020" w:rsidRDefault="002D3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48BE"/>
    <w:multiLevelType w:val="multilevel"/>
    <w:tmpl w:val="A5E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87111"/>
    <w:multiLevelType w:val="multilevel"/>
    <w:tmpl w:val="D63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7331C"/>
    <w:multiLevelType w:val="multilevel"/>
    <w:tmpl w:val="F3D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E6F75"/>
    <w:multiLevelType w:val="multilevel"/>
    <w:tmpl w:val="3F10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5206E"/>
    <w:multiLevelType w:val="multilevel"/>
    <w:tmpl w:val="958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10140">
    <w:abstractNumId w:val="1"/>
  </w:num>
  <w:num w:numId="2" w16cid:durableId="829906992">
    <w:abstractNumId w:val="2"/>
  </w:num>
  <w:num w:numId="3" w16cid:durableId="791485104">
    <w:abstractNumId w:val="0"/>
  </w:num>
  <w:num w:numId="4" w16cid:durableId="1696882466">
    <w:abstractNumId w:val="4"/>
  </w:num>
  <w:num w:numId="5" w16cid:durableId="2046905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7B"/>
    <w:rsid w:val="000113CE"/>
    <w:rsid w:val="0008497B"/>
    <w:rsid w:val="000E24FD"/>
    <w:rsid w:val="001E7751"/>
    <w:rsid w:val="001F6BB9"/>
    <w:rsid w:val="002B4B61"/>
    <w:rsid w:val="002D3020"/>
    <w:rsid w:val="00347D93"/>
    <w:rsid w:val="00566468"/>
    <w:rsid w:val="00607641"/>
    <w:rsid w:val="007A55CE"/>
    <w:rsid w:val="008002F1"/>
    <w:rsid w:val="008230B5"/>
    <w:rsid w:val="008B5311"/>
    <w:rsid w:val="008C244B"/>
    <w:rsid w:val="00997ED6"/>
    <w:rsid w:val="00A3168D"/>
    <w:rsid w:val="00A35FF4"/>
    <w:rsid w:val="00A75ACD"/>
    <w:rsid w:val="00AC0A12"/>
    <w:rsid w:val="00C451FB"/>
    <w:rsid w:val="00CE4090"/>
    <w:rsid w:val="00D0743F"/>
    <w:rsid w:val="00D251E6"/>
    <w:rsid w:val="00D275BC"/>
    <w:rsid w:val="00D9030C"/>
    <w:rsid w:val="00DD0CBF"/>
    <w:rsid w:val="00E11C8D"/>
    <w:rsid w:val="00FD0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CF43"/>
  <w15:chartTrackingRefBased/>
  <w15:docId w15:val="{7AD44F60-607B-4BF8-A9AD-DC15D60A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link w:val="TextChar"/>
    <w:autoRedefine/>
    <w:qFormat/>
    <w:rsid w:val="00AC0A12"/>
    <w:rPr>
      <w:rFonts w:ascii="Times New Roman" w:hAnsi="Times New Roman"/>
      <w:color w:val="000000" w:themeColor="text1"/>
      <w:sz w:val="22"/>
    </w:rPr>
  </w:style>
  <w:style w:type="character" w:customStyle="1" w:styleId="TextChar">
    <w:name w:val="Text Char"/>
    <w:basedOn w:val="DefaultParagraphFont"/>
    <w:link w:val="Text"/>
    <w:rsid w:val="00AC0A12"/>
    <w:rPr>
      <w:rFonts w:ascii="Times New Roman" w:hAnsi="Times New Roman"/>
      <w:color w:val="000000" w:themeColor="text1"/>
      <w:sz w:val="22"/>
    </w:rPr>
  </w:style>
  <w:style w:type="character" w:customStyle="1" w:styleId="Heading1Char">
    <w:name w:val="Heading 1 Char"/>
    <w:basedOn w:val="DefaultParagraphFont"/>
    <w:link w:val="Heading1"/>
    <w:uiPriority w:val="9"/>
    <w:rsid w:val="00084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97B"/>
    <w:rPr>
      <w:rFonts w:eastAsiaTheme="majorEastAsia" w:cstheme="majorBidi"/>
      <w:color w:val="272727" w:themeColor="text1" w:themeTint="D8"/>
    </w:rPr>
  </w:style>
  <w:style w:type="paragraph" w:styleId="Title">
    <w:name w:val="Title"/>
    <w:basedOn w:val="Normal"/>
    <w:next w:val="Normal"/>
    <w:link w:val="TitleChar"/>
    <w:uiPriority w:val="10"/>
    <w:qFormat/>
    <w:rsid w:val="00084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97B"/>
    <w:pPr>
      <w:spacing w:before="160"/>
      <w:jc w:val="center"/>
    </w:pPr>
    <w:rPr>
      <w:i/>
      <w:iCs/>
      <w:color w:val="404040" w:themeColor="text1" w:themeTint="BF"/>
    </w:rPr>
  </w:style>
  <w:style w:type="character" w:customStyle="1" w:styleId="QuoteChar">
    <w:name w:val="Quote Char"/>
    <w:basedOn w:val="DefaultParagraphFont"/>
    <w:link w:val="Quote"/>
    <w:uiPriority w:val="29"/>
    <w:rsid w:val="0008497B"/>
    <w:rPr>
      <w:i/>
      <w:iCs/>
      <w:color w:val="404040" w:themeColor="text1" w:themeTint="BF"/>
    </w:rPr>
  </w:style>
  <w:style w:type="paragraph" w:styleId="ListParagraph">
    <w:name w:val="List Paragraph"/>
    <w:basedOn w:val="Normal"/>
    <w:uiPriority w:val="34"/>
    <w:qFormat/>
    <w:rsid w:val="0008497B"/>
    <w:pPr>
      <w:ind w:left="720"/>
      <w:contextualSpacing/>
    </w:pPr>
  </w:style>
  <w:style w:type="character" w:styleId="IntenseEmphasis">
    <w:name w:val="Intense Emphasis"/>
    <w:basedOn w:val="DefaultParagraphFont"/>
    <w:uiPriority w:val="21"/>
    <w:qFormat/>
    <w:rsid w:val="0008497B"/>
    <w:rPr>
      <w:i/>
      <w:iCs/>
      <w:color w:val="0F4761" w:themeColor="accent1" w:themeShade="BF"/>
    </w:rPr>
  </w:style>
  <w:style w:type="paragraph" w:styleId="IntenseQuote">
    <w:name w:val="Intense Quote"/>
    <w:basedOn w:val="Normal"/>
    <w:next w:val="Normal"/>
    <w:link w:val="IntenseQuoteChar"/>
    <w:uiPriority w:val="30"/>
    <w:qFormat/>
    <w:rsid w:val="00084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97B"/>
    <w:rPr>
      <w:i/>
      <w:iCs/>
      <w:color w:val="0F4761" w:themeColor="accent1" w:themeShade="BF"/>
    </w:rPr>
  </w:style>
  <w:style w:type="character" w:styleId="IntenseReference">
    <w:name w:val="Intense Reference"/>
    <w:basedOn w:val="DefaultParagraphFont"/>
    <w:uiPriority w:val="32"/>
    <w:qFormat/>
    <w:rsid w:val="0008497B"/>
    <w:rPr>
      <w:b/>
      <w:bCs/>
      <w:smallCaps/>
      <w:color w:val="0F4761" w:themeColor="accent1" w:themeShade="BF"/>
      <w:spacing w:val="5"/>
    </w:rPr>
  </w:style>
  <w:style w:type="character" w:styleId="Hyperlink">
    <w:name w:val="Hyperlink"/>
    <w:basedOn w:val="DefaultParagraphFont"/>
    <w:uiPriority w:val="99"/>
    <w:unhideWhenUsed/>
    <w:rsid w:val="0008497B"/>
    <w:rPr>
      <w:color w:val="467886" w:themeColor="hyperlink"/>
      <w:u w:val="single"/>
    </w:rPr>
  </w:style>
  <w:style w:type="character" w:styleId="UnresolvedMention">
    <w:name w:val="Unresolved Mention"/>
    <w:basedOn w:val="DefaultParagraphFont"/>
    <w:uiPriority w:val="99"/>
    <w:semiHidden/>
    <w:unhideWhenUsed/>
    <w:rsid w:val="0008497B"/>
    <w:rPr>
      <w:color w:val="605E5C"/>
      <w:shd w:val="clear" w:color="auto" w:fill="E1DFDD"/>
    </w:rPr>
  </w:style>
  <w:style w:type="paragraph" w:styleId="NormalWeb">
    <w:name w:val="Normal (Web)"/>
    <w:basedOn w:val="Normal"/>
    <w:uiPriority w:val="99"/>
    <w:semiHidden/>
    <w:unhideWhenUsed/>
    <w:rsid w:val="002D3020"/>
    <w:rPr>
      <w:rFonts w:ascii="Times New Roman" w:hAnsi="Times New Roman" w:cs="Times New Roman"/>
    </w:rPr>
  </w:style>
  <w:style w:type="paragraph" w:styleId="Header">
    <w:name w:val="header"/>
    <w:basedOn w:val="Normal"/>
    <w:link w:val="HeaderChar"/>
    <w:uiPriority w:val="99"/>
    <w:unhideWhenUsed/>
    <w:rsid w:val="002D3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020"/>
  </w:style>
  <w:style w:type="paragraph" w:styleId="Footer">
    <w:name w:val="footer"/>
    <w:basedOn w:val="Normal"/>
    <w:link w:val="FooterChar"/>
    <w:uiPriority w:val="99"/>
    <w:unhideWhenUsed/>
    <w:rsid w:val="002D3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020"/>
  </w:style>
  <w:style w:type="paragraph" w:customStyle="1" w:styleId="font-claude-response-body">
    <w:name w:val="font-claude-response-body"/>
    <w:basedOn w:val="Normal"/>
    <w:rsid w:val="00D275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75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palvinder2006/zepto-inventory-dataset?resource=download"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yourtribe.io/company/zepto/company-detail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11</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Srivenkata Vempati</dc:creator>
  <cp:keywords/>
  <dc:description/>
  <cp:lastModifiedBy>Srivenkata Vempati</cp:lastModifiedBy>
  <cp:revision>3</cp:revision>
  <dcterms:created xsi:type="dcterms:W3CDTF">2026-02-05T17:29:00Z</dcterms:created>
  <dcterms:modified xsi:type="dcterms:W3CDTF">2026-03-22T07:10:00Z</dcterms:modified>
</cp:coreProperties>
</file>