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3E630" w14:textId="77777777" w:rsidR="0072704B" w:rsidRPr="0072704B" w:rsidRDefault="0072704B" w:rsidP="0072704B">
      <w:pPr>
        <w:rPr>
          <w:b/>
          <w:bCs/>
          <w:sz w:val="32"/>
          <w:szCs w:val="32"/>
        </w:rPr>
      </w:pPr>
      <w:r w:rsidRPr="0072704B">
        <w:rPr>
          <w:b/>
          <w:bCs/>
          <w:sz w:val="32"/>
          <w:szCs w:val="32"/>
        </w:rPr>
        <w:t>Global Economic &amp; Demographic Trends Analysis (1960–2016)</w:t>
      </w:r>
    </w:p>
    <w:p w14:paraId="0B226FD8" w14:textId="48ADDECE" w:rsidR="0072704B" w:rsidRPr="0072704B" w:rsidRDefault="0072704B" w:rsidP="0072704B">
      <w:r w:rsidRPr="0072704B">
        <w:rPr>
          <w:b/>
          <w:bCs/>
        </w:rPr>
        <w:t>Prepared By:</w:t>
      </w:r>
      <w:r w:rsidRPr="0072704B">
        <w:t xml:space="preserve"> </w:t>
      </w:r>
      <w:r>
        <w:t>Sreya Alex</w:t>
      </w:r>
    </w:p>
    <w:p w14:paraId="28069316" w14:textId="77777777" w:rsidR="0072704B" w:rsidRPr="0072704B" w:rsidRDefault="0072704B" w:rsidP="0072704B">
      <w:r w:rsidRPr="0072704B">
        <w:rPr>
          <w:b/>
          <w:bCs/>
        </w:rPr>
        <w:t>Tools Used:</w:t>
      </w:r>
      <w:r w:rsidRPr="0072704B">
        <w:t xml:space="preserve"> SQL, Power BI, Excel, Power Query</w:t>
      </w:r>
    </w:p>
    <w:p w14:paraId="1F4571DC" w14:textId="404BFA31" w:rsidR="0072704B" w:rsidRPr="0072704B" w:rsidRDefault="0072704B" w:rsidP="0072704B">
      <w:r w:rsidRPr="0072704B">
        <w:rPr>
          <w:b/>
          <w:bCs/>
        </w:rPr>
        <w:t>Date:</w:t>
      </w:r>
      <w:r w:rsidRPr="0072704B">
        <w:t xml:space="preserve"> </w:t>
      </w:r>
      <w:proofErr w:type="gramStart"/>
      <w:r>
        <w:t>Milestone:-2::</w:t>
      </w:r>
      <w:proofErr w:type="gramEnd"/>
      <w:r w:rsidRPr="0072704B">
        <w:t>February 2026</w:t>
      </w:r>
    </w:p>
    <w:p w14:paraId="462DC79C" w14:textId="77777777" w:rsidR="0072704B" w:rsidRPr="0072704B" w:rsidRDefault="0072704B" w:rsidP="0072704B">
      <w:r w:rsidRPr="0072704B">
        <w:pict w14:anchorId="7E5FBEB6">
          <v:rect id="_x0000_i1061" style="width:0;height:1.5pt" o:hralign="center" o:hrstd="t" o:hr="t" fillcolor="#a0a0a0" stroked="f"/>
        </w:pict>
      </w:r>
    </w:p>
    <w:p w14:paraId="654F7879" w14:textId="77777777" w:rsidR="0072704B" w:rsidRPr="0072704B" w:rsidRDefault="0072704B" w:rsidP="0072704B">
      <w:pPr>
        <w:rPr>
          <w:b/>
          <w:bCs/>
          <w:sz w:val="28"/>
          <w:szCs w:val="28"/>
        </w:rPr>
      </w:pPr>
      <w:r w:rsidRPr="0072704B">
        <w:rPr>
          <w:b/>
          <w:bCs/>
          <w:sz w:val="28"/>
          <w:szCs w:val="28"/>
        </w:rPr>
        <w:t>1. EXECUTIVE SUMMARY</w:t>
      </w:r>
    </w:p>
    <w:p w14:paraId="34CD9AC4" w14:textId="28F1D9EF" w:rsidR="0072704B" w:rsidRPr="0072704B" w:rsidRDefault="0072704B" w:rsidP="0072704B">
      <w:pPr>
        <w:rPr>
          <w:sz w:val="24"/>
          <w:szCs w:val="24"/>
        </w:rPr>
      </w:pPr>
      <w:r w:rsidRPr="0072704B">
        <w:rPr>
          <w:sz w:val="24"/>
          <w:szCs w:val="24"/>
        </w:rPr>
        <w:t xml:space="preserve">This project </w:t>
      </w:r>
      <w:r w:rsidRPr="0072704B">
        <w:rPr>
          <w:sz w:val="24"/>
          <w:szCs w:val="24"/>
        </w:rPr>
        <w:t>analyses</w:t>
      </w:r>
      <w:r w:rsidRPr="0072704B">
        <w:rPr>
          <w:sz w:val="24"/>
          <w:szCs w:val="24"/>
        </w:rPr>
        <w:t xml:space="preserve"> over 50 years of global economic data to identify key trends in GDP growth, population shifts, and wealth distribution. By integrating static metadata from </w:t>
      </w:r>
      <w:r w:rsidRPr="0072704B">
        <w:rPr>
          <w:sz w:val="24"/>
          <w:szCs w:val="24"/>
        </w:rPr>
        <w:t>an</w:t>
      </w:r>
      <w:r w:rsidRPr="0072704B">
        <w:rPr>
          <w:sz w:val="24"/>
          <w:szCs w:val="24"/>
        </w:rPr>
        <w:t xml:space="preserve"> </w:t>
      </w:r>
      <w:r w:rsidRPr="0072704B">
        <w:rPr>
          <w:b/>
          <w:bCs/>
          <w:sz w:val="24"/>
          <w:szCs w:val="24"/>
        </w:rPr>
        <w:t>SQL Database</w:t>
      </w:r>
      <w:r w:rsidRPr="0072704B">
        <w:rPr>
          <w:sz w:val="24"/>
          <w:szCs w:val="24"/>
        </w:rPr>
        <w:t xml:space="preserve"> with time-series data from </w:t>
      </w:r>
      <w:r w:rsidRPr="0072704B">
        <w:rPr>
          <w:b/>
          <w:bCs/>
          <w:sz w:val="24"/>
          <w:szCs w:val="24"/>
        </w:rPr>
        <w:t>Excel</w:t>
      </w:r>
      <w:r w:rsidRPr="0072704B">
        <w:rPr>
          <w:sz w:val="24"/>
          <w:szCs w:val="24"/>
        </w:rPr>
        <w:t>, a comprehensive Power BI dashboard was developed. The analysis confirms a "top-heavy" global economy where a minority of nations drive the majority of wealth, and statistically proves that economic growth is the primary driver of improved public health outcomes (lower infant mortality).</w:t>
      </w:r>
    </w:p>
    <w:p w14:paraId="4EB71EC1" w14:textId="77777777" w:rsidR="0072704B" w:rsidRPr="0072704B" w:rsidRDefault="0072704B" w:rsidP="0072704B">
      <w:pPr>
        <w:rPr>
          <w:b/>
          <w:bCs/>
          <w:sz w:val="28"/>
          <w:szCs w:val="28"/>
        </w:rPr>
      </w:pPr>
      <w:r w:rsidRPr="0072704B">
        <w:rPr>
          <w:b/>
          <w:bCs/>
          <w:sz w:val="28"/>
          <w:szCs w:val="28"/>
        </w:rPr>
        <w:t>2. PROJECT OBJECTIVE</w:t>
      </w:r>
    </w:p>
    <w:p w14:paraId="6223ABE0" w14:textId="77777777" w:rsidR="0072704B" w:rsidRPr="0072704B" w:rsidRDefault="0072704B" w:rsidP="0072704B">
      <w:pPr>
        <w:rPr>
          <w:sz w:val="24"/>
          <w:szCs w:val="24"/>
        </w:rPr>
      </w:pPr>
      <w:r w:rsidRPr="0072704B">
        <w:rPr>
          <w:sz w:val="24"/>
          <w:szCs w:val="24"/>
        </w:rPr>
        <w:t>To connect disparate data sources, perform rigorous data cleaning, and build an interactive analytical tool that answers:</w:t>
      </w:r>
    </w:p>
    <w:p w14:paraId="0D85A172" w14:textId="77777777" w:rsidR="0072704B" w:rsidRPr="0072704B" w:rsidRDefault="0072704B" w:rsidP="0072704B">
      <w:pPr>
        <w:numPr>
          <w:ilvl w:val="0"/>
          <w:numId w:val="1"/>
        </w:numPr>
        <w:rPr>
          <w:sz w:val="24"/>
          <w:szCs w:val="24"/>
        </w:rPr>
      </w:pPr>
      <w:r w:rsidRPr="0072704B">
        <w:rPr>
          <w:sz w:val="24"/>
          <w:szCs w:val="24"/>
        </w:rPr>
        <w:t>How has the global economy grown between 1960 and 2016?</w:t>
      </w:r>
    </w:p>
    <w:p w14:paraId="5A8F498F" w14:textId="77777777" w:rsidR="0072704B" w:rsidRPr="0072704B" w:rsidRDefault="0072704B" w:rsidP="0072704B">
      <w:pPr>
        <w:numPr>
          <w:ilvl w:val="0"/>
          <w:numId w:val="1"/>
        </w:numPr>
        <w:rPr>
          <w:sz w:val="24"/>
          <w:szCs w:val="24"/>
        </w:rPr>
      </w:pPr>
      <w:r w:rsidRPr="0072704B">
        <w:rPr>
          <w:sz w:val="24"/>
          <w:szCs w:val="24"/>
        </w:rPr>
        <w:t>Which regions control the majority of global wealth?</w:t>
      </w:r>
    </w:p>
    <w:p w14:paraId="4605E72A" w14:textId="77777777" w:rsidR="0072704B" w:rsidRPr="0072704B" w:rsidRDefault="0072704B" w:rsidP="0072704B">
      <w:pPr>
        <w:numPr>
          <w:ilvl w:val="0"/>
          <w:numId w:val="1"/>
        </w:numPr>
        <w:rPr>
          <w:sz w:val="24"/>
          <w:szCs w:val="24"/>
        </w:rPr>
      </w:pPr>
      <w:r w:rsidRPr="0072704B">
        <w:rPr>
          <w:sz w:val="24"/>
          <w:szCs w:val="24"/>
        </w:rPr>
        <w:t>Is there a correlation between economic wealth and public health?</w:t>
      </w:r>
    </w:p>
    <w:p w14:paraId="422EF968" w14:textId="7C4DFA50" w:rsidR="0072704B" w:rsidRPr="0072704B" w:rsidRDefault="0072704B" w:rsidP="0072704B">
      <w:pPr>
        <w:numPr>
          <w:ilvl w:val="0"/>
          <w:numId w:val="1"/>
        </w:numPr>
        <w:rPr>
          <w:sz w:val="24"/>
          <w:szCs w:val="24"/>
        </w:rPr>
      </w:pPr>
      <w:r w:rsidRPr="0072704B">
        <w:rPr>
          <w:sz w:val="24"/>
          <w:szCs w:val="24"/>
        </w:rPr>
        <w:t>Which countries are the "Outliers" in terms of economic power?</w:t>
      </w:r>
    </w:p>
    <w:p w14:paraId="07B452FF" w14:textId="77777777" w:rsidR="0072704B" w:rsidRPr="0072704B" w:rsidRDefault="0072704B" w:rsidP="0072704B">
      <w:pPr>
        <w:rPr>
          <w:b/>
          <w:bCs/>
          <w:sz w:val="28"/>
          <w:szCs w:val="28"/>
        </w:rPr>
      </w:pPr>
      <w:r w:rsidRPr="0072704B">
        <w:rPr>
          <w:b/>
          <w:bCs/>
          <w:sz w:val="28"/>
          <w:szCs w:val="28"/>
        </w:rPr>
        <w:t>3. PHASE 1: DATA ARCHITECTURE (SQL &amp; SOURCES)</w:t>
      </w:r>
    </w:p>
    <w:p w14:paraId="2BE0C772" w14:textId="77777777" w:rsidR="0072704B" w:rsidRPr="0072704B" w:rsidRDefault="0072704B" w:rsidP="0072704B">
      <w:pPr>
        <w:rPr>
          <w:sz w:val="24"/>
          <w:szCs w:val="24"/>
        </w:rPr>
      </w:pPr>
      <w:r w:rsidRPr="0072704B">
        <w:rPr>
          <w:sz w:val="24"/>
          <w:szCs w:val="24"/>
        </w:rPr>
        <w:t>The project began by establishing a connection to a SQL database to serve as the foundation for the data model.</w:t>
      </w:r>
    </w:p>
    <w:p w14:paraId="69502CD7" w14:textId="77777777" w:rsidR="0072704B" w:rsidRPr="0072704B" w:rsidRDefault="0072704B" w:rsidP="0072704B">
      <w:pPr>
        <w:numPr>
          <w:ilvl w:val="0"/>
          <w:numId w:val="2"/>
        </w:numPr>
        <w:rPr>
          <w:sz w:val="24"/>
          <w:szCs w:val="24"/>
        </w:rPr>
      </w:pPr>
      <w:r w:rsidRPr="0072704B">
        <w:rPr>
          <w:b/>
          <w:bCs/>
          <w:sz w:val="24"/>
          <w:szCs w:val="24"/>
        </w:rPr>
        <w:t>Data Source 1: SQL Database (Countries World)</w:t>
      </w:r>
    </w:p>
    <w:p w14:paraId="43D5186F" w14:textId="77777777" w:rsidR="0072704B" w:rsidRPr="0072704B" w:rsidRDefault="0072704B" w:rsidP="0072704B">
      <w:pPr>
        <w:numPr>
          <w:ilvl w:val="1"/>
          <w:numId w:val="2"/>
        </w:numPr>
        <w:rPr>
          <w:sz w:val="24"/>
          <w:szCs w:val="24"/>
        </w:rPr>
      </w:pPr>
      <w:r w:rsidRPr="0072704B">
        <w:rPr>
          <w:b/>
          <w:bCs/>
          <w:sz w:val="24"/>
          <w:szCs w:val="24"/>
        </w:rPr>
        <w:t>Connection:</w:t>
      </w:r>
      <w:r w:rsidRPr="0072704B">
        <w:rPr>
          <w:sz w:val="24"/>
          <w:szCs w:val="24"/>
        </w:rPr>
        <w:t xml:space="preserve"> Direct import via Power BI SQL Server Connector.</w:t>
      </w:r>
    </w:p>
    <w:p w14:paraId="61173C7B" w14:textId="77777777" w:rsidR="0072704B" w:rsidRPr="0072704B" w:rsidRDefault="0072704B" w:rsidP="0072704B">
      <w:pPr>
        <w:numPr>
          <w:ilvl w:val="1"/>
          <w:numId w:val="2"/>
        </w:numPr>
        <w:rPr>
          <w:sz w:val="24"/>
          <w:szCs w:val="24"/>
        </w:rPr>
      </w:pPr>
      <w:r w:rsidRPr="0072704B">
        <w:rPr>
          <w:b/>
          <w:bCs/>
          <w:sz w:val="24"/>
          <w:szCs w:val="24"/>
        </w:rPr>
        <w:t>Key Attributes:</w:t>
      </w:r>
      <w:r w:rsidRPr="0072704B">
        <w:rPr>
          <w:sz w:val="24"/>
          <w:szCs w:val="24"/>
        </w:rPr>
        <w:t xml:space="preserve"> Country Code (Primary Key), Region, Surface Area, Coastline, Infant Mortality.</w:t>
      </w:r>
    </w:p>
    <w:p w14:paraId="53781293" w14:textId="77777777" w:rsidR="0072704B" w:rsidRPr="0072704B" w:rsidRDefault="0072704B" w:rsidP="0072704B">
      <w:pPr>
        <w:numPr>
          <w:ilvl w:val="1"/>
          <w:numId w:val="2"/>
        </w:numPr>
        <w:rPr>
          <w:sz w:val="24"/>
          <w:szCs w:val="24"/>
        </w:rPr>
      </w:pPr>
      <w:r w:rsidRPr="0072704B">
        <w:rPr>
          <w:b/>
          <w:bCs/>
          <w:sz w:val="24"/>
          <w:szCs w:val="24"/>
        </w:rPr>
        <w:t>Purpose:</w:t>
      </w:r>
      <w:r w:rsidRPr="0072704B">
        <w:rPr>
          <w:sz w:val="24"/>
          <w:szCs w:val="24"/>
        </w:rPr>
        <w:t xml:space="preserve"> Served as the </w:t>
      </w:r>
      <w:r w:rsidRPr="0072704B">
        <w:rPr>
          <w:b/>
          <w:bCs/>
          <w:sz w:val="24"/>
          <w:szCs w:val="24"/>
        </w:rPr>
        <w:t>Dimension Table</w:t>
      </w:r>
      <w:r w:rsidRPr="0072704B">
        <w:rPr>
          <w:sz w:val="24"/>
          <w:szCs w:val="24"/>
        </w:rPr>
        <w:t xml:space="preserve"> to filter dynamic data by </w:t>
      </w:r>
      <w:proofErr w:type="gramStart"/>
      <w:r w:rsidRPr="0072704B">
        <w:rPr>
          <w:sz w:val="24"/>
          <w:szCs w:val="24"/>
        </w:rPr>
        <w:t>Region</w:t>
      </w:r>
      <w:proofErr w:type="gramEnd"/>
      <w:r w:rsidRPr="0072704B">
        <w:rPr>
          <w:sz w:val="24"/>
          <w:szCs w:val="24"/>
        </w:rPr>
        <w:t xml:space="preserve"> and provide social indicators for correlation analysis.</w:t>
      </w:r>
    </w:p>
    <w:p w14:paraId="406D6DB7" w14:textId="77777777" w:rsidR="0072704B" w:rsidRPr="0072704B" w:rsidRDefault="0072704B" w:rsidP="0072704B">
      <w:pPr>
        <w:numPr>
          <w:ilvl w:val="0"/>
          <w:numId w:val="2"/>
        </w:numPr>
        <w:rPr>
          <w:sz w:val="24"/>
          <w:szCs w:val="24"/>
        </w:rPr>
      </w:pPr>
      <w:r w:rsidRPr="0072704B">
        <w:rPr>
          <w:b/>
          <w:bCs/>
          <w:sz w:val="24"/>
          <w:szCs w:val="24"/>
        </w:rPr>
        <w:t>Data Source 2: Excel Datasets (</w:t>
      </w:r>
      <w:proofErr w:type="spellStart"/>
      <w:r w:rsidRPr="0072704B">
        <w:rPr>
          <w:b/>
          <w:bCs/>
          <w:sz w:val="24"/>
          <w:szCs w:val="24"/>
        </w:rPr>
        <w:t>Master_GDP</w:t>
      </w:r>
      <w:proofErr w:type="spellEnd"/>
      <w:r w:rsidRPr="0072704B">
        <w:rPr>
          <w:b/>
          <w:bCs/>
          <w:sz w:val="24"/>
          <w:szCs w:val="24"/>
        </w:rPr>
        <w:t>, Population)</w:t>
      </w:r>
    </w:p>
    <w:p w14:paraId="4116D6EE" w14:textId="77777777" w:rsidR="0072704B" w:rsidRPr="0072704B" w:rsidRDefault="0072704B" w:rsidP="0072704B">
      <w:pPr>
        <w:numPr>
          <w:ilvl w:val="1"/>
          <w:numId w:val="2"/>
        </w:numPr>
        <w:rPr>
          <w:sz w:val="24"/>
          <w:szCs w:val="24"/>
        </w:rPr>
      </w:pPr>
      <w:r w:rsidRPr="0072704B">
        <w:rPr>
          <w:b/>
          <w:bCs/>
          <w:sz w:val="24"/>
          <w:szCs w:val="24"/>
        </w:rPr>
        <w:t>Content:</w:t>
      </w:r>
      <w:r w:rsidRPr="0072704B">
        <w:rPr>
          <w:sz w:val="24"/>
          <w:szCs w:val="24"/>
        </w:rPr>
        <w:t xml:space="preserve"> Time-series data spanning 1960–2016.</w:t>
      </w:r>
    </w:p>
    <w:p w14:paraId="47651976" w14:textId="7682EF89" w:rsidR="008E7E45" w:rsidRDefault="0072704B" w:rsidP="008E7E45">
      <w:pPr>
        <w:numPr>
          <w:ilvl w:val="1"/>
          <w:numId w:val="2"/>
        </w:numPr>
        <w:rPr>
          <w:sz w:val="24"/>
          <w:szCs w:val="24"/>
        </w:rPr>
      </w:pPr>
      <w:r w:rsidRPr="0072704B">
        <w:rPr>
          <w:b/>
          <w:bCs/>
          <w:sz w:val="24"/>
          <w:szCs w:val="24"/>
        </w:rPr>
        <w:t>Purpose:</w:t>
      </w:r>
      <w:r w:rsidRPr="0072704B">
        <w:rPr>
          <w:sz w:val="24"/>
          <w:szCs w:val="24"/>
        </w:rPr>
        <w:t xml:space="preserve"> Served as the </w:t>
      </w:r>
      <w:r w:rsidRPr="0072704B">
        <w:rPr>
          <w:b/>
          <w:bCs/>
          <w:sz w:val="24"/>
          <w:szCs w:val="24"/>
        </w:rPr>
        <w:t>Fact Table</w:t>
      </w:r>
      <w:r w:rsidRPr="0072704B">
        <w:rPr>
          <w:sz w:val="24"/>
          <w:szCs w:val="24"/>
        </w:rPr>
        <w:t xml:space="preserve"> containing historical GDP and Population records.</w:t>
      </w:r>
      <w:r w:rsidR="008E7E45">
        <w:rPr>
          <w:sz w:val="24"/>
          <w:szCs w:val="24"/>
        </w:rPr>
        <w:t xml:space="preserve">   </w:t>
      </w:r>
    </w:p>
    <w:p w14:paraId="63117676" w14:textId="77777777" w:rsidR="008E7E45" w:rsidRPr="008E7E45" w:rsidRDefault="008E7E45" w:rsidP="008E7E4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ml-IN"/>
          <w14:ligatures w14:val="none"/>
        </w:rPr>
      </w:pPr>
      <w:r w:rsidRPr="008E7E45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ml-IN"/>
          <w14:ligatures w14:val="none"/>
        </w:rPr>
        <w:lastRenderedPageBreak/>
        <w:t>3.1 DATA DICTIONARY (METADATA)</w:t>
      </w:r>
    </w:p>
    <w:p w14:paraId="2FFA8461" w14:textId="77777777" w:rsidR="008E7E45" w:rsidRPr="008E7E45" w:rsidRDefault="008E7E45" w:rsidP="008E7E45">
      <w:pPr>
        <w:pStyle w:val="ListParagraph"/>
        <w:numPr>
          <w:ilvl w:val="0"/>
          <w:numId w:val="2"/>
        </w:numPr>
        <w:spacing w:after="100" w:afterAutospacing="1" w:line="480" w:lineRule="auto"/>
        <w:rPr>
          <w:rFonts w:ascii="Arial" w:eastAsia="Times New Roman" w:hAnsi="Arial" w:cs="Arial"/>
          <w:kern w:val="0"/>
          <w:sz w:val="24"/>
          <w:szCs w:val="24"/>
          <w:lang w:eastAsia="en-IN" w:bidi="ml-IN"/>
          <w14:ligatures w14:val="none"/>
        </w:rPr>
      </w:pPr>
      <w:r w:rsidRPr="008E7E45">
        <w:rPr>
          <w:rFonts w:ascii="Arial" w:eastAsia="Times New Roman" w:hAnsi="Arial" w:cs="Arial"/>
          <w:kern w:val="0"/>
          <w:sz w:val="24"/>
          <w:szCs w:val="24"/>
          <w:lang w:eastAsia="en-IN" w:bidi="ml-IN"/>
          <w14:ligatures w14:val="none"/>
        </w:rPr>
        <w:t>The data model consists of one Dimension table (SQL) and one Fact table (Excel). Below is the detailed breakdown of all attributes used in the analysis.</w:t>
      </w:r>
    </w:p>
    <w:p w14:paraId="38B54C37" w14:textId="77777777" w:rsidR="008E7E45" w:rsidRPr="008E7E45" w:rsidRDefault="008E7E45" w:rsidP="008E7E45">
      <w:pPr>
        <w:pStyle w:val="ListParagraph"/>
        <w:numPr>
          <w:ilvl w:val="0"/>
          <w:numId w:val="2"/>
        </w:numPr>
        <w:spacing w:after="100" w:afterAutospacing="1" w:line="48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ml-IN"/>
          <w14:ligatures w14:val="none"/>
        </w:rPr>
      </w:pPr>
      <w:r w:rsidRPr="008E7E45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ml-IN"/>
          <w14:ligatures w14:val="none"/>
        </w:rPr>
        <w:t xml:space="preserve">Table 1: </w:t>
      </w:r>
      <w:proofErr w:type="spellStart"/>
      <w:r w:rsidRPr="008E7E45">
        <w:rPr>
          <w:rFonts w:ascii="Arial" w:eastAsia="Times New Roman" w:hAnsi="Arial" w:cs="Arial"/>
          <w:b/>
          <w:bCs/>
          <w:kern w:val="0"/>
          <w:sz w:val="20"/>
          <w:szCs w:val="20"/>
          <w:lang w:eastAsia="en-IN" w:bidi="ml-IN"/>
          <w14:ligatures w14:val="none"/>
        </w:rPr>
        <w:t>Dim_Countries</w:t>
      </w:r>
      <w:proofErr w:type="spellEnd"/>
      <w:r w:rsidRPr="008E7E45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ml-IN"/>
          <w14:ligatures w14:val="none"/>
        </w:rPr>
        <w:t xml:space="preserve"> (Source: SQL Database)</w:t>
      </w:r>
    </w:p>
    <w:p w14:paraId="1E399EB1" w14:textId="77777777" w:rsidR="008E7E45" w:rsidRPr="008E7E45" w:rsidRDefault="008E7E45" w:rsidP="008E7E45">
      <w:pPr>
        <w:pStyle w:val="ListParagraph"/>
        <w:numPr>
          <w:ilvl w:val="0"/>
          <w:numId w:val="2"/>
        </w:numPr>
        <w:spacing w:after="100" w:afterAutospacing="1" w:line="480" w:lineRule="auto"/>
        <w:rPr>
          <w:rFonts w:ascii="Arial" w:eastAsia="Times New Roman" w:hAnsi="Arial" w:cs="Arial"/>
          <w:kern w:val="0"/>
          <w:sz w:val="24"/>
          <w:szCs w:val="24"/>
          <w:lang w:eastAsia="en-IN" w:bidi="ml-IN"/>
          <w14:ligatures w14:val="none"/>
        </w:rPr>
      </w:pPr>
      <w:r w:rsidRPr="008E7E45">
        <w:rPr>
          <w:rFonts w:ascii="Arial" w:eastAsia="Times New Roman" w:hAnsi="Arial" w:cs="Arial"/>
          <w:i/>
          <w:iCs/>
          <w:kern w:val="0"/>
          <w:sz w:val="24"/>
          <w:szCs w:val="24"/>
          <w:lang w:eastAsia="en-IN" w:bidi="ml-IN"/>
          <w14:ligatures w14:val="none"/>
        </w:rPr>
        <w:t>This table contains static metadata used for filtering and grouping.</w:t>
      </w:r>
    </w:p>
    <w:tbl>
      <w:tblPr>
        <w:tblW w:w="92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458"/>
        <w:gridCol w:w="6142"/>
      </w:tblGrid>
      <w:tr w:rsidR="008E7E45" w:rsidRPr="008E7E45" w14:paraId="4ADC5D3C" w14:textId="77777777" w:rsidTr="008E7E45">
        <w:trPr>
          <w:trHeight w:val="292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9B56F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l-IN"/>
                <w14:ligatures w14:val="none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22196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l-IN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F7585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l-IN"/>
                <w14:ligatures w14:val="none"/>
              </w:rPr>
              <w:t>Description</w:t>
            </w:r>
          </w:p>
        </w:tc>
      </w:tr>
      <w:tr w:rsidR="008E7E45" w:rsidRPr="008E7E45" w14:paraId="4C48FE73" w14:textId="77777777" w:rsidTr="008E7E45">
        <w:trPr>
          <w:trHeight w:val="61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1B29F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l-IN"/>
                <w14:ligatures w14:val="none"/>
              </w:rPr>
              <w:t>Country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E3FDA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  <w:t>Text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4499D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  <w:t xml:space="preserve">The 3-letter ISO code (e.g., USA, CHN). Serves as the </w:t>
            </w:r>
            <w:r w:rsidRPr="008E7E4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l-IN"/>
                <w14:ligatures w14:val="none"/>
              </w:rPr>
              <w:t>Primary Key</w:t>
            </w:r>
            <w:r w:rsidRPr="008E7E45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  <w:t>.</w:t>
            </w:r>
          </w:p>
        </w:tc>
      </w:tr>
      <w:tr w:rsidR="008E7E45" w:rsidRPr="008E7E45" w14:paraId="69B55BCE" w14:textId="77777777" w:rsidTr="008E7E45">
        <w:trPr>
          <w:trHeight w:val="59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669B4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l-IN"/>
                <w14:ligatures w14:val="none"/>
              </w:rPr>
              <w:t>Region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1F5C2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DE55F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  <w:t>The geopolitical region (e.g., "Western Europe", "Sub-Saharan Africa").</w:t>
            </w:r>
          </w:p>
        </w:tc>
      </w:tr>
      <w:tr w:rsidR="008E7E45" w:rsidRPr="008E7E45" w14:paraId="76D430A6" w14:textId="77777777" w:rsidTr="008E7E45">
        <w:trPr>
          <w:trHeight w:val="59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FD60F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l-IN"/>
                <w14:ligatures w14:val="none"/>
              </w:rPr>
              <w:t>Surface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3F0B0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  <w:t>Whole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577DE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  <w:t>The total land area of the country in square miles.</w:t>
            </w:r>
          </w:p>
        </w:tc>
      </w:tr>
      <w:tr w:rsidR="008E7E45" w:rsidRPr="008E7E45" w14:paraId="0BAE928A" w14:textId="77777777" w:rsidTr="008E7E45">
        <w:trPr>
          <w:trHeight w:val="59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B4891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l-IN"/>
                <w14:ligatures w14:val="none"/>
              </w:rPr>
              <w:t>Coastline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BAAAE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FC468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  <w:t>The ratio of coastline to area; used to identify landlocked vs. coastal nations.</w:t>
            </w:r>
          </w:p>
        </w:tc>
      </w:tr>
      <w:tr w:rsidR="008E7E45" w:rsidRPr="008E7E45" w14:paraId="31DD0C60" w14:textId="77777777" w:rsidTr="008E7E45">
        <w:trPr>
          <w:trHeight w:val="61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879EC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l-IN"/>
                <w14:ligatures w14:val="none"/>
              </w:rPr>
              <w:t>Infant Mortality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A18A4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03779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  <w:t>The number of infant deaths per 1,000 live births (used for health correlation).</w:t>
            </w:r>
          </w:p>
        </w:tc>
      </w:tr>
      <w:tr w:rsidR="008E7E45" w:rsidRPr="008E7E45" w14:paraId="11782985" w14:textId="77777777" w:rsidTr="008E7E45">
        <w:trPr>
          <w:trHeight w:val="59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09C8A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l-IN"/>
                <w14:ligatures w14:val="none"/>
              </w:rPr>
              <w:t>Population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20F8E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  <w:t>Whole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BA7FC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  <w:t>The static population count (from the SQL snapshot).</w:t>
            </w:r>
          </w:p>
        </w:tc>
      </w:tr>
    </w:tbl>
    <w:p w14:paraId="6DE45FCA" w14:textId="77777777" w:rsidR="008E7E45" w:rsidRDefault="008E7E45" w:rsidP="008E7E45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ml-IN"/>
          <w14:ligatures w14:val="none"/>
        </w:rPr>
      </w:pPr>
    </w:p>
    <w:p w14:paraId="49DD84EB" w14:textId="70B5149B" w:rsidR="008E7E45" w:rsidRPr="008E7E45" w:rsidRDefault="008E7E45" w:rsidP="008E7E45">
      <w:pPr>
        <w:spacing w:after="100" w:afterAutospacing="1" w:line="276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ml-IN"/>
          <w14:ligatures w14:val="none"/>
        </w:rPr>
      </w:pPr>
      <w:r w:rsidRPr="008E7E45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ml-IN"/>
          <w14:ligatures w14:val="none"/>
        </w:rPr>
        <w:t xml:space="preserve">Table 2: </w:t>
      </w:r>
      <w:proofErr w:type="spellStart"/>
      <w:r w:rsidRPr="008E7E45">
        <w:rPr>
          <w:rFonts w:ascii="Arial" w:eastAsia="Times New Roman" w:hAnsi="Arial" w:cs="Arial"/>
          <w:b/>
          <w:bCs/>
          <w:kern w:val="0"/>
          <w:sz w:val="20"/>
          <w:szCs w:val="20"/>
          <w:lang w:eastAsia="en-IN" w:bidi="ml-IN"/>
          <w14:ligatures w14:val="none"/>
        </w:rPr>
        <w:t>Fact_Master_GDP</w:t>
      </w:r>
      <w:proofErr w:type="spellEnd"/>
      <w:r w:rsidRPr="008E7E45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ml-IN"/>
          <w14:ligatures w14:val="none"/>
        </w:rPr>
        <w:t xml:space="preserve"> (Source: Excel)</w:t>
      </w:r>
    </w:p>
    <w:p w14:paraId="52410EA6" w14:textId="77777777" w:rsidR="008E7E45" w:rsidRPr="008E7E45" w:rsidRDefault="008E7E45" w:rsidP="008E7E45">
      <w:pPr>
        <w:spacing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:lang w:eastAsia="en-IN" w:bidi="ml-IN"/>
          <w14:ligatures w14:val="none"/>
        </w:rPr>
      </w:pPr>
      <w:r w:rsidRPr="008E7E45">
        <w:rPr>
          <w:rFonts w:ascii="Arial" w:eastAsia="Times New Roman" w:hAnsi="Arial" w:cs="Arial"/>
          <w:i/>
          <w:iCs/>
          <w:kern w:val="0"/>
          <w:sz w:val="24"/>
          <w:szCs w:val="24"/>
          <w:lang w:eastAsia="en-IN" w:bidi="ml-IN"/>
          <w14:ligatures w14:val="none"/>
        </w:rPr>
        <w:t>This table contains the historical time-series transactional data (1960–2016).</w:t>
      </w:r>
    </w:p>
    <w:tbl>
      <w:tblPr>
        <w:tblW w:w="91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588"/>
        <w:gridCol w:w="5925"/>
      </w:tblGrid>
      <w:tr w:rsidR="008E7E45" w:rsidRPr="008E7E45" w14:paraId="056C4A48" w14:textId="77777777" w:rsidTr="008E7E45">
        <w:trPr>
          <w:trHeight w:val="319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BE9FF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l-IN"/>
                <w14:ligatures w14:val="none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CA07F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l-IN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5FF34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l-IN"/>
                <w14:ligatures w14:val="none"/>
              </w:rPr>
              <w:t>Description</w:t>
            </w:r>
          </w:p>
        </w:tc>
      </w:tr>
      <w:tr w:rsidR="008E7E45" w:rsidRPr="008E7E45" w14:paraId="5CD3B5E9" w14:textId="77777777" w:rsidTr="008E7E45">
        <w:trPr>
          <w:trHeight w:val="66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A5E36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l-IN"/>
                <w14:ligatures w14:val="none"/>
              </w:rPr>
              <w:t>Country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CFDFB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  <w:t>Text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86125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  <w:t xml:space="preserve">Foreign Key used to link to the SQL </w:t>
            </w:r>
            <w:proofErr w:type="spellStart"/>
            <w:r w:rsidRPr="008E7E45">
              <w:rPr>
                <w:rFonts w:ascii="Arial" w:eastAsia="Times New Roman" w:hAnsi="Arial" w:cs="Arial"/>
                <w:kern w:val="0"/>
                <w:sz w:val="20"/>
                <w:szCs w:val="20"/>
                <w:lang w:eastAsia="en-IN" w:bidi="ml-IN"/>
                <w14:ligatures w14:val="none"/>
              </w:rPr>
              <w:t>Dim_Countries</w:t>
            </w:r>
            <w:proofErr w:type="spellEnd"/>
            <w:r w:rsidRPr="008E7E45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  <w:t xml:space="preserve"> table.</w:t>
            </w:r>
          </w:p>
        </w:tc>
      </w:tr>
      <w:tr w:rsidR="008E7E45" w:rsidRPr="008E7E45" w14:paraId="05032E29" w14:textId="77777777" w:rsidTr="008E7E45">
        <w:trPr>
          <w:trHeight w:val="65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693F2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l-IN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67EC2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  <w:t>Whole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9BC21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  <w:t>The reporting year (1960–2016).</w:t>
            </w:r>
          </w:p>
        </w:tc>
      </w:tr>
      <w:tr w:rsidR="008E7E45" w:rsidRPr="008E7E45" w14:paraId="757812F0" w14:textId="77777777" w:rsidTr="008E7E45">
        <w:trPr>
          <w:trHeight w:val="65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E8B39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l-IN"/>
                <w14:ligatures w14:val="none"/>
              </w:rPr>
              <w:t>GDP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FE99D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  <w:t>Currency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2190F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  <w:t>The total Gross Domestic Product (USD) for that specific year.</w:t>
            </w:r>
          </w:p>
        </w:tc>
      </w:tr>
      <w:tr w:rsidR="008E7E45" w:rsidRPr="008E7E45" w14:paraId="3B453752" w14:textId="77777777" w:rsidTr="008E7E45">
        <w:trPr>
          <w:trHeight w:val="65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B6DC3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l-IN"/>
                <w14:ligatures w14:val="none"/>
              </w:rPr>
              <w:t>GDP Growth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E8CF6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  <w:t>Percentage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278E7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  <w:t>The annual percentage change in GDP compared to the previous year.</w:t>
            </w:r>
          </w:p>
        </w:tc>
      </w:tr>
      <w:tr w:rsidR="008E7E45" w:rsidRPr="008E7E45" w14:paraId="0555BD1E" w14:textId="77777777" w:rsidTr="008E7E45">
        <w:trPr>
          <w:trHeight w:val="66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812F0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l-IN"/>
                <w14:ligatures w14:val="none"/>
              </w:rPr>
              <w:t>Population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B6C55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  <w:t>Whole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7EF57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  <w:t>The population count for that specific year (Time-series).</w:t>
            </w:r>
          </w:p>
        </w:tc>
      </w:tr>
    </w:tbl>
    <w:p w14:paraId="7B1CED47" w14:textId="77777777" w:rsidR="008E7E45" w:rsidRDefault="008E7E45" w:rsidP="008E7E45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ml-IN"/>
          <w14:ligatures w14:val="none"/>
        </w:rPr>
      </w:pPr>
    </w:p>
    <w:p w14:paraId="4E7EDF61" w14:textId="77777777" w:rsidR="008E7E45" w:rsidRDefault="008E7E45" w:rsidP="008E7E45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ml-IN"/>
          <w14:ligatures w14:val="none"/>
        </w:rPr>
      </w:pPr>
    </w:p>
    <w:p w14:paraId="4544D993" w14:textId="1FC7C936" w:rsidR="008E7E45" w:rsidRPr="008E7E45" w:rsidRDefault="008E7E45" w:rsidP="008E7E45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ml-IN"/>
          <w14:ligatures w14:val="none"/>
        </w:rPr>
      </w:pPr>
      <w:r w:rsidRPr="008E7E45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ml-IN"/>
          <w14:ligatures w14:val="none"/>
        </w:rPr>
        <w:t>Table 3: Calculated Measures (DAX)</w:t>
      </w:r>
    </w:p>
    <w:p w14:paraId="7D5BC6A6" w14:textId="77777777" w:rsidR="008E7E45" w:rsidRPr="008E7E45" w:rsidRDefault="008E7E45" w:rsidP="008E7E45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ml-IN"/>
          <w14:ligatures w14:val="none"/>
        </w:rPr>
      </w:pPr>
      <w:r w:rsidRPr="008E7E45">
        <w:rPr>
          <w:rFonts w:ascii="Arial" w:eastAsia="Times New Roman" w:hAnsi="Arial" w:cs="Arial"/>
          <w:i/>
          <w:iCs/>
          <w:kern w:val="0"/>
          <w:sz w:val="24"/>
          <w:szCs w:val="24"/>
          <w:lang w:eastAsia="en-IN" w:bidi="ml-IN"/>
          <w14:ligatures w14:val="none"/>
        </w:rPr>
        <w:t>These fields do not exist in the source files but were created dynamically in Power BI.</w:t>
      </w:r>
    </w:p>
    <w:tbl>
      <w:tblPr>
        <w:tblW w:w="96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2504"/>
        <w:gridCol w:w="5482"/>
      </w:tblGrid>
      <w:tr w:rsidR="008E7E45" w:rsidRPr="008E7E45" w14:paraId="2F25B104" w14:textId="77777777" w:rsidTr="008E7E45">
        <w:trPr>
          <w:trHeight w:val="1092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0BDDF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l-IN"/>
                <w14:ligatures w14:val="none"/>
              </w:rPr>
              <w:t>Measure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0FFAE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l-IN"/>
                <w14:ligatures w14:val="none"/>
              </w:rPr>
              <w:t>Formula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DB716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l-IN"/>
                <w14:ligatures w14:val="none"/>
              </w:rPr>
              <w:t>Business Purpose</w:t>
            </w:r>
          </w:p>
        </w:tc>
      </w:tr>
      <w:tr w:rsidR="008E7E45" w:rsidRPr="008E7E45" w14:paraId="5698074B" w14:textId="77777777" w:rsidTr="008E7E45">
        <w:trPr>
          <w:trHeight w:val="111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4C11E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l-IN"/>
                <w14:ligatures w14:val="none"/>
              </w:rPr>
              <w:t>Total GDP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16D7F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kern w:val="0"/>
                <w:sz w:val="20"/>
                <w:szCs w:val="20"/>
                <w:lang w:eastAsia="en-IN" w:bidi="ml-IN"/>
                <w14:ligatures w14:val="none"/>
              </w:rPr>
              <w:t>SUM(GDP)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2738E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  <w:t>Calculates the aggregate wealth for selected filters.</w:t>
            </w:r>
          </w:p>
        </w:tc>
      </w:tr>
      <w:tr w:rsidR="008E7E45" w:rsidRPr="008E7E45" w14:paraId="1B23D6FE" w14:textId="77777777" w:rsidTr="008E7E45">
        <w:trPr>
          <w:trHeight w:val="109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CBA10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l-IN"/>
                <w14:ligatures w14:val="none"/>
              </w:rPr>
              <w:t>CAGR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ACE47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kern w:val="0"/>
                <w:sz w:val="20"/>
                <w:szCs w:val="20"/>
                <w:lang w:eastAsia="en-IN" w:bidi="ml-IN"/>
                <w14:ligatures w14:val="none"/>
              </w:rPr>
              <w:t>(</w:t>
            </w:r>
            <w:proofErr w:type="spellStart"/>
            <w:r w:rsidRPr="008E7E45">
              <w:rPr>
                <w:rFonts w:ascii="Arial" w:eastAsia="Times New Roman" w:hAnsi="Arial" w:cs="Arial"/>
                <w:kern w:val="0"/>
                <w:sz w:val="20"/>
                <w:szCs w:val="20"/>
                <w:lang w:eastAsia="en-IN" w:bidi="ml-IN"/>
                <w14:ligatures w14:val="none"/>
              </w:rPr>
              <w:t>End_Val</w:t>
            </w:r>
            <w:proofErr w:type="spellEnd"/>
            <w:r w:rsidRPr="008E7E45">
              <w:rPr>
                <w:rFonts w:ascii="Arial" w:eastAsia="Times New Roman" w:hAnsi="Arial" w:cs="Arial"/>
                <w:kern w:val="0"/>
                <w:sz w:val="20"/>
                <w:szCs w:val="20"/>
                <w:lang w:eastAsia="en-IN" w:bidi="ml-IN"/>
                <w14:ligatures w14:val="none"/>
              </w:rPr>
              <w:t xml:space="preserve"> / </w:t>
            </w:r>
            <w:proofErr w:type="spellStart"/>
            <w:r w:rsidRPr="008E7E45">
              <w:rPr>
                <w:rFonts w:ascii="Arial" w:eastAsia="Times New Roman" w:hAnsi="Arial" w:cs="Arial"/>
                <w:kern w:val="0"/>
                <w:sz w:val="20"/>
                <w:szCs w:val="20"/>
                <w:lang w:eastAsia="en-IN" w:bidi="ml-IN"/>
                <w14:ligatures w14:val="none"/>
              </w:rPr>
              <w:t>Start_</w:t>
            </w:r>
            <w:proofErr w:type="gramStart"/>
            <w:r w:rsidRPr="008E7E45">
              <w:rPr>
                <w:rFonts w:ascii="Arial" w:eastAsia="Times New Roman" w:hAnsi="Arial" w:cs="Arial"/>
                <w:kern w:val="0"/>
                <w:sz w:val="20"/>
                <w:szCs w:val="20"/>
                <w:lang w:eastAsia="en-IN" w:bidi="ml-IN"/>
                <w14:ligatures w14:val="none"/>
              </w:rPr>
              <w:t>Val</w:t>
            </w:r>
            <w:proofErr w:type="spellEnd"/>
            <w:r w:rsidRPr="008E7E45">
              <w:rPr>
                <w:rFonts w:ascii="Arial" w:eastAsia="Times New Roman" w:hAnsi="Arial" w:cs="Arial"/>
                <w:kern w:val="0"/>
                <w:sz w:val="20"/>
                <w:szCs w:val="20"/>
                <w:lang w:eastAsia="en-IN" w:bidi="ml-IN"/>
                <w14:ligatures w14:val="none"/>
              </w:rPr>
              <w:t>)^</w:t>
            </w:r>
            <w:proofErr w:type="gramEnd"/>
            <w:r w:rsidRPr="008E7E45">
              <w:rPr>
                <w:rFonts w:ascii="Arial" w:eastAsia="Times New Roman" w:hAnsi="Arial" w:cs="Arial"/>
                <w:kern w:val="0"/>
                <w:sz w:val="20"/>
                <w:szCs w:val="20"/>
                <w:lang w:eastAsia="en-IN" w:bidi="ml-IN"/>
                <w14:ligatures w14:val="none"/>
              </w:rPr>
              <w:t>(1/n) - 1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86B29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  <w:t>Smooths annual volatility to show long-term growth speed.</w:t>
            </w:r>
          </w:p>
        </w:tc>
      </w:tr>
      <w:tr w:rsidR="008E7E45" w:rsidRPr="008E7E45" w14:paraId="17C74220" w14:textId="77777777" w:rsidTr="008E7E45">
        <w:trPr>
          <w:trHeight w:val="109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B929C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l-IN"/>
                <w14:ligatures w14:val="none"/>
              </w:rPr>
              <w:t>GDP Per Capita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43752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proofErr w:type="gramStart"/>
            <w:r w:rsidRPr="008E7E45">
              <w:rPr>
                <w:rFonts w:ascii="Arial" w:eastAsia="Times New Roman" w:hAnsi="Arial" w:cs="Arial"/>
                <w:kern w:val="0"/>
                <w:sz w:val="20"/>
                <w:szCs w:val="20"/>
                <w:lang w:eastAsia="en-IN" w:bidi="ml-IN"/>
                <w14:ligatures w14:val="none"/>
              </w:rPr>
              <w:t>DIVIDE(</w:t>
            </w:r>
            <w:proofErr w:type="gramEnd"/>
            <w:r w:rsidRPr="008E7E45">
              <w:rPr>
                <w:rFonts w:ascii="Arial" w:eastAsia="Times New Roman" w:hAnsi="Arial" w:cs="Arial"/>
                <w:kern w:val="0"/>
                <w:sz w:val="20"/>
                <w:szCs w:val="20"/>
                <w:lang w:eastAsia="en-IN" w:bidi="ml-IN"/>
                <w14:ligatures w14:val="none"/>
              </w:rPr>
              <w:t>Total GDP, Population)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B3E06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  <w:t>Normalizes wealth by population to compare "Standard of Living."</w:t>
            </w:r>
          </w:p>
        </w:tc>
      </w:tr>
      <w:tr w:rsidR="008E7E45" w:rsidRPr="008E7E45" w14:paraId="19A4BC98" w14:textId="77777777" w:rsidTr="008E7E45">
        <w:trPr>
          <w:trHeight w:val="111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08636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l-IN"/>
                <w14:ligatures w14:val="none"/>
              </w:rPr>
              <w:t>GDP Std Dev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9B57D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kern w:val="0"/>
                <w:sz w:val="20"/>
                <w:szCs w:val="20"/>
                <w:lang w:eastAsia="en-IN" w:bidi="ml-IN"/>
                <w14:ligatures w14:val="none"/>
              </w:rPr>
              <w:t>STDEV.P(GDP)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43727" w14:textId="77777777" w:rsidR="008E7E45" w:rsidRPr="008E7E45" w:rsidRDefault="008E7E45" w:rsidP="008E7E4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</w:pPr>
            <w:r w:rsidRPr="008E7E45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l-IN"/>
                <w14:ligatures w14:val="none"/>
              </w:rPr>
              <w:t>Quantifies the variation in wealth to detect economic inequality.</w:t>
            </w:r>
          </w:p>
        </w:tc>
      </w:tr>
    </w:tbl>
    <w:p w14:paraId="75B1168C" w14:textId="77777777" w:rsidR="008E7E45" w:rsidRPr="008E7E45" w:rsidRDefault="008E7E45" w:rsidP="008E7E45">
      <w:pPr>
        <w:ind w:left="1440"/>
        <w:rPr>
          <w:sz w:val="24"/>
          <w:szCs w:val="24"/>
        </w:rPr>
      </w:pPr>
    </w:p>
    <w:p w14:paraId="714A917D" w14:textId="792DED1E" w:rsidR="0072704B" w:rsidRPr="0072704B" w:rsidRDefault="0072704B" w:rsidP="0072704B">
      <w:pPr>
        <w:rPr>
          <w:sz w:val="32"/>
          <w:szCs w:val="32"/>
        </w:rPr>
      </w:pPr>
      <w:r w:rsidRPr="0072704B">
        <w:rPr>
          <w:b/>
          <w:bCs/>
          <w:sz w:val="28"/>
          <w:szCs w:val="28"/>
        </w:rPr>
        <w:t>4. PHASE 2: ETL &amp; DATA CLEANING (CHALLENGES &amp; SOLUTIONS)</w:t>
      </w:r>
    </w:p>
    <w:p w14:paraId="54BC6551" w14:textId="77777777" w:rsidR="0072704B" w:rsidRPr="0072704B" w:rsidRDefault="0072704B" w:rsidP="0072704B">
      <w:pPr>
        <w:rPr>
          <w:sz w:val="24"/>
          <w:szCs w:val="24"/>
        </w:rPr>
      </w:pPr>
      <w:r w:rsidRPr="0072704B">
        <w:rPr>
          <w:sz w:val="24"/>
          <w:szCs w:val="24"/>
        </w:rPr>
        <w:t xml:space="preserve">After integrating the sources, </w:t>
      </w:r>
      <w:r w:rsidRPr="0072704B">
        <w:rPr>
          <w:b/>
          <w:bCs/>
          <w:sz w:val="24"/>
          <w:szCs w:val="24"/>
        </w:rPr>
        <w:t>Power Query Editor</w:t>
      </w:r>
      <w:r w:rsidRPr="0072704B">
        <w:rPr>
          <w:sz w:val="24"/>
          <w:szCs w:val="24"/>
        </w:rPr>
        <w:t xml:space="preserve"> was used to clean and transform the data. A rigorous process was applied to handle data quality issues.</w:t>
      </w:r>
    </w:p>
    <w:p w14:paraId="5A87A679" w14:textId="77777777" w:rsidR="0072704B" w:rsidRPr="008E7E45" w:rsidRDefault="0072704B" w:rsidP="0072704B">
      <w:pPr>
        <w:rPr>
          <w:b/>
          <w:bCs/>
          <w:sz w:val="24"/>
          <w:szCs w:val="24"/>
        </w:rPr>
      </w:pPr>
      <w:r w:rsidRPr="008E7E45">
        <w:rPr>
          <w:b/>
          <w:bCs/>
          <w:sz w:val="24"/>
          <w:szCs w:val="24"/>
        </w:rPr>
        <w:t>Key Obstacles &amp; Technical Solutions:</w:t>
      </w:r>
    </w:p>
    <w:tbl>
      <w:tblPr>
        <w:tblW w:w="93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7335"/>
      </w:tblGrid>
      <w:tr w:rsidR="0072704B" w:rsidRPr="0072704B" w14:paraId="16042DD8" w14:textId="77777777" w:rsidTr="008E7E45">
        <w:trPr>
          <w:trHeight w:val="872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A45D4" w14:textId="77777777" w:rsidR="0072704B" w:rsidRPr="0072704B" w:rsidRDefault="0072704B" w:rsidP="0072704B">
            <w:r w:rsidRPr="0072704B">
              <w:rPr>
                <w:b/>
                <w:bCs/>
              </w:rPr>
              <w:t>Obstacle Encountered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58FA3" w14:textId="77777777" w:rsidR="0072704B" w:rsidRPr="0072704B" w:rsidRDefault="0072704B" w:rsidP="0072704B">
            <w:r w:rsidRPr="0072704B">
              <w:rPr>
                <w:b/>
                <w:bCs/>
              </w:rPr>
              <w:t>The Technical Solution</w:t>
            </w:r>
          </w:p>
        </w:tc>
      </w:tr>
      <w:tr w:rsidR="0072704B" w:rsidRPr="0072704B" w14:paraId="444F6237" w14:textId="77777777" w:rsidTr="008E7E45">
        <w:trPr>
          <w:trHeight w:val="266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F71D7" w14:textId="77777777" w:rsidR="0072704B" w:rsidRPr="0072704B" w:rsidRDefault="0072704B" w:rsidP="0072704B">
            <w:r w:rsidRPr="0072704B">
              <w:rPr>
                <w:b/>
                <w:bCs/>
              </w:rPr>
              <w:t>1. Null Value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F0BB1" w14:textId="77777777" w:rsidR="0072704B" w:rsidRPr="0072704B" w:rsidRDefault="0072704B" w:rsidP="0072704B">
            <w:r w:rsidRPr="0072704B">
              <w:rPr>
                <w:b/>
                <w:bCs/>
              </w:rPr>
              <w:t>Issue:</w:t>
            </w:r>
            <w:r w:rsidRPr="0072704B">
              <w:t xml:space="preserve"> The Excel dataset contained null values for GDP in early years (1960s) for developing nations.</w:t>
            </w:r>
          </w:p>
          <w:p w14:paraId="79903CD2" w14:textId="77777777" w:rsidR="0072704B" w:rsidRPr="0072704B" w:rsidRDefault="0072704B" w:rsidP="0072704B">
            <w:r w:rsidRPr="0072704B">
              <w:br/>
            </w:r>
          </w:p>
          <w:p w14:paraId="2D7A34FC" w14:textId="77777777" w:rsidR="0072704B" w:rsidRPr="0072704B" w:rsidRDefault="0072704B" w:rsidP="0072704B">
            <w:r w:rsidRPr="0072704B">
              <w:rPr>
                <w:b/>
                <w:bCs/>
              </w:rPr>
              <w:t>Solution:</w:t>
            </w:r>
            <w:r w:rsidRPr="0072704B">
              <w:t xml:space="preserve"> Applied a "Replace Values" transformation in Power Query (null $\</w:t>
            </w:r>
            <w:proofErr w:type="spellStart"/>
            <w:r w:rsidRPr="0072704B">
              <w:t>rightarrow</w:t>
            </w:r>
            <w:proofErr w:type="spellEnd"/>
            <w:r w:rsidRPr="0072704B">
              <w:t>$ 0) to prevent errors in DAX summation.</w:t>
            </w:r>
          </w:p>
        </w:tc>
      </w:tr>
      <w:tr w:rsidR="0072704B" w:rsidRPr="0072704B" w14:paraId="6C18B893" w14:textId="77777777" w:rsidTr="008E7E45">
        <w:trPr>
          <w:trHeight w:val="264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7BA70" w14:textId="77777777" w:rsidR="0072704B" w:rsidRPr="0072704B" w:rsidRDefault="0072704B" w:rsidP="0072704B">
            <w:r w:rsidRPr="0072704B">
              <w:rPr>
                <w:b/>
                <w:bCs/>
              </w:rPr>
              <w:lastRenderedPageBreak/>
              <w:t>2. Name Standardization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82816" w14:textId="77777777" w:rsidR="0072704B" w:rsidRPr="0072704B" w:rsidRDefault="0072704B" w:rsidP="0072704B">
            <w:r w:rsidRPr="0072704B">
              <w:rPr>
                <w:b/>
                <w:bCs/>
              </w:rPr>
              <w:t>Issue:</w:t>
            </w:r>
            <w:r w:rsidRPr="0072704B">
              <w:t xml:space="preserve"> The SQL database used full names (e.g., "United States") while Excel used abbreviations ("USA"), causing merge failures.</w:t>
            </w:r>
          </w:p>
          <w:p w14:paraId="3566C62F" w14:textId="77777777" w:rsidR="0072704B" w:rsidRPr="0072704B" w:rsidRDefault="0072704B" w:rsidP="0072704B">
            <w:r w:rsidRPr="0072704B">
              <w:br/>
            </w:r>
          </w:p>
          <w:p w14:paraId="42CDCC05" w14:textId="77777777" w:rsidR="0072704B" w:rsidRPr="0072704B" w:rsidRDefault="0072704B" w:rsidP="0072704B">
            <w:r w:rsidRPr="0072704B">
              <w:rPr>
                <w:b/>
                <w:bCs/>
              </w:rPr>
              <w:t>Solution:</w:t>
            </w:r>
            <w:r w:rsidRPr="0072704B">
              <w:t xml:space="preserve"> Created a conditional mapping column in Power Query to standardize names before merging, ensuring a 100% match rate.</w:t>
            </w:r>
          </w:p>
        </w:tc>
      </w:tr>
      <w:tr w:rsidR="0072704B" w:rsidRPr="0072704B" w14:paraId="40B40317" w14:textId="77777777" w:rsidTr="008E7E45">
        <w:trPr>
          <w:trHeight w:val="266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DDAAA" w14:textId="77777777" w:rsidR="0072704B" w:rsidRPr="0072704B" w:rsidRDefault="0072704B" w:rsidP="0072704B">
            <w:r w:rsidRPr="0072704B">
              <w:rPr>
                <w:b/>
                <w:bCs/>
              </w:rPr>
              <w:t>3. The "Blank" CAGR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A5798" w14:textId="77777777" w:rsidR="0072704B" w:rsidRPr="0072704B" w:rsidRDefault="0072704B" w:rsidP="0072704B">
            <w:r w:rsidRPr="0072704B">
              <w:rPr>
                <w:b/>
                <w:bCs/>
              </w:rPr>
              <w:t>Issue:</w:t>
            </w:r>
            <w:r w:rsidRPr="0072704B">
              <w:t xml:space="preserve"> When filtering for a single year (e.g., 2016), the CAGR formula returned (Blank) because it lost the context of the Start Year (1960).</w:t>
            </w:r>
          </w:p>
          <w:p w14:paraId="5AAF1FA9" w14:textId="77777777" w:rsidR="0072704B" w:rsidRPr="0072704B" w:rsidRDefault="0072704B" w:rsidP="0072704B">
            <w:r w:rsidRPr="0072704B">
              <w:br/>
            </w:r>
          </w:p>
          <w:p w14:paraId="0B5E6E24" w14:textId="77777777" w:rsidR="0072704B" w:rsidRPr="0072704B" w:rsidRDefault="0072704B" w:rsidP="0072704B">
            <w:r w:rsidRPr="0072704B">
              <w:rPr>
                <w:b/>
                <w:bCs/>
              </w:rPr>
              <w:t>Solution:</w:t>
            </w:r>
            <w:r w:rsidRPr="0072704B">
              <w:t xml:space="preserve"> Modified the DAX formula to use ALL('</w:t>
            </w:r>
            <w:proofErr w:type="spellStart"/>
            <w:r w:rsidRPr="0072704B">
              <w:t>Master_GDP</w:t>
            </w:r>
            <w:proofErr w:type="spellEnd"/>
            <w:r w:rsidRPr="0072704B">
              <w:t>'[Year]) for the Start Year variable, forcing it to always reference the baseline.</w:t>
            </w:r>
          </w:p>
        </w:tc>
      </w:tr>
      <w:tr w:rsidR="0072704B" w:rsidRPr="0072704B" w14:paraId="2C23B9EE" w14:textId="77777777" w:rsidTr="008E7E45">
        <w:trPr>
          <w:trHeight w:val="264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7630B" w14:textId="77777777" w:rsidR="0072704B" w:rsidRPr="0072704B" w:rsidRDefault="0072704B" w:rsidP="0072704B">
            <w:r w:rsidRPr="0072704B">
              <w:rPr>
                <w:b/>
                <w:bCs/>
              </w:rPr>
              <w:t>4. Zero Standard Deviation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F8718" w14:textId="77777777" w:rsidR="0072704B" w:rsidRPr="0072704B" w:rsidRDefault="0072704B" w:rsidP="0072704B">
            <w:r w:rsidRPr="0072704B">
              <w:rPr>
                <w:b/>
                <w:bCs/>
              </w:rPr>
              <w:t>Issue:</w:t>
            </w:r>
            <w:r w:rsidRPr="0072704B">
              <w:t xml:space="preserve"> Initially, STDEV.P returned 0.00 in tooltips because it calculated deviation for a </w:t>
            </w:r>
            <w:r w:rsidRPr="0072704B">
              <w:rPr>
                <w:i/>
                <w:iCs/>
              </w:rPr>
              <w:t>single</w:t>
            </w:r>
            <w:r w:rsidRPr="0072704B">
              <w:t xml:space="preserve"> country.</w:t>
            </w:r>
          </w:p>
          <w:p w14:paraId="737E8559" w14:textId="77777777" w:rsidR="0072704B" w:rsidRPr="0072704B" w:rsidRDefault="0072704B" w:rsidP="0072704B">
            <w:r w:rsidRPr="0072704B">
              <w:br/>
            </w:r>
          </w:p>
          <w:p w14:paraId="57CE9B2C" w14:textId="77777777" w:rsidR="0072704B" w:rsidRPr="0072704B" w:rsidRDefault="0072704B" w:rsidP="0072704B">
            <w:r w:rsidRPr="0072704B">
              <w:rPr>
                <w:b/>
                <w:bCs/>
              </w:rPr>
              <w:t>Solution:</w:t>
            </w:r>
            <w:r w:rsidRPr="0072704B">
              <w:t xml:space="preserve"> Wrapped the formula in </w:t>
            </w:r>
            <w:proofErr w:type="gramStart"/>
            <w:r w:rsidRPr="0072704B">
              <w:t>CALCULATE(</w:t>
            </w:r>
            <w:proofErr w:type="gramEnd"/>
            <w:r w:rsidRPr="0072704B">
              <w:t xml:space="preserve">..., </w:t>
            </w:r>
            <w:proofErr w:type="gramStart"/>
            <w:r w:rsidRPr="0072704B">
              <w:t>ALL(</w:t>
            </w:r>
            <w:proofErr w:type="gramEnd"/>
            <w:r w:rsidRPr="0072704B">
              <w:t>'</w:t>
            </w:r>
            <w:proofErr w:type="spellStart"/>
            <w:r w:rsidRPr="0072704B">
              <w:t>Master_GDP</w:t>
            </w:r>
            <w:proofErr w:type="spellEnd"/>
            <w:r w:rsidRPr="0072704B">
              <w:t>'[Country Name])) to force the calculation across the entire global dataset.</w:t>
            </w:r>
          </w:p>
        </w:tc>
      </w:tr>
    </w:tbl>
    <w:p w14:paraId="6C49B7D3" w14:textId="77777777" w:rsidR="008E7E45" w:rsidRDefault="008E7E45" w:rsidP="0072704B">
      <w:pPr>
        <w:rPr>
          <w:b/>
          <w:bCs/>
          <w:sz w:val="28"/>
          <w:szCs w:val="28"/>
        </w:rPr>
      </w:pPr>
    </w:p>
    <w:p w14:paraId="3E61AB9A" w14:textId="17608136" w:rsidR="0072704B" w:rsidRPr="008E7E45" w:rsidRDefault="0072704B" w:rsidP="0072704B">
      <w:pPr>
        <w:rPr>
          <w:b/>
          <w:bCs/>
          <w:sz w:val="28"/>
          <w:szCs w:val="28"/>
        </w:rPr>
      </w:pPr>
      <w:r w:rsidRPr="008E7E45">
        <w:rPr>
          <w:b/>
          <w:bCs/>
          <w:sz w:val="28"/>
          <w:szCs w:val="28"/>
        </w:rPr>
        <w:t>5. PHASE 3: DATA MODELING &amp; STATISTICS</w:t>
      </w:r>
    </w:p>
    <w:p w14:paraId="44010524" w14:textId="77777777" w:rsidR="0072704B" w:rsidRPr="008E7E45" w:rsidRDefault="0072704B" w:rsidP="0072704B">
      <w:pPr>
        <w:rPr>
          <w:sz w:val="24"/>
          <w:szCs w:val="24"/>
        </w:rPr>
      </w:pPr>
      <w:r w:rsidRPr="008E7E45">
        <w:rPr>
          <w:sz w:val="24"/>
          <w:szCs w:val="24"/>
        </w:rPr>
        <w:t xml:space="preserve">A </w:t>
      </w:r>
      <w:r w:rsidRPr="008E7E45">
        <w:rPr>
          <w:b/>
          <w:bCs/>
          <w:sz w:val="24"/>
          <w:szCs w:val="24"/>
        </w:rPr>
        <w:t>Star Schema</w:t>
      </w:r>
      <w:r w:rsidRPr="008E7E45">
        <w:rPr>
          <w:sz w:val="24"/>
          <w:szCs w:val="24"/>
        </w:rPr>
        <w:t xml:space="preserve"> was constructed with a One-to-Many relationship between the </w:t>
      </w:r>
      <w:proofErr w:type="spellStart"/>
      <w:r w:rsidRPr="008E7E45">
        <w:rPr>
          <w:sz w:val="24"/>
          <w:szCs w:val="24"/>
        </w:rPr>
        <w:t>MetaData</w:t>
      </w:r>
      <w:proofErr w:type="spellEnd"/>
      <w:r w:rsidRPr="008E7E45">
        <w:rPr>
          <w:sz w:val="24"/>
          <w:szCs w:val="24"/>
        </w:rPr>
        <w:t xml:space="preserve"> (Dimension) and </w:t>
      </w:r>
      <w:proofErr w:type="spellStart"/>
      <w:r w:rsidRPr="008E7E45">
        <w:rPr>
          <w:sz w:val="24"/>
          <w:szCs w:val="24"/>
        </w:rPr>
        <w:t>Master_GDP</w:t>
      </w:r>
      <w:proofErr w:type="spellEnd"/>
      <w:r w:rsidRPr="008E7E45">
        <w:rPr>
          <w:sz w:val="24"/>
          <w:szCs w:val="24"/>
        </w:rPr>
        <w:t xml:space="preserve"> (Fact) tables.</w:t>
      </w:r>
    </w:p>
    <w:p w14:paraId="762F19E1" w14:textId="77777777" w:rsidR="0072704B" w:rsidRPr="008E7E45" w:rsidRDefault="0072704B" w:rsidP="0072704B">
      <w:pPr>
        <w:rPr>
          <w:b/>
          <w:bCs/>
          <w:sz w:val="24"/>
          <w:szCs w:val="24"/>
        </w:rPr>
      </w:pPr>
      <w:r w:rsidRPr="008E7E45">
        <w:rPr>
          <w:b/>
          <w:bCs/>
          <w:sz w:val="24"/>
          <w:szCs w:val="24"/>
        </w:rPr>
        <w:t>Statistical Analysis (Outlier Detection)</w:t>
      </w:r>
    </w:p>
    <w:p w14:paraId="0800CAD9" w14:textId="77777777" w:rsidR="0072704B" w:rsidRPr="008E7E45" w:rsidRDefault="0072704B" w:rsidP="0072704B">
      <w:pPr>
        <w:rPr>
          <w:sz w:val="24"/>
          <w:szCs w:val="24"/>
        </w:rPr>
      </w:pPr>
      <w:r w:rsidRPr="008E7E45">
        <w:rPr>
          <w:sz w:val="24"/>
          <w:szCs w:val="24"/>
        </w:rPr>
        <w:t>To meet the requirement for statistical validation, DAX measures were created:</w:t>
      </w:r>
    </w:p>
    <w:p w14:paraId="21728EEC" w14:textId="77777777" w:rsidR="0072704B" w:rsidRPr="008E7E45" w:rsidRDefault="0072704B" w:rsidP="0072704B">
      <w:pPr>
        <w:numPr>
          <w:ilvl w:val="0"/>
          <w:numId w:val="3"/>
        </w:numPr>
        <w:rPr>
          <w:sz w:val="24"/>
          <w:szCs w:val="24"/>
        </w:rPr>
      </w:pPr>
      <w:r w:rsidRPr="008E7E45">
        <w:rPr>
          <w:b/>
          <w:bCs/>
          <w:sz w:val="24"/>
          <w:szCs w:val="24"/>
        </w:rPr>
        <w:t>Global Median:</w:t>
      </w:r>
      <w:r w:rsidRPr="008E7E45">
        <w:rPr>
          <w:sz w:val="24"/>
          <w:szCs w:val="24"/>
        </w:rPr>
        <w:t xml:space="preserve"> Used as a baseline for the "typical" economy (~$5 </w:t>
      </w:r>
      <w:proofErr w:type="gramStart"/>
      <w:r w:rsidRPr="008E7E45">
        <w:rPr>
          <w:sz w:val="24"/>
          <w:szCs w:val="24"/>
        </w:rPr>
        <w:t>Billion</w:t>
      </w:r>
      <w:proofErr w:type="gramEnd"/>
      <w:r w:rsidRPr="008E7E45">
        <w:rPr>
          <w:sz w:val="24"/>
          <w:szCs w:val="24"/>
        </w:rPr>
        <w:t>).</w:t>
      </w:r>
    </w:p>
    <w:p w14:paraId="42E1AE07" w14:textId="77777777" w:rsidR="0072704B" w:rsidRPr="008E7E45" w:rsidRDefault="0072704B" w:rsidP="0072704B">
      <w:pPr>
        <w:numPr>
          <w:ilvl w:val="0"/>
          <w:numId w:val="3"/>
        </w:numPr>
        <w:rPr>
          <w:sz w:val="24"/>
          <w:szCs w:val="24"/>
        </w:rPr>
      </w:pPr>
      <w:r w:rsidRPr="008E7E45">
        <w:rPr>
          <w:b/>
          <w:bCs/>
          <w:sz w:val="24"/>
          <w:szCs w:val="24"/>
        </w:rPr>
        <w:t>Standard Deviation:</w:t>
      </w:r>
      <w:r w:rsidRPr="008E7E45">
        <w:rPr>
          <w:sz w:val="24"/>
          <w:szCs w:val="24"/>
        </w:rPr>
        <w:t xml:space="preserve"> Calculated to quantify wealth inequality.</w:t>
      </w:r>
    </w:p>
    <w:p w14:paraId="66DE2885" w14:textId="77777777" w:rsidR="0072704B" w:rsidRPr="008E7E45" w:rsidRDefault="0072704B" w:rsidP="0072704B">
      <w:pPr>
        <w:numPr>
          <w:ilvl w:val="1"/>
          <w:numId w:val="3"/>
        </w:numPr>
        <w:rPr>
          <w:sz w:val="24"/>
          <w:szCs w:val="24"/>
        </w:rPr>
      </w:pPr>
      <w:r w:rsidRPr="008E7E45">
        <w:rPr>
          <w:i/>
          <w:iCs/>
          <w:sz w:val="24"/>
          <w:szCs w:val="24"/>
        </w:rPr>
        <w:t>Finding:</w:t>
      </w:r>
      <w:r w:rsidRPr="008E7E45">
        <w:rPr>
          <w:sz w:val="24"/>
          <w:szCs w:val="24"/>
        </w:rPr>
        <w:t xml:space="preserve"> The high Standard Deviation (</w:t>
      </w:r>
      <w:r w:rsidRPr="008E7E45">
        <w:rPr>
          <w:b/>
          <w:bCs/>
          <w:sz w:val="24"/>
          <w:szCs w:val="24"/>
        </w:rPr>
        <w:t xml:space="preserve">&gt;$3 </w:t>
      </w:r>
      <w:proofErr w:type="gramStart"/>
      <w:r w:rsidRPr="008E7E45">
        <w:rPr>
          <w:b/>
          <w:bCs/>
          <w:sz w:val="24"/>
          <w:szCs w:val="24"/>
        </w:rPr>
        <w:t>Trillion</w:t>
      </w:r>
      <w:proofErr w:type="gramEnd"/>
      <w:r w:rsidRPr="008E7E45">
        <w:rPr>
          <w:sz w:val="24"/>
          <w:szCs w:val="24"/>
        </w:rPr>
        <w:t>) compared to the Median statistically proves that the global economy is driven by extreme outliers (USA, China).</w:t>
      </w:r>
    </w:p>
    <w:p w14:paraId="73C55852" w14:textId="77777777" w:rsidR="0072704B" w:rsidRPr="008E7E45" w:rsidRDefault="0072704B" w:rsidP="0072704B">
      <w:pPr>
        <w:rPr>
          <w:b/>
          <w:bCs/>
          <w:sz w:val="24"/>
          <w:szCs w:val="24"/>
        </w:rPr>
      </w:pPr>
      <w:r w:rsidRPr="008E7E45">
        <w:rPr>
          <w:b/>
          <w:bCs/>
          <w:sz w:val="24"/>
          <w:szCs w:val="24"/>
        </w:rPr>
        <w:lastRenderedPageBreak/>
        <w:t>Advanced Analytics (DAX)</w:t>
      </w:r>
    </w:p>
    <w:p w14:paraId="74DA321B" w14:textId="77777777" w:rsidR="0072704B" w:rsidRPr="008E7E45" w:rsidRDefault="0072704B" w:rsidP="0072704B">
      <w:pPr>
        <w:numPr>
          <w:ilvl w:val="0"/>
          <w:numId w:val="4"/>
        </w:numPr>
        <w:rPr>
          <w:sz w:val="24"/>
          <w:szCs w:val="24"/>
        </w:rPr>
      </w:pPr>
      <w:r w:rsidRPr="008E7E45">
        <w:rPr>
          <w:b/>
          <w:bCs/>
          <w:sz w:val="24"/>
          <w:szCs w:val="24"/>
        </w:rPr>
        <w:t>Compound Annual Growth Rate (CAGR):</w:t>
      </w:r>
      <w:r w:rsidRPr="008E7E45">
        <w:rPr>
          <w:sz w:val="24"/>
          <w:szCs w:val="24"/>
        </w:rPr>
        <w:t xml:space="preserve"> Implemented to measure the </w:t>
      </w:r>
      <w:r w:rsidRPr="008E7E45">
        <w:rPr>
          <w:i/>
          <w:iCs/>
          <w:sz w:val="24"/>
          <w:szCs w:val="24"/>
        </w:rPr>
        <w:t>speed</w:t>
      </w:r>
      <w:r w:rsidRPr="008E7E45">
        <w:rPr>
          <w:sz w:val="24"/>
          <w:szCs w:val="24"/>
        </w:rPr>
        <w:t xml:space="preserve"> of growth, revealing that developing nations are growing faster than developed ones.</w:t>
      </w:r>
    </w:p>
    <w:p w14:paraId="1820126E" w14:textId="33687372" w:rsidR="0072704B" w:rsidRDefault="0072704B" w:rsidP="0072704B">
      <w:pPr>
        <w:numPr>
          <w:ilvl w:val="0"/>
          <w:numId w:val="4"/>
        </w:numPr>
        <w:rPr>
          <w:sz w:val="24"/>
          <w:szCs w:val="24"/>
        </w:rPr>
      </w:pPr>
      <w:r w:rsidRPr="008E7E45">
        <w:rPr>
          <w:b/>
          <w:bCs/>
          <w:sz w:val="24"/>
          <w:szCs w:val="24"/>
        </w:rPr>
        <w:t>Dynamic Ranking:</w:t>
      </w:r>
      <w:r w:rsidRPr="008E7E45">
        <w:rPr>
          <w:sz w:val="24"/>
          <w:szCs w:val="24"/>
        </w:rPr>
        <w:t xml:space="preserve"> Used TOPN logic to isolate the Top 5 performing economies dynamically.</w:t>
      </w:r>
    </w:p>
    <w:p w14:paraId="274C2C44" w14:textId="77777777" w:rsidR="00B2251B" w:rsidRDefault="00B2251B" w:rsidP="00B2251B">
      <w:pPr>
        <w:ind w:left="720"/>
        <w:rPr>
          <w:b/>
          <w:bCs/>
          <w:sz w:val="24"/>
          <w:szCs w:val="24"/>
        </w:rPr>
      </w:pPr>
    </w:p>
    <w:p w14:paraId="495DD322" w14:textId="67B475EF" w:rsidR="00B2251B" w:rsidRPr="008E7E45" w:rsidRDefault="00B2251B" w:rsidP="00B2251B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11D4E22" wp14:editId="7AFA4405">
            <wp:extent cx="5731510" cy="4278630"/>
            <wp:effectExtent l="0" t="0" r="2540" b="7620"/>
            <wp:docPr id="6934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7499" name="Picture 693474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D46A" w14:textId="77777777" w:rsidR="0072704B" w:rsidRPr="008E7E45" w:rsidRDefault="0072704B" w:rsidP="0072704B">
      <w:pPr>
        <w:rPr>
          <w:b/>
          <w:bCs/>
          <w:sz w:val="28"/>
          <w:szCs w:val="28"/>
        </w:rPr>
      </w:pPr>
      <w:r w:rsidRPr="008E7E45">
        <w:rPr>
          <w:b/>
          <w:bCs/>
          <w:sz w:val="28"/>
          <w:szCs w:val="28"/>
        </w:rPr>
        <w:t>6. PHASE 4: DASHBOARD OVERVIEW</w:t>
      </w:r>
    </w:p>
    <w:p w14:paraId="5A34A0CD" w14:textId="77777777" w:rsidR="0072704B" w:rsidRPr="008E7E45" w:rsidRDefault="0072704B" w:rsidP="0072704B">
      <w:pPr>
        <w:rPr>
          <w:sz w:val="24"/>
          <w:szCs w:val="24"/>
        </w:rPr>
      </w:pPr>
      <w:r w:rsidRPr="008E7E45">
        <w:rPr>
          <w:sz w:val="24"/>
          <w:szCs w:val="24"/>
        </w:rPr>
        <w:t>The final deliverable is an interactive Power BI Dashboard featuring three strategic views:</w:t>
      </w:r>
    </w:p>
    <w:p w14:paraId="3009BE74" w14:textId="77777777" w:rsidR="0072704B" w:rsidRPr="008E7E45" w:rsidRDefault="0072704B" w:rsidP="0072704B">
      <w:pPr>
        <w:rPr>
          <w:b/>
          <w:bCs/>
          <w:sz w:val="24"/>
          <w:szCs w:val="24"/>
        </w:rPr>
      </w:pPr>
      <w:r w:rsidRPr="008E7E45">
        <w:rPr>
          <w:b/>
          <w:bCs/>
          <w:sz w:val="24"/>
          <w:szCs w:val="24"/>
        </w:rPr>
        <w:t>Page 1: Global Overview</w:t>
      </w:r>
    </w:p>
    <w:p w14:paraId="00DC23CA" w14:textId="77777777" w:rsidR="0072704B" w:rsidRPr="008E7E45" w:rsidRDefault="0072704B" w:rsidP="0072704B">
      <w:pPr>
        <w:numPr>
          <w:ilvl w:val="0"/>
          <w:numId w:val="5"/>
        </w:numPr>
        <w:rPr>
          <w:sz w:val="24"/>
          <w:szCs w:val="24"/>
        </w:rPr>
      </w:pPr>
      <w:r w:rsidRPr="008E7E45">
        <w:rPr>
          <w:b/>
          <w:bCs/>
          <w:sz w:val="24"/>
          <w:szCs w:val="24"/>
        </w:rPr>
        <w:t>Function:</w:t>
      </w:r>
      <w:r w:rsidRPr="008E7E45">
        <w:rPr>
          <w:sz w:val="24"/>
          <w:szCs w:val="24"/>
        </w:rPr>
        <w:t xml:space="preserve"> Executive summary.</w:t>
      </w:r>
    </w:p>
    <w:p w14:paraId="18559FFA" w14:textId="77777777" w:rsidR="0072704B" w:rsidRDefault="0072704B" w:rsidP="0072704B">
      <w:pPr>
        <w:numPr>
          <w:ilvl w:val="0"/>
          <w:numId w:val="5"/>
        </w:numPr>
        <w:rPr>
          <w:sz w:val="24"/>
          <w:szCs w:val="24"/>
        </w:rPr>
      </w:pPr>
      <w:r w:rsidRPr="008E7E45">
        <w:rPr>
          <w:b/>
          <w:bCs/>
          <w:sz w:val="24"/>
          <w:szCs w:val="24"/>
        </w:rPr>
        <w:t>Visuals:</w:t>
      </w:r>
      <w:r w:rsidRPr="008E7E45">
        <w:rPr>
          <w:sz w:val="24"/>
          <w:szCs w:val="24"/>
        </w:rPr>
        <w:t xml:space="preserve"> KPI Cards (Total Wealth: $1,456T), Geospatial Map, and Area Chart showing the exponential growth trend post-2000.</w:t>
      </w:r>
    </w:p>
    <w:p w14:paraId="6CA41DFC" w14:textId="1CB6AB9C" w:rsidR="00B2251B" w:rsidRPr="008E7E45" w:rsidRDefault="00B2251B" w:rsidP="00B2251B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6E23626" wp14:editId="720312EF">
            <wp:extent cx="4802588" cy="2683830"/>
            <wp:effectExtent l="0" t="0" r="0" b="2540"/>
            <wp:docPr id="53886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6559" name="Picture 538865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812" cy="268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F804" w14:textId="77777777" w:rsidR="0072704B" w:rsidRPr="008E7E45" w:rsidRDefault="0072704B" w:rsidP="0072704B">
      <w:pPr>
        <w:rPr>
          <w:b/>
          <w:bCs/>
          <w:sz w:val="24"/>
          <w:szCs w:val="24"/>
        </w:rPr>
      </w:pPr>
      <w:r w:rsidRPr="008E7E45">
        <w:rPr>
          <w:b/>
          <w:bCs/>
          <w:sz w:val="24"/>
          <w:szCs w:val="24"/>
        </w:rPr>
        <w:t>Page 2: Regional &amp; Socio-Economic Analysis</w:t>
      </w:r>
    </w:p>
    <w:p w14:paraId="62C5674A" w14:textId="77777777" w:rsidR="0072704B" w:rsidRPr="008E7E45" w:rsidRDefault="0072704B" w:rsidP="0072704B">
      <w:pPr>
        <w:numPr>
          <w:ilvl w:val="0"/>
          <w:numId w:val="6"/>
        </w:numPr>
        <w:rPr>
          <w:sz w:val="24"/>
          <w:szCs w:val="24"/>
        </w:rPr>
      </w:pPr>
      <w:r w:rsidRPr="008E7E45">
        <w:rPr>
          <w:b/>
          <w:bCs/>
          <w:sz w:val="24"/>
          <w:szCs w:val="24"/>
        </w:rPr>
        <w:t>Function:</w:t>
      </w:r>
      <w:r w:rsidRPr="008E7E45">
        <w:rPr>
          <w:sz w:val="24"/>
          <w:szCs w:val="24"/>
        </w:rPr>
        <w:t xml:space="preserve"> Comparative analysis of regions and social correlations.</w:t>
      </w:r>
    </w:p>
    <w:p w14:paraId="4A185C0F" w14:textId="77777777" w:rsidR="0072704B" w:rsidRPr="008E7E45" w:rsidRDefault="0072704B" w:rsidP="0072704B">
      <w:pPr>
        <w:numPr>
          <w:ilvl w:val="0"/>
          <w:numId w:val="6"/>
        </w:numPr>
        <w:rPr>
          <w:sz w:val="24"/>
          <w:szCs w:val="24"/>
        </w:rPr>
      </w:pPr>
      <w:r w:rsidRPr="008E7E45">
        <w:rPr>
          <w:b/>
          <w:bCs/>
          <w:sz w:val="24"/>
          <w:szCs w:val="24"/>
        </w:rPr>
        <w:t>Key Visuals:</w:t>
      </w:r>
    </w:p>
    <w:p w14:paraId="23908943" w14:textId="77777777" w:rsidR="0072704B" w:rsidRPr="008E7E45" w:rsidRDefault="0072704B" w:rsidP="0072704B">
      <w:pPr>
        <w:numPr>
          <w:ilvl w:val="1"/>
          <w:numId w:val="6"/>
        </w:numPr>
        <w:rPr>
          <w:sz w:val="24"/>
          <w:szCs w:val="24"/>
        </w:rPr>
      </w:pPr>
      <w:r w:rsidRPr="008E7E45">
        <w:rPr>
          <w:b/>
          <w:bCs/>
          <w:sz w:val="24"/>
          <w:szCs w:val="24"/>
        </w:rPr>
        <w:t>Donut Chart:</w:t>
      </w:r>
      <w:r w:rsidRPr="008E7E45">
        <w:rPr>
          <w:sz w:val="24"/>
          <w:szCs w:val="24"/>
        </w:rPr>
        <w:t xml:space="preserve"> Shows </w:t>
      </w:r>
      <w:r w:rsidRPr="008E7E45">
        <w:rPr>
          <w:b/>
          <w:bCs/>
          <w:sz w:val="24"/>
          <w:szCs w:val="24"/>
        </w:rPr>
        <w:t>North America</w:t>
      </w:r>
      <w:r w:rsidRPr="008E7E45">
        <w:rPr>
          <w:sz w:val="24"/>
          <w:szCs w:val="24"/>
        </w:rPr>
        <w:t xml:space="preserve"> and </w:t>
      </w:r>
      <w:r w:rsidRPr="008E7E45">
        <w:rPr>
          <w:b/>
          <w:bCs/>
          <w:sz w:val="24"/>
          <w:szCs w:val="24"/>
        </w:rPr>
        <w:t>East Asia</w:t>
      </w:r>
      <w:r w:rsidRPr="008E7E45">
        <w:rPr>
          <w:sz w:val="24"/>
          <w:szCs w:val="24"/>
        </w:rPr>
        <w:t xml:space="preserve"> control &gt;50% of global GDP.</w:t>
      </w:r>
    </w:p>
    <w:p w14:paraId="7AEE92B2" w14:textId="77777777" w:rsidR="0072704B" w:rsidRPr="008E7E45" w:rsidRDefault="0072704B" w:rsidP="0072704B">
      <w:pPr>
        <w:numPr>
          <w:ilvl w:val="1"/>
          <w:numId w:val="6"/>
        </w:numPr>
        <w:rPr>
          <w:sz w:val="24"/>
          <w:szCs w:val="24"/>
        </w:rPr>
      </w:pPr>
      <w:r w:rsidRPr="008E7E45">
        <w:rPr>
          <w:b/>
          <w:bCs/>
          <w:sz w:val="24"/>
          <w:szCs w:val="24"/>
        </w:rPr>
        <w:t>Scatter Plot (Wealth vs. Health):</w:t>
      </w:r>
      <w:r w:rsidRPr="008E7E45">
        <w:rPr>
          <w:sz w:val="24"/>
          <w:szCs w:val="24"/>
        </w:rPr>
        <w:t xml:space="preserve"> A correlation analysis plotting </w:t>
      </w:r>
      <w:r w:rsidRPr="008E7E45">
        <w:rPr>
          <w:b/>
          <w:bCs/>
          <w:sz w:val="24"/>
          <w:szCs w:val="24"/>
        </w:rPr>
        <w:t>GDP Per Capita (X-Axis)</w:t>
      </w:r>
      <w:r w:rsidRPr="008E7E45">
        <w:rPr>
          <w:sz w:val="24"/>
          <w:szCs w:val="24"/>
        </w:rPr>
        <w:t xml:space="preserve"> against </w:t>
      </w:r>
      <w:r w:rsidRPr="008E7E45">
        <w:rPr>
          <w:b/>
          <w:bCs/>
          <w:sz w:val="24"/>
          <w:szCs w:val="24"/>
        </w:rPr>
        <w:t>Infant Mortality (Y-Axis)</w:t>
      </w:r>
      <w:r w:rsidRPr="008E7E45">
        <w:rPr>
          <w:sz w:val="24"/>
          <w:szCs w:val="24"/>
        </w:rPr>
        <w:t>.</w:t>
      </w:r>
    </w:p>
    <w:p w14:paraId="4A4CD502" w14:textId="5688B057" w:rsidR="008E7E45" w:rsidRDefault="0072704B" w:rsidP="008E7E45">
      <w:pPr>
        <w:numPr>
          <w:ilvl w:val="1"/>
          <w:numId w:val="6"/>
        </w:numPr>
        <w:rPr>
          <w:sz w:val="24"/>
          <w:szCs w:val="24"/>
        </w:rPr>
      </w:pPr>
      <w:r w:rsidRPr="008E7E45">
        <w:rPr>
          <w:i/>
          <w:iCs/>
          <w:sz w:val="24"/>
          <w:szCs w:val="24"/>
        </w:rPr>
        <w:t>Insight:</w:t>
      </w:r>
      <w:r w:rsidRPr="008E7E45">
        <w:rPr>
          <w:sz w:val="24"/>
          <w:szCs w:val="24"/>
        </w:rPr>
        <w:t xml:space="preserve"> The chart reveals a strong negative correlation—as wealth increases, infant mortality drops significantly.</w:t>
      </w:r>
    </w:p>
    <w:p w14:paraId="2AF22F84" w14:textId="5F3695EC" w:rsidR="00B2251B" w:rsidRDefault="00B2251B" w:rsidP="00B2251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C226FA7" wp14:editId="6077E117">
            <wp:extent cx="5731510" cy="3369945"/>
            <wp:effectExtent l="0" t="0" r="2540" b="1905"/>
            <wp:docPr id="370699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99056" name="Picture 3706990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531D" w14:textId="77777777" w:rsidR="00B2251B" w:rsidRPr="00B2251B" w:rsidRDefault="00B2251B" w:rsidP="00B2251B">
      <w:pPr>
        <w:rPr>
          <w:sz w:val="24"/>
          <w:szCs w:val="24"/>
        </w:rPr>
      </w:pPr>
    </w:p>
    <w:p w14:paraId="72EC40F0" w14:textId="461FBAC4" w:rsidR="0072704B" w:rsidRPr="008E7E45" w:rsidRDefault="0072704B" w:rsidP="008E7E45">
      <w:pPr>
        <w:rPr>
          <w:sz w:val="24"/>
          <w:szCs w:val="24"/>
        </w:rPr>
      </w:pPr>
      <w:r w:rsidRPr="008E7E45">
        <w:rPr>
          <w:b/>
          <w:bCs/>
          <w:sz w:val="24"/>
          <w:szCs w:val="24"/>
        </w:rPr>
        <w:lastRenderedPageBreak/>
        <w:t>Page 3: Country Trends</w:t>
      </w:r>
    </w:p>
    <w:p w14:paraId="6C843C68" w14:textId="77777777" w:rsidR="0072704B" w:rsidRPr="008E7E45" w:rsidRDefault="0072704B" w:rsidP="0072704B">
      <w:pPr>
        <w:numPr>
          <w:ilvl w:val="0"/>
          <w:numId w:val="7"/>
        </w:numPr>
        <w:rPr>
          <w:sz w:val="24"/>
          <w:szCs w:val="24"/>
        </w:rPr>
      </w:pPr>
      <w:r w:rsidRPr="008E7E45">
        <w:rPr>
          <w:b/>
          <w:bCs/>
          <w:sz w:val="24"/>
          <w:szCs w:val="24"/>
        </w:rPr>
        <w:t>Function:</w:t>
      </w:r>
      <w:r w:rsidRPr="008E7E45">
        <w:rPr>
          <w:sz w:val="24"/>
          <w:szCs w:val="24"/>
        </w:rPr>
        <w:t xml:space="preserve"> Granular deep-dive.</w:t>
      </w:r>
    </w:p>
    <w:p w14:paraId="280E607D" w14:textId="77777777" w:rsidR="0072704B" w:rsidRPr="008E7E45" w:rsidRDefault="0072704B" w:rsidP="0072704B">
      <w:pPr>
        <w:numPr>
          <w:ilvl w:val="0"/>
          <w:numId w:val="7"/>
        </w:numPr>
        <w:rPr>
          <w:sz w:val="24"/>
          <w:szCs w:val="24"/>
        </w:rPr>
      </w:pPr>
      <w:r w:rsidRPr="008E7E45">
        <w:rPr>
          <w:b/>
          <w:bCs/>
          <w:sz w:val="24"/>
          <w:szCs w:val="24"/>
        </w:rPr>
        <w:t>Key Features:</w:t>
      </w:r>
    </w:p>
    <w:p w14:paraId="4A9854E1" w14:textId="77777777" w:rsidR="0072704B" w:rsidRPr="008E7E45" w:rsidRDefault="0072704B" w:rsidP="0072704B">
      <w:pPr>
        <w:numPr>
          <w:ilvl w:val="1"/>
          <w:numId w:val="7"/>
        </w:numPr>
        <w:rPr>
          <w:sz w:val="24"/>
          <w:szCs w:val="24"/>
        </w:rPr>
      </w:pPr>
      <w:r w:rsidRPr="008E7E45">
        <w:rPr>
          <w:b/>
          <w:bCs/>
          <w:sz w:val="24"/>
          <w:szCs w:val="24"/>
        </w:rPr>
        <w:t>Trend Lines:</w:t>
      </w:r>
      <w:r w:rsidRPr="008E7E45">
        <w:rPr>
          <w:sz w:val="24"/>
          <w:szCs w:val="24"/>
        </w:rPr>
        <w:t xml:space="preserve"> Visualizes the "Rise of the East" (China's acceleration vs. USA).</w:t>
      </w:r>
    </w:p>
    <w:p w14:paraId="1A062B5C" w14:textId="023C5250" w:rsidR="0072704B" w:rsidRDefault="0072704B" w:rsidP="0072704B">
      <w:pPr>
        <w:numPr>
          <w:ilvl w:val="1"/>
          <w:numId w:val="7"/>
        </w:numPr>
        <w:rPr>
          <w:sz w:val="24"/>
          <w:szCs w:val="24"/>
        </w:rPr>
      </w:pPr>
      <w:r w:rsidRPr="008E7E45">
        <w:rPr>
          <w:b/>
          <w:bCs/>
          <w:sz w:val="24"/>
          <w:szCs w:val="24"/>
        </w:rPr>
        <w:t>Statistical Tooltips:</w:t>
      </w:r>
      <w:r w:rsidRPr="008E7E45">
        <w:rPr>
          <w:sz w:val="24"/>
          <w:szCs w:val="24"/>
        </w:rPr>
        <w:t xml:space="preserve"> Custom hover-over tooltips that reveal the hidden Standard Deviation data to the user on demand.</w:t>
      </w:r>
    </w:p>
    <w:p w14:paraId="69E2BE66" w14:textId="3DE7F431" w:rsidR="00B2251B" w:rsidRPr="008E7E45" w:rsidRDefault="00B2251B" w:rsidP="00B2251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68FD39F" wp14:editId="48181F5C">
            <wp:extent cx="5731510" cy="3348355"/>
            <wp:effectExtent l="0" t="0" r="2540" b="4445"/>
            <wp:docPr id="19954867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86741" name="Picture 19954867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2E40" w14:textId="77777777" w:rsidR="0072704B" w:rsidRPr="008E7E45" w:rsidRDefault="0072704B" w:rsidP="0072704B">
      <w:pPr>
        <w:rPr>
          <w:b/>
          <w:bCs/>
          <w:sz w:val="28"/>
          <w:szCs w:val="28"/>
        </w:rPr>
      </w:pPr>
      <w:r w:rsidRPr="008E7E45">
        <w:rPr>
          <w:b/>
          <w:bCs/>
          <w:sz w:val="28"/>
          <w:szCs w:val="28"/>
        </w:rPr>
        <w:t>7. KEY INSIGHTS &amp; CONCLUSION</w:t>
      </w:r>
    </w:p>
    <w:p w14:paraId="768D588A" w14:textId="77777777" w:rsidR="0072704B" w:rsidRPr="008E7E45" w:rsidRDefault="0072704B" w:rsidP="0072704B">
      <w:pPr>
        <w:numPr>
          <w:ilvl w:val="0"/>
          <w:numId w:val="8"/>
        </w:numPr>
        <w:rPr>
          <w:sz w:val="24"/>
          <w:szCs w:val="24"/>
        </w:rPr>
      </w:pPr>
      <w:r w:rsidRPr="008E7E45">
        <w:rPr>
          <w:b/>
          <w:bCs/>
          <w:sz w:val="24"/>
          <w:szCs w:val="24"/>
        </w:rPr>
        <w:t>Top-Heavy Economy:</w:t>
      </w:r>
      <w:r w:rsidRPr="008E7E45">
        <w:rPr>
          <w:sz w:val="24"/>
          <w:szCs w:val="24"/>
        </w:rPr>
        <w:t xml:space="preserve"> Wealth is highly concentrated. The Standard Deviation analysis proves that the gap between top economies and the median economy is statistically massive.</w:t>
      </w:r>
    </w:p>
    <w:p w14:paraId="278A99C0" w14:textId="77777777" w:rsidR="0072704B" w:rsidRPr="008E7E45" w:rsidRDefault="0072704B" w:rsidP="0072704B">
      <w:pPr>
        <w:numPr>
          <w:ilvl w:val="0"/>
          <w:numId w:val="8"/>
        </w:numPr>
        <w:rPr>
          <w:sz w:val="24"/>
          <w:szCs w:val="24"/>
        </w:rPr>
      </w:pPr>
      <w:r w:rsidRPr="008E7E45">
        <w:rPr>
          <w:b/>
          <w:bCs/>
          <w:sz w:val="24"/>
          <w:szCs w:val="24"/>
        </w:rPr>
        <w:t>Health Correlation:</w:t>
      </w:r>
      <w:r w:rsidRPr="008E7E45">
        <w:rPr>
          <w:sz w:val="24"/>
          <w:szCs w:val="24"/>
        </w:rPr>
        <w:t xml:space="preserve"> The integration of SQL data allowed for a socio-economic analysis, proving that economic stability is a primary driver of public health (low infant mortality).</w:t>
      </w:r>
    </w:p>
    <w:p w14:paraId="0B3918B8" w14:textId="77777777" w:rsidR="0072704B" w:rsidRPr="008E7E45" w:rsidRDefault="0072704B" w:rsidP="0072704B">
      <w:pPr>
        <w:numPr>
          <w:ilvl w:val="0"/>
          <w:numId w:val="8"/>
        </w:numPr>
        <w:rPr>
          <w:sz w:val="24"/>
          <w:szCs w:val="24"/>
        </w:rPr>
      </w:pPr>
      <w:r w:rsidRPr="008E7E45">
        <w:rPr>
          <w:b/>
          <w:bCs/>
          <w:sz w:val="24"/>
          <w:szCs w:val="24"/>
        </w:rPr>
        <w:t>Growth Dynamics:</w:t>
      </w:r>
      <w:r w:rsidRPr="008E7E45">
        <w:rPr>
          <w:sz w:val="24"/>
          <w:szCs w:val="24"/>
        </w:rPr>
        <w:t xml:space="preserve"> While the West holds the wealth, the East holds the growth. Developing nations exhibit the highest CAGR, suggesting a future shift in economic power.</w:t>
      </w:r>
    </w:p>
    <w:p w14:paraId="287606A3" w14:textId="77777777" w:rsidR="0072704B" w:rsidRPr="008E7E45" w:rsidRDefault="0072704B" w:rsidP="0072704B">
      <w:pPr>
        <w:rPr>
          <w:sz w:val="24"/>
          <w:szCs w:val="24"/>
        </w:rPr>
      </w:pPr>
      <w:r w:rsidRPr="008E7E45">
        <w:rPr>
          <w:sz w:val="24"/>
          <w:szCs w:val="24"/>
        </w:rPr>
        <w:t xml:space="preserve">The project successfully integrated SQL and Excel data to derive these actionable insights, meeting all business requirements for data cleaning, </w:t>
      </w:r>
      <w:proofErr w:type="spellStart"/>
      <w:r w:rsidRPr="008E7E45">
        <w:rPr>
          <w:sz w:val="24"/>
          <w:szCs w:val="24"/>
        </w:rPr>
        <w:t>modeling</w:t>
      </w:r>
      <w:proofErr w:type="spellEnd"/>
      <w:r w:rsidRPr="008E7E45">
        <w:rPr>
          <w:sz w:val="24"/>
          <w:szCs w:val="24"/>
        </w:rPr>
        <w:t>, and visualization.</w:t>
      </w:r>
    </w:p>
    <w:p w14:paraId="4457394E" w14:textId="77777777" w:rsidR="00A53391" w:rsidRDefault="00A53391"/>
    <w:sectPr w:rsidR="00A533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4058"/>
    <w:multiLevelType w:val="multilevel"/>
    <w:tmpl w:val="58D8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13A94"/>
    <w:multiLevelType w:val="multilevel"/>
    <w:tmpl w:val="E9620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050404"/>
    <w:multiLevelType w:val="multilevel"/>
    <w:tmpl w:val="75D6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643B6"/>
    <w:multiLevelType w:val="multilevel"/>
    <w:tmpl w:val="AF6E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34623"/>
    <w:multiLevelType w:val="multilevel"/>
    <w:tmpl w:val="CC34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2143D"/>
    <w:multiLevelType w:val="multilevel"/>
    <w:tmpl w:val="1584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43F31"/>
    <w:multiLevelType w:val="multilevel"/>
    <w:tmpl w:val="0618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71B67"/>
    <w:multiLevelType w:val="multilevel"/>
    <w:tmpl w:val="C3D0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860415">
    <w:abstractNumId w:val="2"/>
  </w:num>
  <w:num w:numId="2" w16cid:durableId="196040504">
    <w:abstractNumId w:val="5"/>
  </w:num>
  <w:num w:numId="3" w16cid:durableId="1923837250">
    <w:abstractNumId w:val="0"/>
  </w:num>
  <w:num w:numId="4" w16cid:durableId="1727947027">
    <w:abstractNumId w:val="6"/>
  </w:num>
  <w:num w:numId="5" w16cid:durableId="2133016024">
    <w:abstractNumId w:val="7"/>
  </w:num>
  <w:num w:numId="6" w16cid:durableId="1186947102">
    <w:abstractNumId w:val="4"/>
  </w:num>
  <w:num w:numId="7" w16cid:durableId="1406033876">
    <w:abstractNumId w:val="3"/>
  </w:num>
  <w:num w:numId="8" w16cid:durableId="1713768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04B"/>
    <w:rsid w:val="0018071D"/>
    <w:rsid w:val="0072704B"/>
    <w:rsid w:val="008E7E45"/>
    <w:rsid w:val="00A53391"/>
    <w:rsid w:val="00B2251B"/>
    <w:rsid w:val="00C112FF"/>
    <w:rsid w:val="00DE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FA111"/>
  <w15:chartTrackingRefBased/>
  <w15:docId w15:val="{66C4C038-CA41-4C1E-82DE-A20B58EC8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70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7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0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0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70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270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0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0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0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0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04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7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l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E7E4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E7E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1152</Words>
  <Characters>6569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Murickens Trading Company</dc:creator>
  <cp:keywords/>
  <dc:description/>
  <cp:lastModifiedBy>Murickens Trading Company</cp:lastModifiedBy>
  <cp:revision>1</cp:revision>
  <dcterms:created xsi:type="dcterms:W3CDTF">2026-02-03T13:37:00Z</dcterms:created>
  <dcterms:modified xsi:type="dcterms:W3CDTF">2026-02-03T14:10:00Z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2742f724-e7c4-452b-974f-35355f33d5c2</vt:lpwstr>
  </property>
</Properties>
</file>