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F919" w14:textId="4568437F" w:rsidR="00A45583" w:rsidRDefault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A45583">
        <w:rPr>
          <w:rFonts w:ascii="Times New Roman" w:hAnsi="Times New Roman" w:cs="Times New Roman"/>
          <w:sz w:val="28"/>
          <w:szCs w:val="28"/>
        </w:rPr>
        <w:t>1.2. Design and Analysis of a Butterworth IIR High-Pass Filter Using MATLAB.</w:t>
      </w:r>
    </w:p>
    <w:p w14:paraId="61D5D213" w14:textId="62E916F7" w:rsidR="00A45583" w:rsidRDefault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6209CA" w14:textId="564EA812" w:rsidR="00A45583" w:rsidRDefault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CODING:</w:t>
      </w:r>
    </w:p>
    <w:p w14:paraId="76B0B982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A45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;</w:t>
      </w:r>
    </w:p>
    <w:p w14:paraId="74C9B6CB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clear;</w:t>
      </w:r>
    </w:p>
    <w:p w14:paraId="797692A3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close all;</w:t>
      </w:r>
    </w:p>
    <w:p w14:paraId="54E47205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5AF71EEE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Specifications</w:t>
      </w:r>
    </w:p>
    <w:p w14:paraId="556A66A1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10000;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% Sampling Frequency</w:t>
      </w:r>
    </w:p>
    <w:p w14:paraId="6DF003FB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3000;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 % Passband Frequency</w:t>
      </w:r>
    </w:p>
    <w:p w14:paraId="2BD597B1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Fst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2000;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% Stopband Frequency</w:t>
      </w:r>
    </w:p>
    <w:p w14:paraId="3C291D2B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 xml:space="preserve">Rp = 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    % Passband Ripple (dB)</w:t>
      </w:r>
    </w:p>
    <w:p w14:paraId="1050D97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 xml:space="preserve">Rs = 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60;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   % Stopband Attenuation (dB)</w:t>
      </w:r>
    </w:p>
    <w:p w14:paraId="08B41BE1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009E3233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Butterworth High-Pass Filter Design</w:t>
      </w:r>
    </w:p>
    <w:p w14:paraId="4FF88F7D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N,Wn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buttord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45583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/(Fs/2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Fst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>/(Fs/2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Rp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,Rs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);</w:t>
      </w:r>
    </w:p>
    <w:p w14:paraId="0DA59AC3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>] = butter(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>N,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Wn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>,'high');</w:t>
      </w:r>
    </w:p>
    <w:p w14:paraId="252EDC72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11CBBE55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Magnitude &amp; Phase Response</w:t>
      </w:r>
    </w:p>
    <w:p w14:paraId="50519034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figure;</w:t>
      </w:r>
    </w:p>
    <w:p w14:paraId="6416061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>);</w:t>
      </w:r>
    </w:p>
    <w:p w14:paraId="3BF55D9A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558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'Magnitude and Phase Response');</w:t>
      </w:r>
    </w:p>
    <w:p w14:paraId="4F14B955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6916CA4B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Impulse Response</w:t>
      </w:r>
    </w:p>
    <w:p w14:paraId="2A5B85F9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figure;</w:t>
      </w:r>
    </w:p>
    <w:p w14:paraId="142F7C6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lastRenderedPageBreak/>
        <w:t>[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h,n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impz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,50);</w:t>
      </w:r>
    </w:p>
    <w:p w14:paraId="7CC50257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n,h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,'filled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');</w:t>
      </w:r>
    </w:p>
    <w:p w14:paraId="2CF7ABE8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grid on;</w:t>
      </w:r>
    </w:p>
    <w:p w14:paraId="348AB721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558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'Impulse Response');</w:t>
      </w:r>
    </w:p>
    <w:p w14:paraId="48A02A48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('Samples');</w:t>
      </w:r>
    </w:p>
    <w:p w14:paraId="4382D5F6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('Amplitude');</w:t>
      </w:r>
    </w:p>
    <w:p w14:paraId="0D5714FD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60CCE07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Step Response</w:t>
      </w:r>
    </w:p>
    <w:p w14:paraId="2ECCE631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figure;</w:t>
      </w:r>
    </w:p>
    <w:p w14:paraId="05A7A3E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>ones(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1,50</w:t>
      </w:r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    % Unit step input</w:t>
      </w:r>
    </w:p>
    <w:p w14:paraId="0B48381B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y = filter(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,x</w:t>
      </w:r>
      <w:proofErr w:type="spellEnd"/>
      <w:proofErr w:type="gramStart"/>
      <w:r w:rsidRPr="00A45583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 xml:space="preserve">    % Step response</w:t>
      </w:r>
    </w:p>
    <w:p w14:paraId="6C9D0D17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5583">
        <w:rPr>
          <w:rFonts w:ascii="Times New Roman" w:hAnsi="Times New Roman" w:cs="Times New Roman"/>
          <w:sz w:val="28"/>
          <w:szCs w:val="28"/>
        </w:rPr>
        <w:t>stem(0:49,y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,'filled');</w:t>
      </w:r>
    </w:p>
    <w:p w14:paraId="600C2EC7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grid on;</w:t>
      </w:r>
    </w:p>
    <w:p w14:paraId="4E6B7936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558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'Step Response');</w:t>
      </w:r>
    </w:p>
    <w:p w14:paraId="0C15DC32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('Samples');</w:t>
      </w:r>
    </w:p>
    <w:p w14:paraId="3DAD19E5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('Amplitude');</w:t>
      </w:r>
    </w:p>
    <w:p w14:paraId="34C734B8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593E381B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Group Delay</w:t>
      </w:r>
    </w:p>
    <w:p w14:paraId="42FB45AA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figure;</w:t>
      </w:r>
    </w:p>
    <w:p w14:paraId="3CAC6D24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grpdelay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>);</w:t>
      </w:r>
    </w:p>
    <w:p w14:paraId="3DE3C483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558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'Group Delay');</w:t>
      </w:r>
    </w:p>
    <w:p w14:paraId="65F6A589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423971B4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Pole-Zero Plot</w:t>
      </w:r>
    </w:p>
    <w:p w14:paraId="30CBE6AD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figure;</w:t>
      </w:r>
    </w:p>
    <w:p w14:paraId="195D3DF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5583">
        <w:rPr>
          <w:rFonts w:ascii="Times New Roman" w:hAnsi="Times New Roman" w:cs="Times New Roman"/>
          <w:sz w:val="28"/>
          <w:szCs w:val="28"/>
        </w:rPr>
        <w:t>zplane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A45583">
        <w:rPr>
          <w:rFonts w:ascii="Times New Roman" w:hAnsi="Times New Roman" w:cs="Times New Roman"/>
          <w:sz w:val="28"/>
          <w:szCs w:val="28"/>
        </w:rPr>
        <w:t>);</w:t>
      </w:r>
    </w:p>
    <w:p w14:paraId="291FBCC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558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'Pole-Zero Plot');</w:t>
      </w:r>
    </w:p>
    <w:p w14:paraId="419AA631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64E67599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t>% Display Results</w:t>
      </w:r>
    </w:p>
    <w:p w14:paraId="783A5994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'Minimum Filter Order (N) = %d\n', N);</w:t>
      </w:r>
    </w:p>
    <w:p w14:paraId="718B6B4A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4558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5583">
        <w:rPr>
          <w:rFonts w:ascii="Times New Roman" w:hAnsi="Times New Roman" w:cs="Times New Roman"/>
          <w:sz w:val="28"/>
          <w:szCs w:val="28"/>
        </w:rPr>
        <w:t>'Cutoff Frequency (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 xml:space="preserve">) = %.4f\n', 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);</w:t>
      </w:r>
    </w:p>
    <w:p w14:paraId="6C925C10" w14:textId="0C9FDEB6" w:rsidR="00A45583" w:rsidRDefault="00A45583">
      <w:pPr>
        <w:rPr>
          <w:rFonts w:ascii="Times New Roman" w:hAnsi="Times New Roman" w:cs="Times New Roman"/>
          <w:sz w:val="28"/>
          <w:szCs w:val="28"/>
        </w:rPr>
      </w:pPr>
    </w:p>
    <w:p w14:paraId="77704646" w14:textId="77777777" w:rsidR="00A45583" w:rsidRDefault="00A45583">
      <w:pPr>
        <w:rPr>
          <w:rFonts w:ascii="Times New Roman" w:hAnsi="Times New Roman" w:cs="Times New Roman"/>
          <w:sz w:val="28"/>
          <w:szCs w:val="28"/>
        </w:rPr>
      </w:pPr>
    </w:p>
    <w:p w14:paraId="52306D1F" w14:textId="77777777" w:rsidR="00A45583" w:rsidRDefault="00A45583">
      <w:pPr>
        <w:rPr>
          <w:rFonts w:ascii="Times New Roman" w:hAnsi="Times New Roman" w:cs="Times New Roman"/>
          <w:sz w:val="28"/>
          <w:szCs w:val="28"/>
        </w:rPr>
      </w:pPr>
    </w:p>
    <w:p w14:paraId="245A13E7" w14:textId="77777777" w:rsidR="00A45583" w:rsidRDefault="00A45583">
      <w:pPr>
        <w:rPr>
          <w:rFonts w:ascii="Times New Roman" w:hAnsi="Times New Roman" w:cs="Times New Roman"/>
          <w:sz w:val="28"/>
          <w:szCs w:val="28"/>
        </w:rPr>
      </w:pPr>
    </w:p>
    <w:p w14:paraId="109105C0" w14:textId="26D71555" w:rsidR="00A45583" w:rsidRDefault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1</w:t>
      </w:r>
    </w:p>
    <w:p w14:paraId="4A7C6AC1" w14:textId="07BE41F8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D2DD31" wp14:editId="1FE3F86D">
            <wp:extent cx="5731510" cy="3226435"/>
            <wp:effectExtent l="0" t="0" r="2540" b="0"/>
            <wp:docPr id="89889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116E" w14:textId="77777777" w:rsidR="00A45583" w:rsidRDefault="00A45583">
      <w:pPr>
        <w:rPr>
          <w:rFonts w:ascii="Times New Roman" w:hAnsi="Times New Roman" w:cs="Times New Roman"/>
          <w:sz w:val="28"/>
          <w:szCs w:val="28"/>
        </w:rPr>
      </w:pPr>
    </w:p>
    <w:p w14:paraId="0B902887" w14:textId="2EBA5D56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2</w:t>
      </w:r>
      <w:r w:rsidRPr="00A455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B9C19" wp14:editId="689836B0">
            <wp:extent cx="5731510" cy="3258185"/>
            <wp:effectExtent l="0" t="0" r="2540" b="0"/>
            <wp:docPr id="1397944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A25145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2DEBBD25" w14:textId="6829EAD1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3</w:t>
      </w:r>
    </w:p>
    <w:p w14:paraId="27A21562" w14:textId="560725EC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2A147" wp14:editId="4A2DB1B4">
            <wp:extent cx="5731510" cy="3235960"/>
            <wp:effectExtent l="0" t="0" r="2540" b="2540"/>
            <wp:docPr id="715407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A3DA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6C705AE2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296BD829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190D36CA" w14:textId="29506A5F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4</w:t>
      </w:r>
    </w:p>
    <w:p w14:paraId="352B6B02" w14:textId="73A3D70A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F6691E" wp14:editId="63454639">
            <wp:extent cx="5731510" cy="3282315"/>
            <wp:effectExtent l="0" t="0" r="2540" b="0"/>
            <wp:docPr id="1812822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BBD2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79EAD17C" w14:textId="61FA0531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5</w:t>
      </w:r>
    </w:p>
    <w:p w14:paraId="33F5E0AF" w14:textId="0E1195D8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 w:rsidRPr="00A455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714F24" wp14:editId="1B119F1B">
            <wp:extent cx="5731510" cy="3208655"/>
            <wp:effectExtent l="0" t="0" r="2540" b="0"/>
            <wp:docPr id="7848882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FC05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1730AAB6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4EF2B1AA" w14:textId="7777777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6419D708" w14:textId="47A841E9" w:rsidR="00A45583" w:rsidRDefault="00724DE6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A45583">
        <w:rPr>
          <w:rFonts w:ascii="Times New Roman" w:hAnsi="Times New Roman" w:cs="Times New Roman"/>
          <w:sz w:val="28"/>
          <w:szCs w:val="28"/>
        </w:rPr>
        <w:t>RESULT:</w:t>
      </w:r>
    </w:p>
    <w:p w14:paraId="7551A4AF" w14:textId="6EFEDD91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24DE6">
        <w:rPr>
          <w:rFonts w:ascii="Times New Roman" w:hAnsi="Times New Roman" w:cs="Times New Roman"/>
          <w:sz w:val="28"/>
          <w:szCs w:val="28"/>
        </w:rPr>
        <w:t xml:space="preserve">  </w:t>
      </w:r>
      <w:r w:rsidRPr="00A45583">
        <w:rPr>
          <w:rFonts w:ascii="Times New Roman" w:hAnsi="Times New Roman" w:cs="Times New Roman"/>
          <w:sz w:val="28"/>
          <w:szCs w:val="28"/>
        </w:rPr>
        <w:t>Minimum Filter Order (N) = 12</w:t>
      </w:r>
      <w:r w:rsidRPr="00A4558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5583">
        <w:rPr>
          <w:rFonts w:ascii="Times New Roman" w:hAnsi="Times New Roman" w:cs="Times New Roman"/>
          <w:sz w:val="28"/>
          <w:szCs w:val="28"/>
        </w:rPr>
        <w:t>Cutoff Frequency (</w:t>
      </w:r>
      <w:proofErr w:type="spellStart"/>
      <w:r w:rsidRPr="00A45583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A45583">
        <w:rPr>
          <w:rFonts w:ascii="Times New Roman" w:hAnsi="Times New Roman" w:cs="Times New Roman"/>
          <w:sz w:val="28"/>
          <w:szCs w:val="28"/>
        </w:rPr>
        <w:t>) = 0.5807</w:t>
      </w:r>
    </w:p>
    <w:p w14:paraId="76050EF1" w14:textId="5827BCD7" w:rsid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7AB0107C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28E2CE8F" w14:textId="77777777" w:rsidR="00A45583" w:rsidRPr="00A45583" w:rsidRDefault="00A45583" w:rsidP="00A45583">
      <w:pPr>
        <w:rPr>
          <w:rFonts w:ascii="Times New Roman" w:hAnsi="Times New Roman" w:cs="Times New Roman"/>
          <w:sz w:val="28"/>
          <w:szCs w:val="28"/>
        </w:rPr>
      </w:pPr>
    </w:p>
    <w:p w14:paraId="7BA0380A" w14:textId="77777777" w:rsidR="00A45583" w:rsidRPr="00A45583" w:rsidRDefault="00A45583">
      <w:pPr>
        <w:rPr>
          <w:rFonts w:ascii="Times New Roman" w:hAnsi="Times New Roman" w:cs="Times New Roman"/>
          <w:sz w:val="28"/>
          <w:szCs w:val="28"/>
        </w:rPr>
      </w:pPr>
    </w:p>
    <w:sectPr w:rsidR="00A45583" w:rsidRPr="00A45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83"/>
    <w:rsid w:val="00724DE6"/>
    <w:rsid w:val="009E5E46"/>
    <w:rsid w:val="00A4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0E1E"/>
  <w15:chartTrackingRefBased/>
  <w15:docId w15:val="{4D7397EC-CAB0-4019-BD82-97D38D08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2026-07-26T13:27:00Z</dcterms:created>
  <dcterms:modified xsi:type="dcterms:W3CDTF">2026-07-26T13:39:00Z</dcterms:modified>
</cp:coreProperties>
</file>