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EC01" w14:textId="77777777" w:rsidR="008B7430" w:rsidRPr="00CD2978" w:rsidRDefault="008B7430" w:rsidP="009D1B4F">
      <w:pPr>
        <w:spacing w:line="240" w:lineRule="auto"/>
        <w:jc w:val="center"/>
        <w:rPr>
          <w:rFonts w:cstheme="minorHAnsi"/>
          <w:bCs/>
          <w:color w:val="000000" w:themeColor="text1"/>
          <w:sz w:val="36"/>
          <w:u w:val="single"/>
        </w:rPr>
      </w:pPr>
      <w:r w:rsidRPr="00CD2978">
        <w:rPr>
          <w:rFonts w:cstheme="minorHAnsi"/>
          <w:bCs/>
          <w:color w:val="000000" w:themeColor="text1"/>
          <w:sz w:val="36"/>
          <w:u w:val="single"/>
        </w:rPr>
        <w:t>Sentence Structure</w:t>
      </w:r>
      <w:r w:rsidR="00DC1758" w:rsidRPr="00CD2978">
        <w:rPr>
          <w:rFonts w:cstheme="minorHAnsi"/>
          <w:bCs/>
          <w:color w:val="000000" w:themeColor="text1"/>
          <w:sz w:val="36"/>
          <w:u w:val="single"/>
        </w:rPr>
        <w:t>: Simple Sentence</w:t>
      </w:r>
    </w:p>
    <w:p w14:paraId="0E16B6D0" w14:textId="77777777" w:rsidR="00E97A4F" w:rsidRPr="00CD2978" w:rsidRDefault="00E97A4F" w:rsidP="008B7430">
      <w:pPr>
        <w:pStyle w:val="Heading2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</w:rPr>
      </w:pPr>
      <w:r w:rsidRPr="00CD2978">
        <w:rPr>
          <w:rFonts w:asciiTheme="minorHAnsi" w:hAnsiTheme="minorHAnsi" w:cstheme="minorHAnsi"/>
          <w:b/>
          <w:bCs/>
          <w:color w:val="auto"/>
        </w:rPr>
        <w:t xml:space="preserve">Definition </w:t>
      </w:r>
    </w:p>
    <w:p w14:paraId="186FF1E0" w14:textId="77777777" w:rsidR="00B21A3C" w:rsidRPr="00CD2978" w:rsidRDefault="00000000" w:rsidP="00E97A4F">
      <w:pPr>
        <w:ind w:firstLine="630"/>
        <w:jc w:val="both"/>
        <w:rPr>
          <w:rFonts w:cstheme="minorHAnsi"/>
          <w:sz w:val="20"/>
          <w:szCs w:val="34"/>
        </w:rPr>
      </w:pPr>
      <w:r>
        <w:rPr>
          <w:rFonts w:cstheme="minorHAnsi"/>
          <w:noProof/>
          <w:lang w:bidi="ar-SA"/>
        </w:rPr>
        <w:pict w14:anchorId="3CB9B807">
          <v:roundrect id="_x0000_s1026" style="position:absolute;left:0;text-align:left;margin-left:1.5pt;margin-top:6.15pt;width:480pt;height:51.65pt;z-index:251653120" arcsize="10923f" strokeweight="2.25pt">
            <v:textbox style="mso-next-textbox:#_x0000_s1026">
              <w:txbxContent>
                <w:p w14:paraId="1F6A0610" w14:textId="77777777" w:rsidR="00B21A3C" w:rsidRPr="00B21A3C" w:rsidRDefault="00B21A3C" w:rsidP="00B21A3C">
                  <w:pPr>
                    <w:ind w:firstLine="630"/>
                    <w:jc w:val="both"/>
                    <w:rPr>
                      <w:rFonts w:ascii="Verdana" w:hAnsi="Verdana"/>
                      <w:sz w:val="20"/>
                      <w:szCs w:val="34"/>
                    </w:rPr>
                  </w:pPr>
                  <w:r w:rsidRPr="00B21A3C">
                    <w:rPr>
                      <w:rFonts w:ascii="Verdana" w:hAnsi="Verdana"/>
                    </w:rPr>
                    <w:t xml:space="preserve">In order to be a complete sentence, a group of words needs to </w:t>
                  </w:r>
                  <w:r w:rsidRPr="008C5BE2">
                    <w:rPr>
                      <w:rFonts w:ascii="Verdana" w:hAnsi="Verdana"/>
                      <w:b/>
                    </w:rPr>
                    <w:t>contain a subject and a verb</w:t>
                  </w:r>
                  <w:r w:rsidRPr="00B21A3C">
                    <w:rPr>
                      <w:rFonts w:ascii="Verdana" w:hAnsi="Verdana"/>
                    </w:rPr>
                    <w:t xml:space="preserve">, and it needs to </w:t>
                  </w:r>
                  <w:r w:rsidRPr="008C5BE2">
                    <w:rPr>
                      <w:rFonts w:ascii="Verdana" w:hAnsi="Verdana"/>
                      <w:b/>
                    </w:rPr>
                    <w:t>express a complete thought</w:t>
                  </w:r>
                  <w:r w:rsidRPr="00B21A3C">
                    <w:rPr>
                      <w:rFonts w:ascii="Verdana" w:hAnsi="Verdana"/>
                    </w:rPr>
                    <w:t>.</w:t>
                  </w:r>
                  <w:r>
                    <w:rPr>
                      <w:rFonts w:ascii="Verdana" w:hAnsi="Verdana"/>
                    </w:rPr>
                    <w:t xml:space="preserve"> </w:t>
                  </w:r>
                </w:p>
                <w:p w14:paraId="41775C45" w14:textId="77777777" w:rsidR="00B21A3C" w:rsidRDefault="00B21A3C"/>
              </w:txbxContent>
            </v:textbox>
          </v:roundrect>
        </w:pict>
      </w:r>
    </w:p>
    <w:p w14:paraId="199EED94" w14:textId="77777777" w:rsidR="00B21A3C" w:rsidRPr="00CD2978" w:rsidRDefault="00B21A3C" w:rsidP="00E97A4F">
      <w:pPr>
        <w:ind w:firstLine="630"/>
        <w:jc w:val="both"/>
        <w:rPr>
          <w:rFonts w:cstheme="minorHAnsi"/>
          <w:sz w:val="20"/>
          <w:szCs w:val="34"/>
        </w:rPr>
      </w:pPr>
    </w:p>
    <w:p w14:paraId="010CFA05" w14:textId="77777777" w:rsidR="008C5BE2" w:rsidRPr="00CD2978" w:rsidRDefault="008C5BE2" w:rsidP="00E97A4F">
      <w:pPr>
        <w:ind w:firstLine="630"/>
        <w:jc w:val="both"/>
        <w:rPr>
          <w:rFonts w:cstheme="minorHAnsi"/>
          <w:sz w:val="20"/>
          <w:szCs w:val="34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8335"/>
      </w:tblGrid>
      <w:tr w:rsidR="008C5BE2" w:rsidRPr="00A97FE3" w14:paraId="5930D36C" w14:textId="77777777" w:rsidTr="008C5BE2">
        <w:tc>
          <w:tcPr>
            <w:tcW w:w="468" w:type="dxa"/>
            <w:vAlign w:val="center"/>
          </w:tcPr>
          <w:p w14:paraId="69E04E95" w14:textId="77777777" w:rsidR="008C5BE2" w:rsidRPr="00A97FE3" w:rsidRDefault="008C5BE2" w:rsidP="008C5B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sym w:font="Wingdings 3" w:char="F0DA"/>
            </w:r>
          </w:p>
        </w:tc>
        <w:tc>
          <w:tcPr>
            <w:tcW w:w="8370" w:type="dxa"/>
          </w:tcPr>
          <w:p w14:paraId="5D338FE2" w14:textId="77777777" w:rsidR="008C5BE2" w:rsidRPr="00A97FE3" w:rsidRDefault="008C5BE2" w:rsidP="008C5BE2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t xml:space="preserve">The </w:t>
            </w:r>
            <w:r w:rsidRPr="00A97FE3">
              <w:rPr>
                <w:rFonts w:cstheme="minorHAnsi"/>
                <w:b/>
                <w:sz w:val="28"/>
                <w:szCs w:val="28"/>
              </w:rPr>
              <w:t>subject</w:t>
            </w:r>
            <w:r w:rsidRPr="00A97FE3">
              <w:rPr>
                <w:rFonts w:cstheme="minorHAnsi"/>
                <w:sz w:val="28"/>
                <w:szCs w:val="28"/>
              </w:rPr>
              <w:t xml:space="preserve"> tells </w:t>
            </w:r>
            <w:r w:rsidRPr="00A97FE3">
              <w:rPr>
                <w:rFonts w:cstheme="minorHAnsi"/>
                <w:b/>
                <w:i/>
                <w:sz w:val="28"/>
                <w:szCs w:val="28"/>
              </w:rPr>
              <w:t>who</w:t>
            </w:r>
            <w:r w:rsidRPr="00A97FE3">
              <w:rPr>
                <w:rFonts w:cstheme="minorHAnsi"/>
                <w:sz w:val="28"/>
                <w:szCs w:val="28"/>
              </w:rPr>
              <w:t xml:space="preserve"> or </w:t>
            </w:r>
            <w:r w:rsidRPr="00A97FE3">
              <w:rPr>
                <w:rFonts w:cstheme="minorHAnsi"/>
                <w:b/>
                <w:i/>
                <w:sz w:val="28"/>
                <w:szCs w:val="28"/>
              </w:rPr>
              <w:t>what</w:t>
            </w:r>
            <w:r w:rsidRPr="00A97FE3">
              <w:rPr>
                <w:rFonts w:cstheme="minorHAnsi"/>
                <w:sz w:val="28"/>
                <w:szCs w:val="28"/>
              </w:rPr>
              <w:t xml:space="preserve"> did something.</w:t>
            </w:r>
          </w:p>
          <w:p w14:paraId="1E23A9AB" w14:textId="77777777" w:rsidR="008C5BE2" w:rsidRPr="00A97FE3" w:rsidRDefault="008C5BE2" w:rsidP="008C5BE2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8C5BE2" w:rsidRPr="00A97FE3" w14:paraId="132B872F" w14:textId="77777777" w:rsidTr="008C5BE2">
        <w:tc>
          <w:tcPr>
            <w:tcW w:w="468" w:type="dxa"/>
            <w:vAlign w:val="center"/>
          </w:tcPr>
          <w:p w14:paraId="412BA8F5" w14:textId="77777777" w:rsidR="008C5BE2" w:rsidRPr="00A97FE3" w:rsidRDefault="008C5BE2" w:rsidP="008C5B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sym w:font="Wingdings 3" w:char="F0DA"/>
            </w:r>
          </w:p>
        </w:tc>
        <w:tc>
          <w:tcPr>
            <w:tcW w:w="8370" w:type="dxa"/>
          </w:tcPr>
          <w:p w14:paraId="42FD86DC" w14:textId="77777777" w:rsidR="008C5BE2" w:rsidRPr="00A97FE3" w:rsidRDefault="008C5BE2" w:rsidP="008C5BE2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t xml:space="preserve">The </w:t>
            </w:r>
            <w:r w:rsidRPr="00A97FE3">
              <w:rPr>
                <w:rFonts w:cstheme="minorHAnsi"/>
                <w:b/>
                <w:sz w:val="28"/>
                <w:szCs w:val="28"/>
              </w:rPr>
              <w:t>verb</w:t>
            </w:r>
            <w:r w:rsidRPr="00A97FE3">
              <w:rPr>
                <w:rFonts w:cstheme="minorHAnsi"/>
                <w:sz w:val="28"/>
                <w:szCs w:val="28"/>
              </w:rPr>
              <w:t xml:space="preserve"> tells the </w:t>
            </w:r>
            <w:r w:rsidRPr="00A97FE3">
              <w:rPr>
                <w:rFonts w:cstheme="minorHAnsi"/>
                <w:b/>
                <w:i/>
                <w:sz w:val="28"/>
                <w:szCs w:val="28"/>
              </w:rPr>
              <w:t>action</w:t>
            </w:r>
            <w:r w:rsidRPr="00A97FE3">
              <w:rPr>
                <w:rFonts w:cstheme="minorHAnsi"/>
                <w:sz w:val="28"/>
                <w:szCs w:val="28"/>
              </w:rPr>
              <w:t xml:space="preserve"> (jump, work, think) or condition (is, was, seem, appear).</w:t>
            </w:r>
          </w:p>
        </w:tc>
      </w:tr>
    </w:tbl>
    <w:p w14:paraId="07EDC0B6" w14:textId="77777777" w:rsidR="008C5BE2" w:rsidRPr="00A97FE3" w:rsidRDefault="008C5BE2" w:rsidP="00E97A4F">
      <w:pPr>
        <w:jc w:val="both"/>
        <w:rPr>
          <w:rFonts w:cstheme="minorHAnsi"/>
          <w:sz w:val="28"/>
          <w:szCs w:val="28"/>
        </w:rPr>
      </w:pPr>
    </w:p>
    <w:p w14:paraId="4706C728" w14:textId="77777777" w:rsidR="00866268" w:rsidRPr="00A97FE3" w:rsidRDefault="00E97A4F" w:rsidP="00866268">
      <w:pPr>
        <w:pStyle w:val="Heading2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A97FE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Formulas </w:t>
      </w:r>
      <w:r w:rsidR="00C41B41" w:rsidRPr="00A97FE3">
        <w:rPr>
          <w:rFonts w:asciiTheme="minorHAnsi" w:hAnsiTheme="minorHAnsi" w:cstheme="minorHAnsi"/>
          <w:b/>
          <w:bCs/>
          <w:color w:val="auto"/>
          <w:sz w:val="28"/>
          <w:szCs w:val="28"/>
        </w:rPr>
        <w:t>&amp; compound elements</w:t>
      </w:r>
    </w:p>
    <w:p w14:paraId="6A13167B" w14:textId="77777777" w:rsidR="00C41B41" w:rsidRPr="00A97FE3" w:rsidRDefault="00C41B41" w:rsidP="00971EA4">
      <w:pPr>
        <w:jc w:val="both"/>
        <w:rPr>
          <w:rFonts w:cstheme="minorHAnsi"/>
          <w:sz w:val="28"/>
          <w:szCs w:val="28"/>
        </w:rPr>
      </w:pPr>
      <w:r w:rsidRPr="00A97FE3">
        <w:rPr>
          <w:rFonts w:cstheme="minorHAnsi"/>
          <w:i/>
          <w:iCs/>
          <w:sz w:val="28"/>
          <w:szCs w:val="28"/>
        </w:rPr>
        <w:t>Compound</w:t>
      </w:r>
      <w:r w:rsidRPr="00A97FE3">
        <w:rPr>
          <w:rFonts w:cstheme="minorHAnsi"/>
          <w:sz w:val="28"/>
          <w:szCs w:val="28"/>
        </w:rPr>
        <w:t xml:space="preserve"> means </w:t>
      </w:r>
      <w:r w:rsidRPr="00A97FE3">
        <w:rPr>
          <w:rFonts w:cstheme="minorHAnsi"/>
          <w:i/>
          <w:iCs/>
          <w:sz w:val="28"/>
          <w:szCs w:val="28"/>
        </w:rPr>
        <w:t>more than one</w:t>
      </w:r>
      <w:r w:rsidRPr="00A97FE3">
        <w:rPr>
          <w:rFonts w:cstheme="minorHAnsi"/>
          <w:sz w:val="28"/>
          <w:szCs w:val="28"/>
        </w:rPr>
        <w:t>. Check the frame below:</w:t>
      </w:r>
    </w:p>
    <w:tbl>
      <w:tblPr>
        <w:tblStyle w:val="TableGrid"/>
        <w:tblW w:w="0" w:type="auto"/>
        <w:tblBorders>
          <w:top w:val="double" w:sz="4" w:space="0" w:color="FFFFFF" w:themeColor="background1"/>
          <w:left w:val="double" w:sz="4" w:space="0" w:color="FFFFFF" w:themeColor="background1"/>
          <w:bottom w:val="double" w:sz="4" w:space="0" w:color="FFFFFF" w:themeColor="background1"/>
          <w:right w:val="double" w:sz="4" w:space="0" w:color="FFFFFF" w:themeColor="background1"/>
          <w:insideH w:val="double" w:sz="4" w:space="0" w:color="FFFFFF" w:themeColor="background1"/>
          <w:insideV w:val="doub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C41B41" w:rsidRPr="00A97FE3" w14:paraId="403641A8" w14:textId="77777777" w:rsidTr="00CD2978">
        <w:tc>
          <w:tcPr>
            <w:tcW w:w="2718" w:type="dxa"/>
            <w:shd w:val="clear" w:color="auto" w:fill="auto"/>
          </w:tcPr>
          <w:p w14:paraId="79525B6D" w14:textId="77777777" w:rsidR="00C41B41" w:rsidRPr="00A97FE3" w:rsidRDefault="00C41B41" w:rsidP="00C41B41">
            <w:pPr>
              <w:spacing w:line="36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A97FE3">
              <w:rPr>
                <w:rFonts w:cstheme="minorHAnsi"/>
                <w:color w:val="FFFFFF" w:themeColor="background1"/>
                <w:sz w:val="28"/>
                <w:szCs w:val="28"/>
              </w:rPr>
              <w:t>Compound elements</w:t>
            </w:r>
          </w:p>
        </w:tc>
        <w:tc>
          <w:tcPr>
            <w:tcW w:w="6858" w:type="dxa"/>
            <w:shd w:val="clear" w:color="auto" w:fill="auto"/>
          </w:tcPr>
          <w:p w14:paraId="678A5044" w14:textId="77777777" w:rsidR="00C41B41" w:rsidRPr="00A97FE3" w:rsidRDefault="00C41B41" w:rsidP="00C41B41">
            <w:pPr>
              <w:spacing w:line="36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A97FE3">
              <w:rPr>
                <w:rFonts w:cstheme="minorHAnsi"/>
                <w:color w:val="FFFFFF" w:themeColor="background1"/>
                <w:sz w:val="28"/>
                <w:szCs w:val="28"/>
              </w:rPr>
              <w:t>Simple sentence</w:t>
            </w:r>
          </w:p>
        </w:tc>
      </w:tr>
      <w:tr w:rsidR="00C41B41" w:rsidRPr="00A97FE3" w14:paraId="7A24E23B" w14:textId="77777777" w:rsidTr="00CD2978">
        <w:tc>
          <w:tcPr>
            <w:tcW w:w="2718" w:type="dxa"/>
            <w:shd w:val="clear" w:color="auto" w:fill="auto"/>
          </w:tcPr>
          <w:p w14:paraId="7C8194A8" w14:textId="77777777" w:rsidR="00C41B41" w:rsidRPr="00A97FE3" w:rsidRDefault="00C41B41" w:rsidP="00C41B41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t>Subject (</w:t>
            </w:r>
            <w:r w:rsidRPr="00A97FE3">
              <w:rPr>
                <w:rFonts w:cstheme="minorHAnsi"/>
                <w:b/>
                <w:sz w:val="28"/>
                <w:szCs w:val="28"/>
              </w:rPr>
              <w:t>S</w:t>
            </w:r>
            <w:r w:rsidRPr="00A97FE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858" w:type="dxa"/>
            <w:shd w:val="clear" w:color="auto" w:fill="auto"/>
          </w:tcPr>
          <w:p w14:paraId="1230EDF1" w14:textId="77777777" w:rsidR="00C41B41" w:rsidRPr="00A97FE3" w:rsidRDefault="00C41B41" w:rsidP="00C41B41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t>“</w:t>
            </w:r>
            <w:r w:rsidR="00CD2978" w:rsidRPr="00A97FE3">
              <w:rPr>
                <w:rFonts w:cstheme="minorHAnsi"/>
                <w:sz w:val="28"/>
                <w:szCs w:val="28"/>
              </w:rPr>
              <w:t>Dara</w:t>
            </w:r>
            <w:r w:rsidR="00DC63A5" w:rsidRPr="00A97FE3">
              <w:rPr>
                <w:rFonts w:cstheme="minorHAnsi"/>
                <w:sz w:val="28"/>
                <w:szCs w:val="28"/>
                <w:u w:val="single"/>
              </w:rPr>
              <w:t xml:space="preserve"> </w:t>
            </w:r>
            <w:r w:rsidR="00B04F19" w:rsidRPr="00A97FE3">
              <w:rPr>
                <w:rFonts w:cstheme="minorHAnsi"/>
                <w:sz w:val="28"/>
                <w:szCs w:val="28"/>
              </w:rPr>
              <w:t>(S1)</w:t>
            </w:r>
            <w:r w:rsidR="009F4D59" w:rsidRPr="00A97FE3">
              <w:rPr>
                <w:rFonts w:cstheme="minorHAnsi"/>
                <w:sz w:val="28"/>
                <w:szCs w:val="28"/>
              </w:rPr>
              <w:t xml:space="preserve"> </w:t>
            </w:r>
            <w:r w:rsidRPr="00A97FE3">
              <w:rPr>
                <w:rFonts w:cstheme="minorHAnsi"/>
                <w:bCs/>
                <w:sz w:val="28"/>
                <w:szCs w:val="28"/>
              </w:rPr>
              <w:t>and</w:t>
            </w:r>
            <w:r w:rsidR="009F4D59" w:rsidRPr="00A97FE3">
              <w:rPr>
                <w:rFonts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="00CD2978" w:rsidRPr="00A97FE3">
              <w:rPr>
                <w:rFonts w:cstheme="minorHAnsi"/>
                <w:bCs/>
                <w:sz w:val="28"/>
                <w:szCs w:val="28"/>
              </w:rPr>
              <w:t>pheakdey</w:t>
            </w:r>
            <w:proofErr w:type="spellEnd"/>
            <w:r w:rsidR="00B04F19" w:rsidRPr="00A97FE3">
              <w:rPr>
                <w:rFonts w:cstheme="minorHAnsi"/>
                <w:bCs/>
                <w:sz w:val="28"/>
                <w:szCs w:val="28"/>
              </w:rPr>
              <w:t>(</w:t>
            </w:r>
            <w:r w:rsidR="00B04F19" w:rsidRPr="00A97FE3">
              <w:rPr>
                <w:rFonts w:cstheme="minorHAnsi"/>
                <w:sz w:val="28"/>
                <w:szCs w:val="28"/>
              </w:rPr>
              <w:t>S2)</w:t>
            </w:r>
            <w:r w:rsidRPr="00A97FE3">
              <w:rPr>
                <w:rFonts w:cstheme="minorHAnsi"/>
                <w:sz w:val="28"/>
                <w:szCs w:val="28"/>
              </w:rPr>
              <w:t xml:space="preserve"> play</w:t>
            </w:r>
            <w:r w:rsidR="00B04F19" w:rsidRPr="00A97FE3">
              <w:rPr>
                <w:rFonts w:cstheme="minorHAnsi"/>
                <w:sz w:val="28"/>
                <w:szCs w:val="28"/>
              </w:rPr>
              <w:t xml:space="preserve"> (V)</w:t>
            </w:r>
            <w:r w:rsidRPr="00A97FE3">
              <w:rPr>
                <w:rFonts w:cstheme="minorHAnsi"/>
                <w:sz w:val="28"/>
                <w:szCs w:val="28"/>
              </w:rPr>
              <w:t xml:space="preserve"> basketball.”</w:t>
            </w:r>
          </w:p>
        </w:tc>
      </w:tr>
      <w:tr w:rsidR="00B04F19" w:rsidRPr="00A97FE3" w14:paraId="70857076" w14:textId="77777777" w:rsidTr="00CD2978">
        <w:tc>
          <w:tcPr>
            <w:tcW w:w="2718" w:type="dxa"/>
            <w:shd w:val="clear" w:color="auto" w:fill="auto"/>
          </w:tcPr>
          <w:p w14:paraId="7407EDA9" w14:textId="77777777" w:rsidR="00B04F19" w:rsidRPr="00A97FE3" w:rsidRDefault="00B04F19" w:rsidP="00C41B41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58" w:type="dxa"/>
            <w:shd w:val="clear" w:color="auto" w:fill="auto"/>
          </w:tcPr>
          <w:p w14:paraId="6F3572E3" w14:textId="77777777" w:rsidR="00B04F19" w:rsidRPr="00A97FE3" w:rsidRDefault="00B04F19" w:rsidP="00B04F19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A97FE3">
              <w:rPr>
                <w:rFonts w:cstheme="minorHAnsi"/>
                <w:b/>
                <w:sz w:val="28"/>
                <w:szCs w:val="28"/>
              </w:rPr>
              <w:t>= S1 + S2 + V</w:t>
            </w:r>
          </w:p>
        </w:tc>
      </w:tr>
      <w:tr w:rsidR="00C41B41" w:rsidRPr="00A97FE3" w14:paraId="3F9FCB91" w14:textId="77777777" w:rsidTr="00CD2978">
        <w:tc>
          <w:tcPr>
            <w:tcW w:w="2718" w:type="dxa"/>
            <w:shd w:val="clear" w:color="auto" w:fill="auto"/>
          </w:tcPr>
          <w:p w14:paraId="4A3864C4" w14:textId="77777777" w:rsidR="00C41B41" w:rsidRPr="00A97FE3" w:rsidRDefault="00C41B41" w:rsidP="00C41B41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t>Verb (</w:t>
            </w:r>
            <w:r w:rsidRPr="00A97FE3">
              <w:rPr>
                <w:rFonts w:cstheme="minorHAnsi"/>
                <w:b/>
                <w:sz w:val="28"/>
                <w:szCs w:val="28"/>
              </w:rPr>
              <w:t>V</w:t>
            </w:r>
            <w:r w:rsidRPr="00A97FE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6858" w:type="dxa"/>
            <w:shd w:val="clear" w:color="auto" w:fill="auto"/>
          </w:tcPr>
          <w:p w14:paraId="707E7D74" w14:textId="77777777" w:rsidR="00C41B41" w:rsidRPr="00A97FE3" w:rsidRDefault="00C41B41" w:rsidP="00C41B41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t>“</w:t>
            </w:r>
            <w:r w:rsidR="00CD2978" w:rsidRPr="00A97FE3">
              <w:rPr>
                <w:rFonts w:cstheme="minorHAnsi"/>
                <w:sz w:val="28"/>
                <w:szCs w:val="28"/>
              </w:rPr>
              <w:t>Sokha cooks</w:t>
            </w:r>
            <w:r w:rsidR="00B04F19" w:rsidRPr="00A97FE3">
              <w:rPr>
                <w:rFonts w:cstheme="minorHAnsi"/>
                <w:sz w:val="28"/>
                <w:szCs w:val="28"/>
              </w:rPr>
              <w:t xml:space="preserve"> (1)</w:t>
            </w:r>
            <w:r w:rsidR="009F4D59" w:rsidRPr="00A97FE3">
              <w:rPr>
                <w:rFonts w:cstheme="minorHAnsi"/>
                <w:sz w:val="28"/>
                <w:szCs w:val="28"/>
              </w:rPr>
              <w:t xml:space="preserve"> </w:t>
            </w:r>
            <w:r w:rsidRPr="00A97FE3">
              <w:rPr>
                <w:rFonts w:cstheme="minorHAnsi"/>
                <w:b/>
                <w:sz w:val="28"/>
                <w:szCs w:val="28"/>
              </w:rPr>
              <w:t>and</w:t>
            </w:r>
            <w:r w:rsidR="009F4D59" w:rsidRPr="00A97FE3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gramStart"/>
            <w:r w:rsidR="00CD2978" w:rsidRPr="00A97FE3">
              <w:rPr>
                <w:rFonts w:cstheme="minorHAnsi"/>
                <w:bCs/>
                <w:sz w:val="28"/>
                <w:szCs w:val="28"/>
              </w:rPr>
              <w:t>dances</w:t>
            </w:r>
            <w:r w:rsidR="00B04F19" w:rsidRPr="00A97FE3">
              <w:rPr>
                <w:rFonts w:cstheme="minorHAnsi"/>
                <w:bCs/>
                <w:sz w:val="28"/>
                <w:szCs w:val="28"/>
              </w:rPr>
              <w:t>(</w:t>
            </w:r>
            <w:proofErr w:type="gramEnd"/>
            <w:r w:rsidR="00B04F19" w:rsidRPr="00A97FE3">
              <w:rPr>
                <w:rFonts w:cstheme="minorHAnsi"/>
                <w:sz w:val="28"/>
                <w:szCs w:val="28"/>
              </w:rPr>
              <w:t>2)</w:t>
            </w:r>
            <w:r w:rsidRPr="00A97FE3">
              <w:rPr>
                <w:rFonts w:cstheme="minorHAnsi"/>
                <w:sz w:val="28"/>
                <w:szCs w:val="28"/>
              </w:rPr>
              <w:t xml:space="preserve"> </w:t>
            </w:r>
            <w:r w:rsidR="00CD2978" w:rsidRPr="00A97FE3">
              <w:rPr>
                <w:rFonts w:cstheme="minorHAnsi"/>
                <w:sz w:val="28"/>
                <w:szCs w:val="28"/>
              </w:rPr>
              <w:t>in the kitchen</w:t>
            </w:r>
            <w:r w:rsidRPr="00A97FE3">
              <w:rPr>
                <w:rFonts w:cstheme="minorHAnsi"/>
                <w:sz w:val="28"/>
                <w:szCs w:val="28"/>
              </w:rPr>
              <w:t>.”</w:t>
            </w:r>
          </w:p>
        </w:tc>
      </w:tr>
      <w:tr w:rsidR="00B04F19" w:rsidRPr="00A97FE3" w14:paraId="0B22B8DD" w14:textId="77777777" w:rsidTr="00CD2978">
        <w:tc>
          <w:tcPr>
            <w:tcW w:w="2718" w:type="dxa"/>
            <w:shd w:val="clear" w:color="auto" w:fill="auto"/>
          </w:tcPr>
          <w:p w14:paraId="70516066" w14:textId="77777777" w:rsidR="00B04F19" w:rsidRPr="00A97FE3" w:rsidRDefault="00B04F19" w:rsidP="00DC1758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58" w:type="dxa"/>
            <w:shd w:val="clear" w:color="auto" w:fill="auto"/>
          </w:tcPr>
          <w:p w14:paraId="7CEC2A61" w14:textId="77777777" w:rsidR="00B04F19" w:rsidRPr="00A97FE3" w:rsidRDefault="00B04F19" w:rsidP="00C41B41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97FE3">
              <w:rPr>
                <w:rFonts w:cstheme="minorHAnsi"/>
                <w:sz w:val="28"/>
                <w:szCs w:val="28"/>
              </w:rPr>
              <w:t xml:space="preserve">= </w:t>
            </w:r>
            <w:r w:rsidRPr="00A97FE3">
              <w:rPr>
                <w:rFonts w:cstheme="minorHAnsi"/>
                <w:b/>
                <w:sz w:val="28"/>
                <w:szCs w:val="28"/>
              </w:rPr>
              <w:t>S + V1 + V2</w:t>
            </w:r>
          </w:p>
        </w:tc>
      </w:tr>
    </w:tbl>
    <w:p w14:paraId="4E1A9FDF" w14:textId="77777777" w:rsidR="00C41B41" w:rsidRPr="00A97FE3" w:rsidRDefault="00B04F19" w:rsidP="00CD2978">
      <w:pPr>
        <w:pStyle w:val="ListParagraph"/>
        <w:numPr>
          <w:ilvl w:val="0"/>
          <w:numId w:val="21"/>
        </w:numPr>
        <w:jc w:val="both"/>
        <w:rPr>
          <w:rFonts w:cstheme="minorHAnsi"/>
          <w:sz w:val="28"/>
          <w:szCs w:val="28"/>
        </w:rPr>
      </w:pPr>
      <w:r w:rsidRPr="00A97FE3">
        <w:rPr>
          <w:rFonts w:cstheme="minorHAnsi"/>
          <w:sz w:val="28"/>
          <w:szCs w:val="28"/>
        </w:rPr>
        <w:t>COMPOUND SUBJECT</w:t>
      </w:r>
      <w:r w:rsidR="004C58F9" w:rsidRPr="00A97FE3">
        <w:rPr>
          <w:rFonts w:cstheme="minorHAnsi"/>
          <w:sz w:val="28"/>
          <w:szCs w:val="28"/>
        </w:rPr>
        <w:t>-</w:t>
      </w:r>
      <w:r w:rsidR="00A97FE3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="00A97FE3">
        <w:rPr>
          <w:rFonts w:cstheme="minorHAnsi"/>
          <w:b/>
          <w:i/>
          <w:sz w:val="28"/>
          <w:szCs w:val="28"/>
        </w:rPr>
        <w:t>Mengheang</w:t>
      </w:r>
      <w:proofErr w:type="spellEnd"/>
      <w:r w:rsidR="00A97FE3">
        <w:rPr>
          <w:rFonts w:cstheme="minorHAnsi"/>
          <w:b/>
          <w:i/>
          <w:sz w:val="28"/>
          <w:szCs w:val="28"/>
        </w:rPr>
        <w:t xml:space="preserve"> </w:t>
      </w:r>
      <w:r w:rsidR="004C58F9" w:rsidRPr="00A97FE3">
        <w:rPr>
          <w:rFonts w:cstheme="minorHAnsi"/>
          <w:b/>
          <w:i/>
          <w:sz w:val="28"/>
          <w:szCs w:val="28"/>
        </w:rPr>
        <w:t xml:space="preserve">and </w:t>
      </w:r>
      <w:r w:rsidR="00A97FE3">
        <w:rPr>
          <w:rFonts w:cstheme="minorHAnsi"/>
          <w:b/>
          <w:i/>
          <w:sz w:val="28"/>
          <w:szCs w:val="28"/>
        </w:rPr>
        <w:t>Sophat</w:t>
      </w:r>
      <w:r w:rsidR="004C58F9" w:rsidRPr="00A97FE3">
        <w:rPr>
          <w:rFonts w:cstheme="minorHAnsi"/>
          <w:b/>
          <w:i/>
          <w:sz w:val="28"/>
          <w:szCs w:val="28"/>
        </w:rPr>
        <w:t xml:space="preserve"> laughed- </w:t>
      </w:r>
      <w:r w:rsidR="004C58F9" w:rsidRPr="00A97FE3">
        <w:rPr>
          <w:rFonts w:cstheme="minorHAnsi"/>
          <w:b/>
          <w:sz w:val="28"/>
          <w:szCs w:val="28"/>
        </w:rPr>
        <w:t>SSV</w:t>
      </w:r>
    </w:p>
    <w:p w14:paraId="6E740095" w14:textId="77777777" w:rsidR="00B14983" w:rsidRPr="00A97FE3" w:rsidRDefault="004C58F9" w:rsidP="00CD2978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A97FE3">
        <w:rPr>
          <w:rFonts w:cstheme="minorHAnsi"/>
          <w:sz w:val="28"/>
          <w:szCs w:val="28"/>
        </w:rPr>
        <w:t>COMPOUND VERB-</w:t>
      </w:r>
      <w:r w:rsidR="00A97FE3">
        <w:rPr>
          <w:rFonts w:cstheme="minorHAnsi"/>
          <w:b/>
          <w:i/>
          <w:sz w:val="28"/>
          <w:szCs w:val="28"/>
        </w:rPr>
        <w:t xml:space="preserve"> Rady </w:t>
      </w:r>
      <w:r w:rsidRPr="00A97FE3">
        <w:rPr>
          <w:rFonts w:cstheme="minorHAnsi"/>
          <w:b/>
          <w:i/>
          <w:sz w:val="28"/>
          <w:szCs w:val="28"/>
        </w:rPr>
        <w:t xml:space="preserve">smiled and </w:t>
      </w:r>
      <w:r w:rsidR="00A97FE3">
        <w:rPr>
          <w:rFonts w:cstheme="minorHAnsi"/>
          <w:b/>
          <w:i/>
          <w:sz w:val="28"/>
          <w:szCs w:val="28"/>
        </w:rPr>
        <w:t>cried</w:t>
      </w:r>
      <w:r w:rsidR="00CD2978" w:rsidRPr="00A97FE3">
        <w:rPr>
          <w:rFonts w:cstheme="minorHAnsi"/>
          <w:b/>
          <w:i/>
          <w:sz w:val="28"/>
          <w:szCs w:val="28"/>
        </w:rPr>
        <w:t xml:space="preserve">- </w:t>
      </w:r>
      <w:r w:rsidR="00CD2978" w:rsidRPr="00A97FE3">
        <w:rPr>
          <w:rFonts w:cstheme="minorHAnsi"/>
          <w:b/>
          <w:iCs/>
          <w:sz w:val="28"/>
          <w:szCs w:val="28"/>
        </w:rPr>
        <w:t>SVV</w:t>
      </w:r>
    </w:p>
    <w:p w14:paraId="73473469" w14:textId="77777777" w:rsidR="00655E87" w:rsidRPr="00A97FE3" w:rsidRDefault="00E97A4F" w:rsidP="00DF6E70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A97FE3">
        <w:rPr>
          <w:rFonts w:cstheme="minorHAnsi"/>
          <w:sz w:val="28"/>
          <w:szCs w:val="28"/>
        </w:rPr>
        <w:t xml:space="preserve">A simple sentence can have </w:t>
      </w:r>
      <w:r w:rsidR="00655E87" w:rsidRPr="00A97FE3">
        <w:rPr>
          <w:rFonts w:cstheme="minorHAnsi"/>
          <w:sz w:val="28"/>
          <w:szCs w:val="28"/>
        </w:rPr>
        <w:t>4</w:t>
      </w:r>
      <w:r w:rsidRPr="00A97FE3">
        <w:rPr>
          <w:rFonts w:cstheme="minorHAnsi"/>
          <w:sz w:val="28"/>
          <w:szCs w:val="28"/>
        </w:rPr>
        <w:t xml:space="preserve"> possible "formulas."  </w:t>
      </w:r>
    </w:p>
    <w:tbl>
      <w:tblPr>
        <w:tblStyle w:val="TableGrid"/>
        <w:tblW w:w="0" w:type="auto"/>
        <w:tblBorders>
          <w:top w:val="double" w:sz="4" w:space="0" w:color="FFFFFF" w:themeColor="background1"/>
          <w:left w:val="double" w:sz="4" w:space="0" w:color="FFFFFF" w:themeColor="background1"/>
          <w:bottom w:val="double" w:sz="4" w:space="0" w:color="FFFFFF" w:themeColor="background1"/>
          <w:right w:val="double" w:sz="4" w:space="0" w:color="FFFFFF" w:themeColor="background1"/>
          <w:insideH w:val="double" w:sz="4" w:space="0" w:color="FFFFFF" w:themeColor="background1"/>
          <w:insideV w:val="double" w:sz="4" w:space="0" w:color="FFFFFF" w:themeColor="background1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1098"/>
        <w:gridCol w:w="8478"/>
      </w:tblGrid>
      <w:tr w:rsidR="00655E87" w:rsidRPr="00A97FE3" w14:paraId="3FCF1CA5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0DB289B9" w14:textId="77777777" w:rsidR="00655E87" w:rsidRPr="00A97FE3" w:rsidRDefault="00655E87" w:rsidP="00655E87">
            <w:pPr>
              <w:spacing w:line="36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/>
                <w:bCs/>
                <w:iCs/>
                <w:sz w:val="24"/>
                <w:szCs w:val="24"/>
              </w:rPr>
              <w:t>SV</w:t>
            </w:r>
          </w:p>
        </w:tc>
        <w:tc>
          <w:tcPr>
            <w:tcW w:w="8478" w:type="dxa"/>
            <w:shd w:val="clear" w:color="auto" w:fill="DDD9C3" w:themeFill="background2" w:themeFillShade="E6"/>
          </w:tcPr>
          <w:p w14:paraId="155A2F23" w14:textId="77777777" w:rsidR="00655E87" w:rsidRPr="00A97FE3" w:rsidRDefault="00655E87" w:rsidP="00655E87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t>= Subject + Verb</w:t>
            </w:r>
          </w:p>
        </w:tc>
      </w:tr>
      <w:tr w:rsidR="00655E87" w:rsidRPr="00A97FE3" w14:paraId="6CF7AD05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078AB1FF" w14:textId="77777777" w:rsidR="00655E87" w:rsidRPr="00A97FE3" w:rsidRDefault="00655E87" w:rsidP="00655E87">
            <w:pPr>
              <w:spacing w:line="360" w:lineRule="auto"/>
              <w:jc w:val="both"/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8478" w:type="dxa"/>
            <w:shd w:val="clear" w:color="auto" w:fill="DDD9C3" w:themeFill="background2" w:themeFillShade="E6"/>
          </w:tcPr>
          <w:p w14:paraId="6EDB451F" w14:textId="77777777" w:rsidR="00655E87" w:rsidRPr="00A97FE3" w:rsidRDefault="00655E87" w:rsidP="00655E87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sym w:font="Wingdings 3" w:char="F0DA"/>
            </w:r>
            <w:r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“</w:t>
            </w:r>
            <w:r w:rsidR="00F86B82" w:rsidRPr="00A97FE3">
              <w:rPr>
                <w:rFonts w:cstheme="minorHAnsi"/>
                <w:bCs/>
                <w:iCs/>
                <w:sz w:val="24"/>
                <w:szCs w:val="24"/>
              </w:rPr>
              <w:t>S</w:t>
            </w:r>
            <w:r w:rsidR="00CD2978" w:rsidRPr="00A97FE3">
              <w:rPr>
                <w:rFonts w:cstheme="minorHAnsi"/>
                <w:bCs/>
                <w:iCs/>
                <w:sz w:val="24"/>
                <w:szCs w:val="24"/>
              </w:rPr>
              <w:t>ocheat likes signing a song</w:t>
            </w:r>
            <w:r w:rsidR="00F86B82" w:rsidRPr="00A97FE3">
              <w:rPr>
                <w:rFonts w:cstheme="minorHAnsi"/>
                <w:bCs/>
                <w:iCs/>
                <w:sz w:val="24"/>
                <w:szCs w:val="24"/>
              </w:rPr>
              <w:t>.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”</w:t>
            </w:r>
            <w:r w:rsidR="00F86B82"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655E87" w:rsidRPr="00A97FE3" w14:paraId="445F9436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74B59545" w14:textId="77777777" w:rsidR="00655E87" w:rsidRPr="00A97FE3" w:rsidRDefault="00655E87" w:rsidP="00A34FC5">
            <w:pPr>
              <w:spacing w:line="36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/>
                <w:bCs/>
                <w:iCs/>
                <w:sz w:val="24"/>
                <w:szCs w:val="24"/>
              </w:rPr>
              <w:t>SSV</w:t>
            </w:r>
          </w:p>
        </w:tc>
        <w:tc>
          <w:tcPr>
            <w:tcW w:w="8478" w:type="dxa"/>
            <w:shd w:val="clear" w:color="auto" w:fill="DDD9C3" w:themeFill="background2" w:themeFillShade="E6"/>
          </w:tcPr>
          <w:p w14:paraId="752C6D07" w14:textId="77777777" w:rsidR="00655E87" w:rsidRPr="00A97FE3" w:rsidRDefault="00655E87" w:rsidP="00A34FC5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t>= Subject (1) + Subject (2) + Verb</w:t>
            </w:r>
          </w:p>
        </w:tc>
      </w:tr>
      <w:tr w:rsidR="00655E87" w:rsidRPr="00A97FE3" w14:paraId="607ACAC6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21C5C066" w14:textId="77777777" w:rsidR="00655E87" w:rsidRPr="00A97FE3" w:rsidRDefault="00655E87" w:rsidP="00A34FC5">
            <w:pPr>
              <w:spacing w:line="360" w:lineRule="auto"/>
              <w:jc w:val="both"/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8478" w:type="dxa"/>
            <w:shd w:val="clear" w:color="auto" w:fill="DDD9C3" w:themeFill="background2" w:themeFillShade="E6"/>
          </w:tcPr>
          <w:p w14:paraId="3A72C84B" w14:textId="77777777" w:rsidR="00655E87" w:rsidRPr="00A97FE3" w:rsidRDefault="00655E87" w:rsidP="008360AF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sym w:font="Wingdings 3" w:char="F0DA"/>
            </w:r>
            <w:r w:rsidR="00F86B82"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“</w:t>
            </w:r>
            <w:r w:rsidR="00A97FE3"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Bora and his brother </w:t>
            </w:r>
            <w:r w:rsidR="00F86B82"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like </w:t>
            </w:r>
            <w:r w:rsidR="00A97FE3" w:rsidRPr="00A97FE3">
              <w:rPr>
                <w:rFonts w:cstheme="minorHAnsi"/>
                <w:bCs/>
                <w:iCs/>
                <w:sz w:val="24"/>
                <w:szCs w:val="24"/>
              </w:rPr>
              <w:t>cooking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”</w:t>
            </w:r>
          </w:p>
        </w:tc>
      </w:tr>
      <w:tr w:rsidR="00655E87" w:rsidRPr="00A97FE3" w14:paraId="277F06AA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61C1EC7D" w14:textId="77777777" w:rsidR="00655E87" w:rsidRPr="00A97FE3" w:rsidRDefault="00655E87" w:rsidP="00A34FC5">
            <w:pPr>
              <w:spacing w:line="36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/>
                <w:bCs/>
                <w:iCs/>
                <w:sz w:val="24"/>
                <w:szCs w:val="24"/>
              </w:rPr>
              <w:t>SVV</w:t>
            </w:r>
          </w:p>
        </w:tc>
        <w:tc>
          <w:tcPr>
            <w:tcW w:w="8478" w:type="dxa"/>
            <w:shd w:val="clear" w:color="auto" w:fill="DDD9C3" w:themeFill="background2" w:themeFillShade="E6"/>
          </w:tcPr>
          <w:p w14:paraId="679A5A17" w14:textId="77777777" w:rsidR="00655E87" w:rsidRPr="00A97FE3" w:rsidRDefault="00655E87" w:rsidP="00655E87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t>= Subject + Verb (1) + Verb (2)</w:t>
            </w:r>
          </w:p>
        </w:tc>
      </w:tr>
      <w:tr w:rsidR="00655E87" w:rsidRPr="00A97FE3" w14:paraId="2224A97E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4F2F6739" w14:textId="77777777" w:rsidR="00655E87" w:rsidRPr="00A97FE3" w:rsidRDefault="00655E87" w:rsidP="00A34FC5">
            <w:pPr>
              <w:spacing w:line="360" w:lineRule="auto"/>
              <w:jc w:val="both"/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8478" w:type="dxa"/>
            <w:shd w:val="clear" w:color="auto" w:fill="DDD9C3" w:themeFill="background2" w:themeFillShade="E6"/>
          </w:tcPr>
          <w:p w14:paraId="6897C9C6" w14:textId="77777777" w:rsidR="00655E87" w:rsidRPr="00A97FE3" w:rsidRDefault="00655E87" w:rsidP="00A34FC5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sym w:font="Wingdings 3" w:char="F0DA"/>
            </w:r>
            <w:r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“</w:t>
            </w:r>
            <w:r w:rsidR="00A97FE3" w:rsidRPr="00A97FE3">
              <w:rPr>
                <w:rFonts w:cstheme="minorHAnsi"/>
                <w:bCs/>
                <w:iCs/>
                <w:sz w:val="24"/>
                <w:szCs w:val="24"/>
              </w:rPr>
              <w:t>John mowed and trimmed the yard.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”</w:t>
            </w:r>
          </w:p>
        </w:tc>
      </w:tr>
      <w:tr w:rsidR="00655E87" w:rsidRPr="00A97FE3" w14:paraId="71E54CA7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73870436" w14:textId="77777777" w:rsidR="00655E87" w:rsidRPr="00A97FE3" w:rsidRDefault="00655E87" w:rsidP="00A34FC5">
            <w:pPr>
              <w:spacing w:line="360" w:lineRule="auto"/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/>
                <w:bCs/>
                <w:iCs/>
                <w:sz w:val="24"/>
                <w:szCs w:val="24"/>
              </w:rPr>
              <w:t>SSVV</w:t>
            </w:r>
          </w:p>
        </w:tc>
        <w:tc>
          <w:tcPr>
            <w:tcW w:w="8478" w:type="dxa"/>
            <w:shd w:val="clear" w:color="auto" w:fill="DDD9C3" w:themeFill="background2" w:themeFillShade="E6"/>
          </w:tcPr>
          <w:p w14:paraId="1DB989B9" w14:textId="77777777" w:rsidR="00655E87" w:rsidRPr="00A97FE3" w:rsidRDefault="00655E87" w:rsidP="00A34FC5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= Subject (1) + Subject (2) + Verb (1) + Verb (2) </w:t>
            </w:r>
          </w:p>
        </w:tc>
      </w:tr>
      <w:tr w:rsidR="00655E87" w:rsidRPr="00A97FE3" w14:paraId="690B74C1" w14:textId="77777777" w:rsidTr="00A97FE3">
        <w:tc>
          <w:tcPr>
            <w:tcW w:w="1098" w:type="dxa"/>
            <w:shd w:val="clear" w:color="auto" w:fill="DDD9C3" w:themeFill="background2" w:themeFillShade="E6"/>
          </w:tcPr>
          <w:p w14:paraId="04BAA9B1" w14:textId="77777777" w:rsidR="00655E87" w:rsidRPr="00A97FE3" w:rsidRDefault="00655E87" w:rsidP="00A34FC5">
            <w:pPr>
              <w:spacing w:line="360" w:lineRule="auto"/>
              <w:jc w:val="both"/>
              <w:rPr>
                <w:rFonts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8478" w:type="dxa"/>
            <w:shd w:val="clear" w:color="auto" w:fill="DDD9C3" w:themeFill="background2" w:themeFillShade="E6"/>
          </w:tcPr>
          <w:p w14:paraId="080CAB12" w14:textId="77777777" w:rsidR="00655E87" w:rsidRPr="00A97FE3" w:rsidRDefault="00655E87" w:rsidP="008360AF">
            <w:pPr>
              <w:spacing w:line="360" w:lineRule="auto"/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A97FE3">
              <w:rPr>
                <w:rFonts w:cstheme="minorHAnsi"/>
                <w:bCs/>
                <w:iCs/>
                <w:sz w:val="24"/>
                <w:szCs w:val="24"/>
              </w:rPr>
              <w:sym w:font="Wingdings 3" w:char="F0DA"/>
            </w:r>
            <w:r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 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“</w:t>
            </w:r>
            <w:r w:rsidR="00DC63A5" w:rsidRPr="00A97FE3">
              <w:rPr>
                <w:rFonts w:cstheme="minorHAnsi"/>
                <w:bCs/>
                <w:iCs/>
                <w:sz w:val="24"/>
                <w:szCs w:val="24"/>
              </w:rPr>
              <w:t>She and her brother</w:t>
            </w:r>
            <w:r w:rsidR="003F4671" w:rsidRPr="00A97FE3">
              <w:rPr>
                <w:rFonts w:cstheme="minorHAnsi"/>
                <w:bCs/>
                <w:iCs/>
                <w:sz w:val="24"/>
                <w:szCs w:val="24"/>
              </w:rPr>
              <w:t xml:space="preserve"> write and speak English very well.</w:t>
            </w:r>
            <w:r w:rsidR="00050CBE" w:rsidRPr="00A97FE3">
              <w:rPr>
                <w:rFonts w:cstheme="minorHAnsi"/>
                <w:bCs/>
                <w:iCs/>
                <w:sz w:val="24"/>
                <w:szCs w:val="24"/>
              </w:rPr>
              <w:t>”</w:t>
            </w:r>
          </w:p>
        </w:tc>
      </w:tr>
    </w:tbl>
    <w:p w14:paraId="778AF830" w14:textId="77777777" w:rsidR="00FA2068" w:rsidRDefault="00FA2068" w:rsidP="00DC175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9602EBE" w14:textId="77777777" w:rsidR="009E34E6" w:rsidRPr="006B3A9E" w:rsidRDefault="009E34E6" w:rsidP="009E34E6">
      <w:pPr>
        <w:jc w:val="center"/>
        <w:rPr>
          <w:rFonts w:ascii="Verdana" w:hAnsi="Verdana" w:cs="Times New Roman"/>
          <w:bCs/>
          <w:color w:val="000000" w:themeColor="text1"/>
          <w:sz w:val="36"/>
          <w:u w:val="single"/>
        </w:rPr>
      </w:pPr>
      <w:r w:rsidRPr="008C5BE2">
        <w:rPr>
          <w:rFonts w:ascii="Verdana" w:hAnsi="Verdana" w:cs="Times New Roman"/>
          <w:bCs/>
          <w:color w:val="000000" w:themeColor="text1"/>
          <w:sz w:val="36"/>
          <w:u w:val="single"/>
        </w:rPr>
        <w:lastRenderedPageBreak/>
        <w:t>Sentence Structure</w:t>
      </w:r>
      <w:r>
        <w:rPr>
          <w:rFonts w:ascii="Verdana" w:hAnsi="Verdana" w:cs="Times New Roman"/>
          <w:bCs/>
          <w:color w:val="000000" w:themeColor="text1"/>
          <w:sz w:val="36"/>
          <w:u w:val="single"/>
        </w:rPr>
        <w:t>: Compound Sentence</w:t>
      </w:r>
    </w:p>
    <w:p w14:paraId="69EDF8AD" w14:textId="77777777" w:rsidR="009E34E6" w:rsidRPr="006B3A9E" w:rsidRDefault="009E34E6" w:rsidP="009E34E6">
      <w:pPr>
        <w:pStyle w:val="Heading2"/>
        <w:numPr>
          <w:ilvl w:val="0"/>
          <w:numId w:val="13"/>
        </w:numPr>
        <w:rPr>
          <w:rFonts w:ascii="Verdana" w:hAnsi="Verdana"/>
          <w:b/>
          <w:bCs/>
          <w:color w:val="auto"/>
        </w:rPr>
      </w:pPr>
      <w:r w:rsidRPr="006B3A9E">
        <w:rPr>
          <w:rFonts w:ascii="Verdana" w:hAnsi="Verdana"/>
          <w:b/>
          <w:bCs/>
          <w:color w:val="auto"/>
        </w:rPr>
        <w:t>Definition</w:t>
      </w:r>
    </w:p>
    <w:p w14:paraId="6969F3E4" w14:textId="77777777" w:rsidR="009E34E6" w:rsidRDefault="00000000" w:rsidP="009E34E6">
      <w:pPr>
        <w:jc w:val="both"/>
        <w:rPr>
          <w:rFonts w:ascii="Verdana" w:hAnsi="Verdana"/>
          <w:sz w:val="20"/>
          <w:szCs w:val="34"/>
        </w:rPr>
      </w:pPr>
      <w:r>
        <w:rPr>
          <w:rFonts w:ascii="Verdana" w:hAnsi="Verdana"/>
          <w:noProof/>
          <w:sz w:val="20"/>
          <w:szCs w:val="34"/>
          <w:lang w:bidi="ar-SA"/>
        </w:rPr>
        <w:pict w14:anchorId="3BD5BA26">
          <v:roundrect id="_x0000_s1040" style="position:absolute;left:0;text-align:left;margin-left:7.5pt;margin-top:7.1pt;width:459pt;height:79.9pt;z-index:251661312" arcsize="10923f" strokeweight="2.25pt">
            <v:textbox style="mso-next-textbox:#_x0000_s1040">
              <w:txbxContent>
                <w:p w14:paraId="0B56F95D" w14:textId="77777777" w:rsidR="009E34E6" w:rsidRPr="006A4351" w:rsidRDefault="009E34E6" w:rsidP="009E34E6">
                  <w:pPr>
                    <w:spacing w:line="360" w:lineRule="auto"/>
                    <w:ind w:firstLine="720"/>
                    <w:jc w:val="both"/>
                    <w:rPr>
                      <w:rFonts w:ascii="Verdana" w:hAnsi="Verdana"/>
                      <w:szCs w:val="34"/>
                    </w:rPr>
                  </w:pPr>
                  <w:r w:rsidRPr="006A4351">
                    <w:rPr>
                      <w:rFonts w:ascii="Verdana" w:hAnsi="Verdana"/>
                      <w:szCs w:val="34"/>
                    </w:rPr>
                    <w:t xml:space="preserve">A compound sentence is a sentence made up of </w:t>
                  </w:r>
                  <w:r w:rsidRPr="006A4351">
                    <w:rPr>
                      <w:rFonts w:ascii="Verdana" w:hAnsi="Verdana"/>
                      <w:b/>
                      <w:szCs w:val="34"/>
                    </w:rPr>
                    <w:t>at least two simple sentences</w:t>
                  </w:r>
                  <w:r w:rsidRPr="006A4351">
                    <w:rPr>
                      <w:rFonts w:ascii="Verdana" w:hAnsi="Verdana"/>
                      <w:szCs w:val="34"/>
                    </w:rPr>
                    <w:t xml:space="preserve"> (independence clauses) </w:t>
                  </w:r>
                  <w:r w:rsidRPr="006A4351">
                    <w:rPr>
                      <w:rFonts w:ascii="Verdana" w:hAnsi="Verdana"/>
                      <w:b/>
                      <w:szCs w:val="34"/>
                    </w:rPr>
                    <w:t>joined by a comma and coordinating</w:t>
                  </w:r>
                  <w:r>
                    <w:rPr>
                      <w:rFonts w:ascii="Verdana" w:hAnsi="Verdana"/>
                      <w:b/>
                      <w:szCs w:val="34"/>
                    </w:rPr>
                    <w:t xml:space="preserve"> </w:t>
                  </w:r>
                  <w:r w:rsidRPr="006A4351">
                    <w:rPr>
                      <w:rFonts w:ascii="Verdana" w:hAnsi="Verdana"/>
                      <w:b/>
                      <w:szCs w:val="34"/>
                    </w:rPr>
                    <w:t>conjunctions</w:t>
                  </w:r>
                  <w:r w:rsidRPr="006A4351">
                    <w:rPr>
                      <w:rFonts w:ascii="Verdana" w:hAnsi="Verdana"/>
                      <w:szCs w:val="34"/>
                    </w:rPr>
                    <w:t xml:space="preserve"> (FANBOYS</w:t>
                  </w:r>
                  <w:r w:rsidRPr="006A4351">
                    <w:rPr>
                      <w:rFonts w:ascii="Verdana" w:hAnsi="Verdana"/>
                      <w:b/>
                      <w:szCs w:val="34"/>
                    </w:rPr>
                    <w:t>*</w:t>
                  </w:r>
                  <w:r w:rsidRPr="006A4351">
                    <w:rPr>
                      <w:rFonts w:ascii="Verdana" w:hAnsi="Verdana"/>
                      <w:szCs w:val="34"/>
                    </w:rPr>
                    <w:t>); but you can also join them by a semicolon.</w:t>
                  </w:r>
                </w:p>
                <w:p w14:paraId="22A928D2" w14:textId="77777777" w:rsidR="009E34E6" w:rsidRPr="006A4351" w:rsidRDefault="009E34E6" w:rsidP="009E34E6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14:paraId="20BE5303" w14:textId="77777777" w:rsidR="009E34E6" w:rsidRDefault="009E34E6" w:rsidP="009E34E6">
      <w:pPr>
        <w:ind w:firstLine="720"/>
        <w:jc w:val="both"/>
        <w:rPr>
          <w:rFonts w:ascii="Verdana" w:hAnsi="Verdana"/>
          <w:sz w:val="20"/>
          <w:szCs w:val="34"/>
        </w:rPr>
      </w:pPr>
    </w:p>
    <w:p w14:paraId="4083641F" w14:textId="77777777" w:rsidR="009E34E6" w:rsidRDefault="009E34E6" w:rsidP="009E34E6">
      <w:pPr>
        <w:ind w:firstLine="720"/>
        <w:jc w:val="both"/>
        <w:rPr>
          <w:rFonts w:ascii="Verdana" w:hAnsi="Verdana"/>
          <w:sz w:val="20"/>
          <w:szCs w:val="34"/>
        </w:rPr>
      </w:pPr>
    </w:p>
    <w:p w14:paraId="0BA4BE6D" w14:textId="77777777" w:rsidR="009E34E6" w:rsidRDefault="009E34E6" w:rsidP="009E34E6">
      <w:pPr>
        <w:ind w:firstLine="720"/>
        <w:jc w:val="both"/>
        <w:rPr>
          <w:rFonts w:ascii="Verdana" w:hAnsi="Verdana"/>
          <w:sz w:val="20"/>
          <w:szCs w:val="34"/>
        </w:rPr>
      </w:pPr>
    </w:p>
    <w:p w14:paraId="4A2A01D0" w14:textId="77777777" w:rsidR="009E34E6" w:rsidRPr="006A4351" w:rsidRDefault="009E34E6" w:rsidP="009E34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hAnsi="Verdana"/>
        </w:rPr>
      </w:pPr>
      <w:r w:rsidRPr="006A4351">
        <w:rPr>
          <w:rFonts w:ascii="Verdana" w:hAnsi="Verdana"/>
          <w:b/>
        </w:rPr>
        <w:t>Ex</w:t>
      </w:r>
      <w:r w:rsidRPr="006A4351">
        <w:rPr>
          <w:rFonts w:ascii="Verdana" w:hAnsi="Verdana"/>
        </w:rPr>
        <w:t xml:space="preserve">: </w:t>
      </w:r>
      <w:r w:rsidRPr="009E34E6">
        <w:rPr>
          <w:rFonts w:ascii="Verdana" w:hAnsi="Verdana"/>
        </w:rPr>
        <w:t>They got there early, and they got really good seats.</w:t>
      </w:r>
    </w:p>
    <w:p w14:paraId="48945477" w14:textId="77777777" w:rsidR="009E34E6" w:rsidRPr="00062B38" w:rsidRDefault="009E34E6" w:rsidP="00062B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hAnsi="Verdana"/>
        </w:rPr>
      </w:pPr>
      <w:r w:rsidRPr="006A4351">
        <w:rPr>
          <w:rFonts w:ascii="Verdana" w:hAnsi="Verdana"/>
          <w:b/>
        </w:rPr>
        <w:t>Ex</w:t>
      </w:r>
      <w:r w:rsidRPr="006A4351">
        <w:rPr>
          <w:rFonts w:ascii="Verdana" w:hAnsi="Verdana"/>
        </w:rPr>
        <w:t xml:space="preserve">: </w:t>
      </w:r>
      <w:r w:rsidRPr="009E34E6">
        <w:rPr>
          <w:rFonts w:ascii="Verdana" w:hAnsi="Verdana"/>
        </w:rPr>
        <w:t>They got there early</w:t>
      </w:r>
      <w:r w:rsidR="00062B38" w:rsidRPr="009A391F">
        <w:rPr>
          <w:rFonts w:ascii="Verdana" w:hAnsi="Verdana"/>
          <w:b/>
          <w:bCs/>
          <w:i/>
        </w:rPr>
        <w:t>;</w:t>
      </w:r>
      <w:r w:rsidR="00062B38">
        <w:rPr>
          <w:rFonts w:ascii="Verdana" w:hAnsi="Verdana"/>
          <w:b/>
          <w:bCs/>
          <w:i/>
        </w:rPr>
        <w:t xml:space="preserve"> </w:t>
      </w:r>
      <w:r w:rsidRPr="00062B38">
        <w:rPr>
          <w:rFonts w:ascii="Verdana" w:hAnsi="Verdana"/>
        </w:rPr>
        <w:t>they got really good seats.</w:t>
      </w:r>
    </w:p>
    <w:p w14:paraId="7D793324" w14:textId="77777777" w:rsidR="009E34E6" w:rsidRPr="009A5D6B" w:rsidRDefault="009E34E6" w:rsidP="009E34E6">
      <w:pPr>
        <w:pStyle w:val="ListParagraph"/>
        <w:jc w:val="both"/>
        <w:rPr>
          <w:rFonts w:ascii="Verdana" w:hAnsi="Verdana"/>
          <w:sz w:val="2"/>
          <w:szCs w:val="10"/>
        </w:rPr>
      </w:pPr>
    </w:p>
    <w:p w14:paraId="2DABEB15" w14:textId="77777777" w:rsidR="009E34E6" w:rsidRPr="00715835" w:rsidRDefault="009E34E6" w:rsidP="009E34E6">
      <w:pPr>
        <w:pStyle w:val="Heading2"/>
        <w:numPr>
          <w:ilvl w:val="0"/>
          <w:numId w:val="13"/>
        </w:numPr>
        <w:rPr>
          <w:rFonts w:ascii="Verdana" w:hAnsi="Verdana"/>
          <w:b/>
          <w:bCs/>
          <w:color w:val="auto"/>
        </w:rPr>
      </w:pPr>
      <w:r w:rsidRPr="006B3A9E">
        <w:rPr>
          <w:rFonts w:ascii="Verdana" w:hAnsi="Verdana"/>
          <w:b/>
          <w:bCs/>
          <w:color w:val="auto"/>
        </w:rPr>
        <w:t>Coordinating Conjunctions</w:t>
      </w:r>
    </w:p>
    <w:p w14:paraId="376659F9" w14:textId="77777777" w:rsidR="009E34E6" w:rsidRDefault="009E34E6" w:rsidP="009E34E6">
      <w:pPr>
        <w:ind w:firstLine="360"/>
        <w:jc w:val="both"/>
        <w:rPr>
          <w:rFonts w:ascii="Verdana" w:hAnsi="Verdana"/>
          <w:szCs w:val="34"/>
        </w:rPr>
      </w:pPr>
      <w:r w:rsidRPr="006A4351">
        <w:rPr>
          <w:rFonts w:ascii="Verdana" w:hAnsi="Verdana"/>
          <w:szCs w:val="34"/>
        </w:rPr>
        <w:sym w:font="Wingdings" w:char="F0A7"/>
      </w:r>
      <w:r w:rsidRPr="006A4351">
        <w:rPr>
          <w:rFonts w:ascii="Verdana" w:hAnsi="Verdana"/>
          <w:szCs w:val="34"/>
        </w:rPr>
        <w:t>There are seven coordinating conjunctions (FANBOYS) as the following: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468"/>
        <w:gridCol w:w="810"/>
        <w:gridCol w:w="1530"/>
        <w:gridCol w:w="6840"/>
      </w:tblGrid>
      <w:tr w:rsidR="009E34E6" w:rsidRPr="003E176E" w14:paraId="78604599" w14:textId="77777777" w:rsidTr="00062B38">
        <w:tc>
          <w:tcPr>
            <w:tcW w:w="468" w:type="dxa"/>
            <w:shd w:val="clear" w:color="auto" w:fill="EEECE1" w:themeFill="background2"/>
          </w:tcPr>
          <w:p w14:paraId="6C967B06" w14:textId="77777777" w:rsidR="009E34E6" w:rsidRPr="003E176E" w:rsidRDefault="009E34E6" w:rsidP="00100D29">
            <w:pPr>
              <w:spacing w:line="276" w:lineRule="auto"/>
              <w:jc w:val="center"/>
              <w:rPr>
                <w:rFonts w:ascii="Verdana" w:hAnsi="Verdana"/>
                <w:b/>
                <w:color w:val="FFFFFF" w:themeColor="background1"/>
                <w:sz w:val="24"/>
                <w:szCs w:val="34"/>
              </w:rPr>
            </w:pPr>
          </w:p>
        </w:tc>
        <w:tc>
          <w:tcPr>
            <w:tcW w:w="810" w:type="dxa"/>
            <w:shd w:val="clear" w:color="auto" w:fill="EEECE1" w:themeFill="background2"/>
          </w:tcPr>
          <w:p w14:paraId="63FA7FA7" w14:textId="77777777" w:rsidR="009E34E6" w:rsidRPr="003E176E" w:rsidRDefault="009E34E6" w:rsidP="00100D29">
            <w:pPr>
              <w:spacing w:line="276" w:lineRule="auto"/>
              <w:jc w:val="center"/>
              <w:rPr>
                <w:rFonts w:ascii="Verdana" w:hAnsi="Verdana"/>
                <w:b/>
                <w:i/>
                <w:sz w:val="24"/>
                <w:szCs w:val="34"/>
              </w:rPr>
            </w:pPr>
          </w:p>
        </w:tc>
        <w:tc>
          <w:tcPr>
            <w:tcW w:w="1530" w:type="dxa"/>
            <w:shd w:val="clear" w:color="auto" w:fill="EEECE1" w:themeFill="background2"/>
          </w:tcPr>
          <w:p w14:paraId="1C0007DB" w14:textId="77777777" w:rsidR="009E34E6" w:rsidRPr="003E176E" w:rsidRDefault="009E34E6" w:rsidP="00100D29">
            <w:pPr>
              <w:spacing w:line="276" w:lineRule="auto"/>
              <w:jc w:val="center"/>
              <w:rPr>
                <w:rFonts w:ascii="Verdana" w:hAnsi="Verdana"/>
                <w:b/>
                <w:szCs w:val="34"/>
              </w:rPr>
            </w:pPr>
            <w:r w:rsidRPr="003E176E">
              <w:rPr>
                <w:rFonts w:ascii="Verdana" w:hAnsi="Verdana"/>
                <w:b/>
                <w:szCs w:val="34"/>
              </w:rPr>
              <w:t>Function</w:t>
            </w:r>
          </w:p>
        </w:tc>
        <w:tc>
          <w:tcPr>
            <w:tcW w:w="6840" w:type="dxa"/>
            <w:shd w:val="clear" w:color="auto" w:fill="EEECE1" w:themeFill="background2"/>
          </w:tcPr>
          <w:p w14:paraId="483A1C66" w14:textId="77777777" w:rsidR="009E34E6" w:rsidRPr="003E176E" w:rsidRDefault="009E34E6" w:rsidP="00100D29">
            <w:pPr>
              <w:spacing w:line="276" w:lineRule="auto"/>
              <w:jc w:val="center"/>
              <w:rPr>
                <w:rFonts w:ascii="Verdana" w:hAnsi="Verdana"/>
                <w:b/>
                <w:szCs w:val="34"/>
              </w:rPr>
            </w:pPr>
          </w:p>
        </w:tc>
      </w:tr>
      <w:tr w:rsidR="009E34E6" w14:paraId="422B6304" w14:textId="77777777" w:rsidTr="00062B38">
        <w:tc>
          <w:tcPr>
            <w:tcW w:w="468" w:type="dxa"/>
            <w:shd w:val="clear" w:color="auto" w:fill="EEECE1" w:themeFill="background2"/>
          </w:tcPr>
          <w:p w14:paraId="205B08E7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sz w:val="24"/>
                <w:szCs w:val="34"/>
              </w:rPr>
            </w:pPr>
            <w:r w:rsidRPr="00062B38">
              <w:rPr>
                <w:rFonts w:ascii="Verdana" w:hAnsi="Verdana"/>
                <w:sz w:val="24"/>
                <w:szCs w:val="34"/>
              </w:rPr>
              <w:t>F</w:t>
            </w:r>
          </w:p>
        </w:tc>
        <w:tc>
          <w:tcPr>
            <w:tcW w:w="810" w:type="dxa"/>
            <w:shd w:val="clear" w:color="auto" w:fill="EEECE1" w:themeFill="background2"/>
          </w:tcPr>
          <w:p w14:paraId="5F714561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b/>
                <w:i/>
                <w:sz w:val="24"/>
                <w:szCs w:val="34"/>
              </w:rPr>
            </w:pPr>
            <w:r w:rsidRPr="00062B38">
              <w:rPr>
                <w:rFonts w:ascii="Verdana" w:hAnsi="Verdana"/>
                <w:b/>
                <w:i/>
                <w:sz w:val="24"/>
                <w:szCs w:val="34"/>
              </w:rPr>
              <w:t>or</w:t>
            </w:r>
          </w:p>
        </w:tc>
        <w:tc>
          <w:tcPr>
            <w:tcW w:w="1530" w:type="dxa"/>
            <w:shd w:val="clear" w:color="auto" w:fill="EEECE1" w:themeFill="background2"/>
          </w:tcPr>
          <w:p w14:paraId="177F94AD" w14:textId="77777777" w:rsidR="009E34E6" w:rsidRPr="003E176E" w:rsidRDefault="009E34E6" w:rsidP="00100D29">
            <w:pPr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t>Reason</w:t>
            </w:r>
          </w:p>
        </w:tc>
        <w:tc>
          <w:tcPr>
            <w:tcW w:w="6840" w:type="dxa"/>
            <w:shd w:val="clear" w:color="auto" w:fill="EEECE1" w:themeFill="background2"/>
          </w:tcPr>
          <w:p w14:paraId="14775CAF" w14:textId="77777777" w:rsidR="009E34E6" w:rsidRPr="003E176E" w:rsidRDefault="009E34E6" w:rsidP="00100D29">
            <w:pPr>
              <w:spacing w:line="360" w:lineRule="auto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sym w:font="Wingdings" w:char="F09F"/>
            </w:r>
            <w:r>
              <w:rPr>
                <w:rFonts w:ascii="Verdana" w:hAnsi="Verdana"/>
                <w:szCs w:val="22"/>
              </w:rPr>
              <w:t xml:space="preserve">Introduce a reason: </w:t>
            </w:r>
            <w:r w:rsidRPr="00230E7F">
              <w:rPr>
                <w:rFonts w:ascii="Verdana" w:hAnsi="Verdana"/>
                <w:i/>
                <w:szCs w:val="22"/>
              </w:rPr>
              <w:t>because, as a result</w:t>
            </w:r>
          </w:p>
        </w:tc>
      </w:tr>
      <w:tr w:rsidR="009E34E6" w14:paraId="65D9B498" w14:textId="77777777" w:rsidTr="00062B38">
        <w:tc>
          <w:tcPr>
            <w:tcW w:w="468" w:type="dxa"/>
            <w:shd w:val="clear" w:color="auto" w:fill="EEECE1" w:themeFill="background2"/>
          </w:tcPr>
          <w:p w14:paraId="15826832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sz w:val="24"/>
                <w:szCs w:val="34"/>
              </w:rPr>
            </w:pPr>
            <w:r w:rsidRPr="00062B38">
              <w:rPr>
                <w:rFonts w:ascii="Verdana" w:hAnsi="Verdana"/>
                <w:sz w:val="24"/>
                <w:szCs w:val="34"/>
              </w:rPr>
              <w:t>A</w:t>
            </w:r>
          </w:p>
        </w:tc>
        <w:tc>
          <w:tcPr>
            <w:tcW w:w="810" w:type="dxa"/>
            <w:shd w:val="clear" w:color="auto" w:fill="EEECE1" w:themeFill="background2"/>
          </w:tcPr>
          <w:p w14:paraId="46E4148A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b/>
                <w:i/>
                <w:sz w:val="24"/>
                <w:szCs w:val="34"/>
              </w:rPr>
            </w:pPr>
            <w:proofErr w:type="spellStart"/>
            <w:r w:rsidRPr="00062B38">
              <w:rPr>
                <w:rFonts w:ascii="Verdana" w:hAnsi="Verdana"/>
                <w:b/>
                <w:i/>
                <w:sz w:val="24"/>
                <w:szCs w:val="34"/>
              </w:rPr>
              <w:t>nd</w:t>
            </w:r>
            <w:proofErr w:type="spellEnd"/>
          </w:p>
        </w:tc>
        <w:tc>
          <w:tcPr>
            <w:tcW w:w="1530" w:type="dxa"/>
            <w:shd w:val="clear" w:color="auto" w:fill="EEECE1" w:themeFill="background2"/>
          </w:tcPr>
          <w:p w14:paraId="36F4CBD3" w14:textId="77777777" w:rsidR="009E34E6" w:rsidRPr="003E176E" w:rsidRDefault="009E34E6" w:rsidP="00100D29">
            <w:pPr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t>Addition</w:t>
            </w:r>
          </w:p>
        </w:tc>
        <w:tc>
          <w:tcPr>
            <w:tcW w:w="6840" w:type="dxa"/>
            <w:shd w:val="clear" w:color="auto" w:fill="EEECE1" w:themeFill="background2"/>
          </w:tcPr>
          <w:p w14:paraId="683C2163" w14:textId="77777777" w:rsidR="009E34E6" w:rsidRPr="003E176E" w:rsidRDefault="009E34E6" w:rsidP="00100D29">
            <w:pPr>
              <w:spacing w:line="360" w:lineRule="auto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sym w:font="Wingdings" w:char="F09F"/>
            </w:r>
            <w:r>
              <w:rPr>
                <w:rFonts w:ascii="Verdana" w:hAnsi="Verdana"/>
                <w:szCs w:val="22"/>
              </w:rPr>
              <w:t xml:space="preserve">Join 2 sentences that are alike: </w:t>
            </w:r>
            <w:r w:rsidRPr="00230E7F">
              <w:rPr>
                <w:rFonts w:ascii="Verdana" w:hAnsi="Verdana"/>
                <w:i/>
                <w:szCs w:val="22"/>
              </w:rPr>
              <w:t>Moreover, in addition to</w:t>
            </w:r>
          </w:p>
        </w:tc>
      </w:tr>
      <w:tr w:rsidR="009E34E6" w14:paraId="1C9DCFE1" w14:textId="77777777" w:rsidTr="00062B38">
        <w:tc>
          <w:tcPr>
            <w:tcW w:w="468" w:type="dxa"/>
            <w:shd w:val="clear" w:color="auto" w:fill="EEECE1" w:themeFill="background2"/>
          </w:tcPr>
          <w:p w14:paraId="6BF21F0E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sz w:val="24"/>
                <w:szCs w:val="34"/>
              </w:rPr>
            </w:pPr>
            <w:r w:rsidRPr="00062B38">
              <w:rPr>
                <w:rFonts w:ascii="Verdana" w:hAnsi="Verdana"/>
                <w:sz w:val="24"/>
                <w:szCs w:val="34"/>
              </w:rPr>
              <w:t>N</w:t>
            </w:r>
          </w:p>
        </w:tc>
        <w:tc>
          <w:tcPr>
            <w:tcW w:w="810" w:type="dxa"/>
            <w:shd w:val="clear" w:color="auto" w:fill="EEECE1" w:themeFill="background2"/>
          </w:tcPr>
          <w:p w14:paraId="429E553F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b/>
                <w:i/>
                <w:sz w:val="24"/>
                <w:szCs w:val="34"/>
              </w:rPr>
            </w:pPr>
            <w:r w:rsidRPr="00062B38">
              <w:rPr>
                <w:rFonts w:ascii="Verdana" w:hAnsi="Verdana"/>
                <w:b/>
                <w:i/>
                <w:sz w:val="24"/>
                <w:szCs w:val="34"/>
              </w:rPr>
              <w:t>or</w:t>
            </w:r>
          </w:p>
        </w:tc>
        <w:tc>
          <w:tcPr>
            <w:tcW w:w="1530" w:type="dxa"/>
            <w:shd w:val="clear" w:color="auto" w:fill="EEECE1" w:themeFill="background2"/>
          </w:tcPr>
          <w:p w14:paraId="4F3920C9" w14:textId="77777777" w:rsidR="009E34E6" w:rsidRPr="003E176E" w:rsidRDefault="009E34E6" w:rsidP="00100D29">
            <w:pPr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t>Negation</w:t>
            </w:r>
          </w:p>
        </w:tc>
        <w:tc>
          <w:tcPr>
            <w:tcW w:w="6840" w:type="dxa"/>
            <w:shd w:val="clear" w:color="auto" w:fill="EEECE1" w:themeFill="background2"/>
          </w:tcPr>
          <w:p w14:paraId="5DABA31F" w14:textId="77777777" w:rsidR="009E34E6" w:rsidRPr="00230E7F" w:rsidRDefault="009E34E6" w:rsidP="00100D29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3E176E">
              <w:rPr>
                <w:rFonts w:ascii="Verdana" w:hAnsi="Verdana"/>
                <w:szCs w:val="22"/>
              </w:rPr>
              <w:sym w:font="Wingdings" w:char="F09F"/>
            </w:r>
            <w:r>
              <w:rPr>
                <w:rFonts w:ascii="Verdana" w:hAnsi="Verdana"/>
              </w:rPr>
              <w:t>A</w:t>
            </w:r>
            <w:r w:rsidRPr="0002410A">
              <w:rPr>
                <w:rFonts w:ascii="Verdana" w:hAnsi="Verdana"/>
              </w:rPr>
              <w:t>dd an idea when the first clause is in the negative</w:t>
            </w:r>
            <w:r>
              <w:rPr>
                <w:rFonts w:ascii="Verdana" w:hAnsi="Verdana"/>
              </w:rPr>
              <w:t>.</w:t>
            </w:r>
          </w:p>
        </w:tc>
      </w:tr>
      <w:tr w:rsidR="009E34E6" w14:paraId="4474F4C8" w14:textId="77777777" w:rsidTr="00C0789E">
        <w:trPr>
          <w:trHeight w:val="117"/>
        </w:trPr>
        <w:tc>
          <w:tcPr>
            <w:tcW w:w="468" w:type="dxa"/>
            <w:shd w:val="clear" w:color="auto" w:fill="EEECE1" w:themeFill="background2"/>
          </w:tcPr>
          <w:p w14:paraId="6D3CA8A0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sz w:val="24"/>
                <w:szCs w:val="34"/>
              </w:rPr>
            </w:pPr>
            <w:r w:rsidRPr="00062B38">
              <w:rPr>
                <w:rFonts w:ascii="Verdana" w:hAnsi="Verdana"/>
                <w:sz w:val="24"/>
                <w:szCs w:val="34"/>
              </w:rPr>
              <w:t>B</w:t>
            </w:r>
          </w:p>
        </w:tc>
        <w:tc>
          <w:tcPr>
            <w:tcW w:w="810" w:type="dxa"/>
            <w:shd w:val="clear" w:color="auto" w:fill="EEECE1" w:themeFill="background2"/>
          </w:tcPr>
          <w:p w14:paraId="4B1E03AD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b/>
                <w:i/>
                <w:sz w:val="24"/>
                <w:szCs w:val="34"/>
              </w:rPr>
            </w:pPr>
            <w:proofErr w:type="spellStart"/>
            <w:r w:rsidRPr="00062B38">
              <w:rPr>
                <w:rFonts w:ascii="Verdana" w:hAnsi="Verdana"/>
                <w:b/>
                <w:i/>
                <w:sz w:val="24"/>
                <w:szCs w:val="34"/>
              </w:rPr>
              <w:t>ut</w:t>
            </w:r>
            <w:proofErr w:type="spellEnd"/>
          </w:p>
        </w:tc>
        <w:tc>
          <w:tcPr>
            <w:tcW w:w="1530" w:type="dxa"/>
            <w:shd w:val="clear" w:color="auto" w:fill="EEECE1" w:themeFill="background2"/>
          </w:tcPr>
          <w:p w14:paraId="597FDFEF" w14:textId="77777777" w:rsidR="009E34E6" w:rsidRPr="003E176E" w:rsidRDefault="009E34E6" w:rsidP="00100D29">
            <w:pPr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t>Contrast</w:t>
            </w:r>
          </w:p>
        </w:tc>
        <w:tc>
          <w:tcPr>
            <w:tcW w:w="6840" w:type="dxa"/>
            <w:shd w:val="clear" w:color="auto" w:fill="EEECE1" w:themeFill="background2"/>
          </w:tcPr>
          <w:p w14:paraId="19BEB6BB" w14:textId="77777777" w:rsidR="009E34E6" w:rsidRPr="003E176E" w:rsidRDefault="009E34E6" w:rsidP="00100D29">
            <w:pPr>
              <w:spacing w:line="360" w:lineRule="auto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sym w:font="Wingdings" w:char="F09F"/>
            </w:r>
            <w:r>
              <w:rPr>
                <w:rFonts w:ascii="Verdana" w:hAnsi="Verdana"/>
              </w:rPr>
              <w:t>show contrast or</w:t>
            </w:r>
            <w:r w:rsidRPr="0002410A">
              <w:rPr>
                <w:rFonts w:ascii="Verdana" w:hAnsi="Verdana"/>
              </w:rPr>
              <w:t xml:space="preserve"> opposing ideas</w:t>
            </w:r>
            <w:r>
              <w:rPr>
                <w:rFonts w:ascii="Verdana" w:hAnsi="Verdana"/>
                <w:szCs w:val="22"/>
              </w:rPr>
              <w:t xml:space="preserve">: </w:t>
            </w:r>
            <w:r w:rsidRPr="00230E7F">
              <w:rPr>
                <w:rFonts w:ascii="Verdana" w:hAnsi="Verdana"/>
                <w:i/>
                <w:szCs w:val="22"/>
              </w:rPr>
              <w:t>Whereas</w:t>
            </w:r>
          </w:p>
        </w:tc>
      </w:tr>
      <w:tr w:rsidR="009E34E6" w14:paraId="7AACF09C" w14:textId="77777777" w:rsidTr="00062B38">
        <w:tc>
          <w:tcPr>
            <w:tcW w:w="468" w:type="dxa"/>
            <w:shd w:val="clear" w:color="auto" w:fill="EEECE1" w:themeFill="background2"/>
          </w:tcPr>
          <w:p w14:paraId="55DF761F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sz w:val="24"/>
                <w:szCs w:val="34"/>
              </w:rPr>
            </w:pPr>
            <w:r w:rsidRPr="00062B38">
              <w:rPr>
                <w:rFonts w:ascii="Verdana" w:hAnsi="Verdana"/>
                <w:sz w:val="24"/>
                <w:szCs w:val="34"/>
              </w:rPr>
              <w:t>O</w:t>
            </w:r>
          </w:p>
        </w:tc>
        <w:tc>
          <w:tcPr>
            <w:tcW w:w="810" w:type="dxa"/>
            <w:shd w:val="clear" w:color="auto" w:fill="EEECE1" w:themeFill="background2"/>
          </w:tcPr>
          <w:p w14:paraId="78C35874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b/>
                <w:i/>
                <w:sz w:val="24"/>
                <w:szCs w:val="34"/>
              </w:rPr>
            </w:pPr>
            <w:r w:rsidRPr="00062B38">
              <w:rPr>
                <w:rFonts w:ascii="Verdana" w:hAnsi="Verdana"/>
                <w:b/>
                <w:i/>
                <w:sz w:val="24"/>
                <w:szCs w:val="34"/>
              </w:rPr>
              <w:t>r</w:t>
            </w:r>
          </w:p>
        </w:tc>
        <w:tc>
          <w:tcPr>
            <w:tcW w:w="1530" w:type="dxa"/>
            <w:shd w:val="clear" w:color="auto" w:fill="EEECE1" w:themeFill="background2"/>
          </w:tcPr>
          <w:p w14:paraId="79254822" w14:textId="77777777" w:rsidR="009E34E6" w:rsidRPr="003E176E" w:rsidRDefault="009E34E6" w:rsidP="00100D29">
            <w:pPr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t>Connect</w:t>
            </w:r>
          </w:p>
        </w:tc>
        <w:tc>
          <w:tcPr>
            <w:tcW w:w="6840" w:type="dxa"/>
            <w:shd w:val="clear" w:color="auto" w:fill="EEECE1" w:themeFill="background2"/>
          </w:tcPr>
          <w:p w14:paraId="264D3312" w14:textId="77777777" w:rsidR="009E34E6" w:rsidRPr="003E176E" w:rsidRDefault="009E34E6" w:rsidP="00100D29">
            <w:pPr>
              <w:spacing w:line="360" w:lineRule="auto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sym w:font="Wingdings" w:char="F09F"/>
            </w:r>
            <w:r>
              <w:rPr>
                <w:rFonts w:ascii="Verdana" w:hAnsi="Verdana"/>
              </w:rPr>
              <w:t xml:space="preserve"> Indicate an alternative or</w:t>
            </w:r>
            <w:r w:rsidRPr="0002410A">
              <w:rPr>
                <w:rFonts w:ascii="Verdana" w:hAnsi="Verdana"/>
              </w:rPr>
              <w:t xml:space="preserve"> show a choice</w:t>
            </w:r>
          </w:p>
        </w:tc>
      </w:tr>
      <w:tr w:rsidR="009E34E6" w14:paraId="23FF7DB3" w14:textId="77777777" w:rsidTr="00062B38">
        <w:tc>
          <w:tcPr>
            <w:tcW w:w="468" w:type="dxa"/>
            <w:shd w:val="clear" w:color="auto" w:fill="EEECE1" w:themeFill="background2"/>
          </w:tcPr>
          <w:p w14:paraId="57977DEB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sz w:val="24"/>
                <w:szCs w:val="34"/>
              </w:rPr>
            </w:pPr>
            <w:r w:rsidRPr="00062B38">
              <w:rPr>
                <w:rFonts w:ascii="Verdana" w:hAnsi="Verdana"/>
                <w:sz w:val="24"/>
                <w:szCs w:val="34"/>
              </w:rPr>
              <w:t>Y</w:t>
            </w:r>
          </w:p>
        </w:tc>
        <w:tc>
          <w:tcPr>
            <w:tcW w:w="810" w:type="dxa"/>
            <w:shd w:val="clear" w:color="auto" w:fill="EEECE1" w:themeFill="background2"/>
          </w:tcPr>
          <w:p w14:paraId="69C673EA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b/>
                <w:i/>
                <w:sz w:val="24"/>
                <w:szCs w:val="34"/>
              </w:rPr>
            </w:pPr>
            <w:r w:rsidRPr="00062B38">
              <w:rPr>
                <w:rFonts w:ascii="Verdana" w:hAnsi="Verdana"/>
                <w:b/>
                <w:i/>
                <w:sz w:val="24"/>
                <w:szCs w:val="34"/>
              </w:rPr>
              <w:t>et</w:t>
            </w:r>
          </w:p>
        </w:tc>
        <w:tc>
          <w:tcPr>
            <w:tcW w:w="1530" w:type="dxa"/>
            <w:shd w:val="clear" w:color="auto" w:fill="EEECE1" w:themeFill="background2"/>
          </w:tcPr>
          <w:p w14:paraId="7D59C626" w14:textId="77777777" w:rsidR="009E34E6" w:rsidRPr="003E176E" w:rsidRDefault="009E34E6" w:rsidP="00100D29">
            <w:pPr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t>Concession</w:t>
            </w:r>
          </w:p>
        </w:tc>
        <w:tc>
          <w:tcPr>
            <w:tcW w:w="6840" w:type="dxa"/>
            <w:shd w:val="clear" w:color="auto" w:fill="EEECE1" w:themeFill="background2"/>
          </w:tcPr>
          <w:p w14:paraId="7813A074" w14:textId="77777777" w:rsidR="009E34E6" w:rsidRPr="003E176E" w:rsidRDefault="009E34E6" w:rsidP="00100D29">
            <w:pPr>
              <w:spacing w:line="360" w:lineRule="auto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sym w:font="Wingdings" w:char="F09F"/>
            </w:r>
            <w:r>
              <w:rPr>
                <w:rFonts w:ascii="Verdana" w:hAnsi="Verdana"/>
              </w:rPr>
              <w:t>T</w:t>
            </w:r>
            <w:r w:rsidRPr="0002410A">
              <w:rPr>
                <w:rFonts w:ascii="Verdana" w:hAnsi="Verdana"/>
              </w:rPr>
              <w:t>o contrast two opposing ideas</w:t>
            </w:r>
            <w:r>
              <w:rPr>
                <w:rFonts w:ascii="Verdana" w:hAnsi="Verdana"/>
              </w:rPr>
              <w:t xml:space="preserve"> or unexpected result</w:t>
            </w:r>
            <w:r>
              <w:rPr>
                <w:rFonts w:ascii="Verdana" w:hAnsi="Verdana"/>
                <w:szCs w:val="22"/>
              </w:rPr>
              <w:t xml:space="preserve">: </w:t>
            </w:r>
            <w:r>
              <w:rPr>
                <w:rFonts w:ascii="Verdana" w:hAnsi="Verdana"/>
                <w:i/>
                <w:szCs w:val="22"/>
              </w:rPr>
              <w:t>Although, despite, neverth</w:t>
            </w:r>
            <w:r w:rsidRPr="00230E7F">
              <w:rPr>
                <w:rFonts w:ascii="Verdana" w:hAnsi="Verdana"/>
                <w:i/>
                <w:szCs w:val="22"/>
              </w:rPr>
              <w:t>eless, though</w:t>
            </w:r>
          </w:p>
        </w:tc>
      </w:tr>
      <w:tr w:rsidR="009E34E6" w14:paraId="424FC384" w14:textId="77777777" w:rsidTr="00062B38">
        <w:tc>
          <w:tcPr>
            <w:tcW w:w="468" w:type="dxa"/>
            <w:shd w:val="clear" w:color="auto" w:fill="EEECE1" w:themeFill="background2"/>
          </w:tcPr>
          <w:p w14:paraId="1B8603BC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sz w:val="24"/>
                <w:szCs w:val="34"/>
              </w:rPr>
            </w:pPr>
            <w:r w:rsidRPr="00062B38">
              <w:rPr>
                <w:rFonts w:ascii="Verdana" w:hAnsi="Verdana"/>
                <w:sz w:val="24"/>
                <w:szCs w:val="34"/>
              </w:rPr>
              <w:t>S</w:t>
            </w:r>
          </w:p>
        </w:tc>
        <w:tc>
          <w:tcPr>
            <w:tcW w:w="810" w:type="dxa"/>
            <w:shd w:val="clear" w:color="auto" w:fill="EEECE1" w:themeFill="background2"/>
          </w:tcPr>
          <w:p w14:paraId="7F4A169D" w14:textId="77777777" w:rsidR="009E34E6" w:rsidRPr="00062B38" w:rsidRDefault="009E34E6" w:rsidP="00100D29">
            <w:pPr>
              <w:spacing w:line="360" w:lineRule="auto"/>
              <w:jc w:val="both"/>
              <w:rPr>
                <w:rFonts w:ascii="Verdana" w:hAnsi="Verdana"/>
                <w:b/>
                <w:i/>
                <w:sz w:val="24"/>
                <w:szCs w:val="34"/>
              </w:rPr>
            </w:pPr>
            <w:r w:rsidRPr="00062B38">
              <w:rPr>
                <w:rFonts w:ascii="Verdana" w:hAnsi="Verdana"/>
                <w:b/>
                <w:i/>
                <w:sz w:val="24"/>
                <w:szCs w:val="34"/>
              </w:rPr>
              <w:t>o</w:t>
            </w:r>
          </w:p>
        </w:tc>
        <w:tc>
          <w:tcPr>
            <w:tcW w:w="1530" w:type="dxa"/>
            <w:shd w:val="clear" w:color="auto" w:fill="EEECE1" w:themeFill="background2"/>
          </w:tcPr>
          <w:p w14:paraId="585284A3" w14:textId="77777777" w:rsidR="009E34E6" w:rsidRPr="003E176E" w:rsidRDefault="009E34E6" w:rsidP="00100D29">
            <w:pPr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t>Effect</w:t>
            </w:r>
          </w:p>
        </w:tc>
        <w:tc>
          <w:tcPr>
            <w:tcW w:w="6840" w:type="dxa"/>
            <w:shd w:val="clear" w:color="auto" w:fill="EEECE1" w:themeFill="background2"/>
          </w:tcPr>
          <w:p w14:paraId="70B747F0" w14:textId="77777777" w:rsidR="009E34E6" w:rsidRPr="003E176E" w:rsidRDefault="009E34E6" w:rsidP="00100D29">
            <w:pPr>
              <w:spacing w:line="360" w:lineRule="auto"/>
              <w:rPr>
                <w:rFonts w:ascii="Verdana" w:hAnsi="Verdana"/>
                <w:szCs w:val="22"/>
              </w:rPr>
            </w:pPr>
            <w:r w:rsidRPr="003E176E">
              <w:rPr>
                <w:rFonts w:ascii="Verdana" w:hAnsi="Verdana"/>
                <w:szCs w:val="22"/>
              </w:rPr>
              <w:sym w:font="Wingdings" w:char="F09F"/>
            </w:r>
            <w:r>
              <w:rPr>
                <w:rFonts w:ascii="Verdana" w:hAnsi="Verdana"/>
              </w:rPr>
              <w:t>I</w:t>
            </w:r>
            <w:r w:rsidRPr="0002410A">
              <w:rPr>
                <w:rFonts w:ascii="Verdana" w:hAnsi="Verdana"/>
              </w:rPr>
              <w:t>ntroduce a result</w:t>
            </w:r>
            <w:r>
              <w:rPr>
                <w:rFonts w:ascii="Verdana" w:hAnsi="Verdana"/>
              </w:rPr>
              <w:t xml:space="preserve">: </w:t>
            </w:r>
            <w:r w:rsidRPr="00230E7F">
              <w:rPr>
                <w:rFonts w:ascii="Verdana" w:hAnsi="Verdana"/>
                <w:i/>
                <w:szCs w:val="22"/>
              </w:rPr>
              <w:t>Therefore, that’s why</w:t>
            </w:r>
          </w:p>
        </w:tc>
      </w:tr>
    </w:tbl>
    <w:p w14:paraId="090C6637" w14:textId="77777777" w:rsidR="009E34E6" w:rsidRDefault="009E34E6" w:rsidP="009E34E6">
      <w:pPr>
        <w:pStyle w:val="NoSpacing"/>
        <w:spacing w:line="360" w:lineRule="auto"/>
        <w:rPr>
          <w:rFonts w:ascii="Verdana" w:hAnsi="Verdana"/>
          <w:szCs w:val="34"/>
        </w:rPr>
      </w:pPr>
    </w:p>
    <w:p w14:paraId="3BB9F57E" w14:textId="77777777" w:rsidR="009E34E6" w:rsidRDefault="009E34E6" w:rsidP="009E34E6">
      <w:pPr>
        <w:pStyle w:val="NoSpacing"/>
        <w:spacing w:line="36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>T</w:t>
      </w:r>
      <w:r w:rsidRPr="0002410A">
        <w:rPr>
          <w:rFonts w:ascii="Verdana" w:hAnsi="Verdana"/>
        </w:rPr>
        <w:t>he use of ‘nor’ requires an inversion of the subject and the verb.</w:t>
      </w:r>
    </w:p>
    <w:p w14:paraId="680BAE60" w14:textId="77777777" w:rsidR="009E34E6" w:rsidRDefault="009E34E6" w:rsidP="009E34E6">
      <w:pPr>
        <w:pStyle w:val="NoSpacing"/>
        <w:spacing w:line="360" w:lineRule="auto"/>
        <w:ind w:firstLine="450"/>
        <w:rPr>
          <w:rFonts w:ascii="Verdana" w:hAnsi="Verdana"/>
          <w:i/>
        </w:rPr>
      </w:pPr>
      <w:r>
        <w:rPr>
          <w:rFonts w:ascii="Verdana" w:hAnsi="Verdana"/>
        </w:rPr>
        <w:sym w:font="Wingdings 3" w:char="F0DA"/>
      </w:r>
      <w:r w:rsidRPr="00230E7F">
        <w:rPr>
          <w:rFonts w:ascii="Verdana" w:hAnsi="Verdana"/>
          <w:b/>
        </w:rPr>
        <w:t>Ex</w:t>
      </w:r>
      <w:r>
        <w:rPr>
          <w:rFonts w:ascii="Verdana" w:hAnsi="Verdana"/>
        </w:rPr>
        <w:t xml:space="preserve">. </w:t>
      </w:r>
      <w:r w:rsidRPr="005E3AFF">
        <w:rPr>
          <w:rFonts w:ascii="Verdana" w:hAnsi="Verdana"/>
          <w:i/>
        </w:rPr>
        <w:t xml:space="preserve">I don’t like dancing, nor </w:t>
      </w:r>
      <w:r w:rsidRPr="005E3AFF">
        <w:rPr>
          <w:rFonts w:ascii="Verdana" w:hAnsi="Verdana"/>
          <w:b/>
          <w:bCs/>
          <w:i/>
        </w:rPr>
        <w:t>do I</w:t>
      </w:r>
      <w:r w:rsidRPr="005E3AFF">
        <w:rPr>
          <w:rFonts w:ascii="Verdana" w:hAnsi="Verdana"/>
          <w:i/>
        </w:rPr>
        <w:t xml:space="preserve"> like singing.</w:t>
      </w:r>
    </w:p>
    <w:p w14:paraId="232D7D48" w14:textId="77777777" w:rsidR="009E34E6" w:rsidRDefault="009E34E6" w:rsidP="009E34E6">
      <w:pPr>
        <w:pStyle w:val="NoSpacing"/>
        <w:rPr>
          <w:rFonts w:ascii="Verdana" w:hAnsi="Verdana"/>
          <w:i/>
        </w:rPr>
      </w:pPr>
    </w:p>
    <w:p w14:paraId="232BF5EB" w14:textId="77777777" w:rsidR="009E34E6" w:rsidRDefault="009E34E6" w:rsidP="009E34E6">
      <w:pPr>
        <w:pStyle w:val="NoSpacing"/>
        <w:rPr>
          <w:rFonts w:ascii="Verdana" w:hAnsi="Verdana"/>
          <w:b/>
          <w:bCs/>
          <w:iCs/>
        </w:rPr>
      </w:pPr>
      <w:r w:rsidRPr="00687C01">
        <w:rPr>
          <w:rFonts w:ascii="Verdana" w:hAnsi="Verdana"/>
          <w:b/>
          <w:bCs/>
          <w:iCs/>
        </w:rPr>
        <w:t>Examples of FANBOYS!</w:t>
      </w:r>
    </w:p>
    <w:p w14:paraId="68860C24" w14:textId="77777777" w:rsidR="009E34E6" w:rsidRDefault="009E34E6" w:rsidP="009E34E6">
      <w:pPr>
        <w:pStyle w:val="NoSpacing"/>
        <w:rPr>
          <w:rFonts w:ascii="Verdana" w:hAnsi="Verdana"/>
          <w:b/>
          <w:bCs/>
          <w:iCs/>
        </w:rPr>
      </w:pPr>
    </w:p>
    <w:p w14:paraId="798C9DC3" w14:textId="77777777" w:rsidR="009E34E6" w:rsidRDefault="009E34E6" w:rsidP="009E34E6">
      <w:pPr>
        <w:pStyle w:val="NoSpacing"/>
        <w:numPr>
          <w:ilvl w:val="0"/>
          <w:numId w:val="22"/>
        </w:numPr>
        <w:rPr>
          <w:rFonts w:ascii="Verdana" w:hAnsi="Verdana"/>
          <w:b/>
          <w:bCs/>
          <w:iCs/>
        </w:rPr>
      </w:pPr>
      <w:r>
        <w:rPr>
          <w:rFonts w:ascii="Verdana" w:hAnsi="Verdana"/>
          <w:b/>
          <w:bCs/>
          <w:iCs/>
        </w:rPr>
        <w:t xml:space="preserve">For: </w:t>
      </w:r>
      <w:r w:rsidRPr="00AE501E">
        <w:rPr>
          <w:rFonts w:ascii="Verdana" w:hAnsi="Verdana"/>
          <w:b/>
          <w:bCs/>
          <w:iCs/>
        </w:rPr>
        <w:t>"for the reason that"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5174"/>
      </w:tblGrid>
      <w:tr w:rsidR="009E34E6" w:rsidRPr="008F7D37" w14:paraId="3FF8C1E5" w14:textId="77777777" w:rsidTr="00062B38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28D3621" w14:textId="77777777" w:rsidR="009E34E6" w:rsidRPr="008F7D37" w:rsidRDefault="009E34E6" w:rsidP="009E34E6">
            <w:pPr>
              <w:pStyle w:val="NoSpacing"/>
              <w:numPr>
                <w:ilvl w:val="0"/>
                <w:numId w:val="23"/>
              </w:numPr>
              <w:rPr>
                <w:rFonts w:ascii="Verdana" w:hAnsi="Verdana"/>
                <w:iCs/>
              </w:rPr>
            </w:pPr>
            <w:r w:rsidRPr="008F7D37">
              <w:rPr>
                <w:rFonts w:ascii="Verdana" w:hAnsi="Verdana"/>
                <w:iCs/>
              </w:rPr>
              <w:t xml:space="preserve">Fans love to watch Anna. 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1E62663C" w14:textId="77777777" w:rsidR="009E34E6" w:rsidRPr="008F7D37" w:rsidRDefault="009E34E6" w:rsidP="009E34E6">
            <w:pPr>
              <w:pStyle w:val="NoSpacing"/>
              <w:numPr>
                <w:ilvl w:val="0"/>
                <w:numId w:val="23"/>
              </w:numPr>
              <w:rPr>
                <w:rFonts w:ascii="Verdana" w:hAnsi="Verdana"/>
                <w:iCs/>
              </w:rPr>
            </w:pPr>
            <w:r w:rsidRPr="008F7D37">
              <w:rPr>
                <w:rFonts w:ascii="Verdana" w:hAnsi="Verdana"/>
                <w:iCs/>
              </w:rPr>
              <w:t>She dances beautifully.</w:t>
            </w:r>
          </w:p>
        </w:tc>
      </w:tr>
    </w:tbl>
    <w:p w14:paraId="45334D93" w14:textId="77777777" w:rsidR="009E34E6" w:rsidRPr="00687C01" w:rsidRDefault="009E34E6" w:rsidP="009E34E6">
      <w:pPr>
        <w:pStyle w:val="NoSpacing"/>
        <w:rPr>
          <w:rFonts w:ascii="Verdana" w:hAnsi="Verdana"/>
          <w:b/>
          <w:bCs/>
          <w:iCs/>
        </w:rPr>
      </w:pPr>
    </w:p>
    <w:p w14:paraId="5C33E302" w14:textId="77777777" w:rsidR="009E34E6" w:rsidRDefault="009E34E6" w:rsidP="009E34E6">
      <w:pPr>
        <w:pStyle w:val="NoSpacing"/>
        <w:numPr>
          <w:ilvl w:val="0"/>
          <w:numId w:val="24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>Fans love to watch Anna</w:t>
      </w:r>
      <w:r w:rsidRPr="00A73059">
        <w:rPr>
          <w:rFonts w:ascii="Verdana" w:hAnsi="Verdana"/>
          <w:b/>
          <w:bCs/>
          <w:iCs/>
          <w:u w:val="single"/>
        </w:rPr>
        <w:t>, for</w:t>
      </w:r>
      <w:r>
        <w:rPr>
          <w:rFonts w:ascii="Verdana" w:hAnsi="Verdana"/>
          <w:iCs/>
        </w:rPr>
        <w:t xml:space="preserve"> s</w:t>
      </w:r>
      <w:r w:rsidRPr="008F7D37">
        <w:rPr>
          <w:rFonts w:ascii="Verdana" w:hAnsi="Verdana"/>
          <w:iCs/>
        </w:rPr>
        <w:t>he dances beautifully</w:t>
      </w:r>
      <w:r>
        <w:rPr>
          <w:rFonts w:ascii="Verdana" w:hAnsi="Verdana"/>
          <w:iCs/>
        </w:rPr>
        <w:t xml:space="preserve">. </w:t>
      </w:r>
    </w:p>
    <w:p w14:paraId="4D989F10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731B12C2" w14:textId="77777777" w:rsidR="009E34E6" w:rsidRPr="007654F8" w:rsidRDefault="009E34E6" w:rsidP="009E34E6">
      <w:pPr>
        <w:pStyle w:val="NoSpacing"/>
        <w:numPr>
          <w:ilvl w:val="0"/>
          <w:numId w:val="22"/>
        </w:numPr>
        <w:rPr>
          <w:rFonts w:ascii="Verdana" w:hAnsi="Verdana"/>
          <w:b/>
          <w:bCs/>
          <w:iCs/>
        </w:rPr>
      </w:pPr>
      <w:r w:rsidRPr="007654F8">
        <w:rPr>
          <w:rFonts w:ascii="Verdana" w:hAnsi="Verdana"/>
          <w:b/>
          <w:bCs/>
          <w:iCs/>
        </w:rPr>
        <w:t>And</w:t>
      </w:r>
      <w:r>
        <w:rPr>
          <w:rFonts w:ascii="Verdana" w:hAnsi="Verdana"/>
          <w:b/>
          <w:bCs/>
          <w:iCs/>
        </w:rPr>
        <w:t xml:space="preserve">: </w:t>
      </w:r>
      <w:r w:rsidRPr="00AE501E">
        <w:rPr>
          <w:rFonts w:ascii="Verdana" w:hAnsi="Verdana"/>
          <w:b/>
          <w:bCs/>
          <w:iCs/>
        </w:rPr>
        <w:t>"also"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  <w:gridCol w:w="5571"/>
      </w:tblGrid>
      <w:tr w:rsidR="009E34E6" w:rsidRPr="007654F8" w14:paraId="7885FC66" w14:textId="77777777" w:rsidTr="00062B38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0AB9688" w14:textId="77777777" w:rsidR="009E34E6" w:rsidRPr="007654F8" w:rsidRDefault="009E34E6" w:rsidP="009E34E6">
            <w:pPr>
              <w:pStyle w:val="NoSpacing"/>
              <w:numPr>
                <w:ilvl w:val="0"/>
                <w:numId w:val="25"/>
              </w:numPr>
              <w:rPr>
                <w:rFonts w:ascii="Verdana" w:hAnsi="Verdana"/>
                <w:iCs/>
              </w:rPr>
            </w:pPr>
            <w:r w:rsidRPr="007654F8">
              <w:rPr>
                <w:rFonts w:ascii="Verdana" w:hAnsi="Verdana"/>
                <w:iCs/>
              </w:rPr>
              <w:t>She is a graceful dancer.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01BADB91" w14:textId="77777777" w:rsidR="009E34E6" w:rsidRPr="007654F8" w:rsidRDefault="009E34E6" w:rsidP="009E34E6">
            <w:pPr>
              <w:pStyle w:val="NoSpacing"/>
              <w:numPr>
                <w:ilvl w:val="0"/>
                <w:numId w:val="25"/>
              </w:numPr>
              <w:rPr>
                <w:rFonts w:ascii="Verdana" w:hAnsi="Verdana"/>
                <w:iCs/>
              </w:rPr>
            </w:pPr>
            <w:r w:rsidRPr="007654F8">
              <w:rPr>
                <w:rFonts w:ascii="Verdana" w:hAnsi="Verdana"/>
                <w:iCs/>
              </w:rPr>
              <w:t>People enjoy watching her.</w:t>
            </w:r>
          </w:p>
        </w:tc>
      </w:tr>
    </w:tbl>
    <w:p w14:paraId="4730D423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37470FAB" w14:textId="77777777" w:rsidR="009E34E6" w:rsidRDefault="009E34E6" w:rsidP="009E34E6">
      <w:pPr>
        <w:pStyle w:val="NoSpacing"/>
        <w:numPr>
          <w:ilvl w:val="0"/>
          <w:numId w:val="24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>She is a graceful dancer</w:t>
      </w:r>
      <w:r w:rsidRPr="007654F8">
        <w:rPr>
          <w:rFonts w:ascii="Verdana" w:hAnsi="Verdana"/>
          <w:b/>
          <w:bCs/>
          <w:iCs/>
          <w:u w:val="single"/>
        </w:rPr>
        <w:t>, and</w:t>
      </w:r>
      <w:r>
        <w:rPr>
          <w:rFonts w:ascii="Verdana" w:hAnsi="Verdana"/>
          <w:iCs/>
        </w:rPr>
        <w:t xml:space="preserve"> people enjoy watching her. </w:t>
      </w:r>
    </w:p>
    <w:p w14:paraId="3C30DB81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3961A92C" w14:textId="77777777" w:rsidR="009E34E6" w:rsidRPr="004A5B4C" w:rsidRDefault="009E34E6" w:rsidP="009E34E6">
      <w:pPr>
        <w:pStyle w:val="NoSpacing"/>
        <w:numPr>
          <w:ilvl w:val="0"/>
          <w:numId w:val="22"/>
        </w:numPr>
        <w:rPr>
          <w:rFonts w:ascii="Verdana" w:hAnsi="Verdana"/>
          <w:b/>
          <w:bCs/>
          <w:iCs/>
        </w:rPr>
      </w:pPr>
      <w:r w:rsidRPr="004A5B4C">
        <w:rPr>
          <w:rFonts w:ascii="Verdana" w:hAnsi="Verdana"/>
          <w:b/>
          <w:bCs/>
          <w:iCs/>
        </w:rPr>
        <w:t>Nor</w:t>
      </w:r>
      <w:r>
        <w:rPr>
          <w:rFonts w:ascii="Verdana" w:hAnsi="Verdana"/>
          <w:b/>
          <w:bCs/>
          <w:iCs/>
        </w:rPr>
        <w:t xml:space="preserve">: </w:t>
      </w:r>
      <w:r w:rsidRPr="00AE501E">
        <w:rPr>
          <w:rFonts w:ascii="Verdana" w:hAnsi="Verdana"/>
          <w:b/>
          <w:bCs/>
          <w:iCs/>
        </w:rPr>
        <w:t>"and not"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830"/>
      </w:tblGrid>
      <w:tr w:rsidR="009E34E6" w:rsidRPr="004A5B4C" w14:paraId="14F8B8A3" w14:textId="77777777" w:rsidTr="00062B38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2A3D77F" w14:textId="77777777" w:rsidR="009E34E6" w:rsidRPr="004A5B4C" w:rsidRDefault="009E34E6" w:rsidP="009E34E6">
            <w:pPr>
              <w:pStyle w:val="NoSpacing"/>
              <w:numPr>
                <w:ilvl w:val="0"/>
                <w:numId w:val="26"/>
              </w:numPr>
              <w:rPr>
                <w:rFonts w:ascii="Verdana" w:hAnsi="Verdana"/>
                <w:iCs/>
              </w:rPr>
            </w:pPr>
            <w:r w:rsidRPr="004A5B4C">
              <w:rPr>
                <w:rFonts w:ascii="Verdana" w:hAnsi="Verdana"/>
                <w:iCs/>
              </w:rPr>
              <w:lastRenderedPageBreak/>
              <w:t>She hasn't taken dance lessons.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128F0D2A" w14:textId="77777777" w:rsidR="009E34E6" w:rsidRPr="004A5B4C" w:rsidRDefault="009E34E6" w:rsidP="009E34E6">
            <w:pPr>
              <w:pStyle w:val="NoSpacing"/>
              <w:numPr>
                <w:ilvl w:val="0"/>
                <w:numId w:val="26"/>
              </w:numPr>
              <w:rPr>
                <w:rFonts w:ascii="Verdana" w:hAnsi="Verdana"/>
                <w:iCs/>
              </w:rPr>
            </w:pPr>
            <w:r w:rsidRPr="004A5B4C">
              <w:rPr>
                <w:rFonts w:ascii="Verdana" w:hAnsi="Verdana"/>
                <w:iCs/>
              </w:rPr>
              <w:t>She doesn't need to.</w:t>
            </w:r>
          </w:p>
        </w:tc>
      </w:tr>
    </w:tbl>
    <w:p w14:paraId="24CFF76B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5953922C" w14:textId="77777777" w:rsidR="009E34E6" w:rsidRDefault="009E34E6" w:rsidP="009E34E6">
      <w:pPr>
        <w:pStyle w:val="NoSpacing"/>
        <w:numPr>
          <w:ilvl w:val="0"/>
          <w:numId w:val="24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>She hasn't taken dance lessons</w:t>
      </w:r>
      <w:r w:rsidRPr="00B854DC">
        <w:rPr>
          <w:rFonts w:ascii="Verdana" w:hAnsi="Verdana"/>
          <w:b/>
          <w:bCs/>
          <w:iCs/>
          <w:u w:val="single"/>
        </w:rPr>
        <w:t xml:space="preserve">, nor </w:t>
      </w:r>
      <w:r>
        <w:rPr>
          <w:rFonts w:ascii="Verdana" w:hAnsi="Verdana"/>
          <w:iCs/>
        </w:rPr>
        <w:t xml:space="preserve">does she need to. </w:t>
      </w:r>
    </w:p>
    <w:p w14:paraId="761B74B4" w14:textId="77777777" w:rsidR="009E34E6" w:rsidRPr="00C50A18" w:rsidRDefault="009E34E6" w:rsidP="009E34E6">
      <w:pPr>
        <w:pStyle w:val="NoSpacing"/>
        <w:ind w:left="1170"/>
        <w:rPr>
          <w:rFonts w:ascii="Verdana" w:hAnsi="Verdana"/>
          <w:b/>
          <w:bCs/>
          <w:iCs/>
        </w:rPr>
      </w:pPr>
    </w:p>
    <w:p w14:paraId="16590B9D" w14:textId="77777777" w:rsidR="009E34E6" w:rsidRPr="00C50A18" w:rsidRDefault="009E34E6" w:rsidP="009E34E6">
      <w:pPr>
        <w:pStyle w:val="NoSpacing"/>
        <w:numPr>
          <w:ilvl w:val="0"/>
          <w:numId w:val="22"/>
        </w:numPr>
        <w:rPr>
          <w:rFonts w:ascii="Verdana" w:hAnsi="Verdana"/>
          <w:b/>
          <w:bCs/>
          <w:iCs/>
        </w:rPr>
      </w:pPr>
      <w:r w:rsidRPr="00C50A18">
        <w:rPr>
          <w:rFonts w:ascii="Verdana" w:hAnsi="Verdana"/>
          <w:b/>
          <w:bCs/>
          <w:iCs/>
        </w:rPr>
        <w:t>But</w:t>
      </w:r>
      <w:r>
        <w:rPr>
          <w:rFonts w:ascii="Verdana" w:hAnsi="Verdana"/>
          <w:b/>
          <w:bCs/>
          <w:iCs/>
        </w:rPr>
        <w:t xml:space="preserve">: </w:t>
      </w:r>
      <w:r w:rsidRPr="00AE501E">
        <w:rPr>
          <w:rFonts w:ascii="Verdana" w:hAnsi="Verdana"/>
          <w:b/>
          <w:bCs/>
          <w:iCs/>
        </w:rPr>
        <w:t>"in contrast"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1"/>
        <w:gridCol w:w="4829"/>
      </w:tblGrid>
      <w:tr w:rsidR="009E34E6" w:rsidRPr="00C50A18" w14:paraId="400CC8F2" w14:textId="77777777" w:rsidTr="00062B38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11F4100" w14:textId="77777777" w:rsidR="009E34E6" w:rsidRPr="00C50A18" w:rsidRDefault="009E34E6" w:rsidP="009E34E6">
            <w:pPr>
              <w:pStyle w:val="NoSpacing"/>
              <w:numPr>
                <w:ilvl w:val="0"/>
                <w:numId w:val="27"/>
              </w:numPr>
              <w:rPr>
                <w:rFonts w:ascii="Verdana" w:hAnsi="Verdana"/>
                <w:iCs/>
              </w:rPr>
            </w:pPr>
            <w:r w:rsidRPr="00C50A18">
              <w:rPr>
                <w:rFonts w:ascii="Verdana" w:hAnsi="Verdana"/>
                <w:iCs/>
              </w:rPr>
              <w:t>Her technique is unconventional.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570D9B54" w14:textId="77777777" w:rsidR="009E34E6" w:rsidRPr="00C50A18" w:rsidRDefault="009E34E6" w:rsidP="009E34E6">
            <w:pPr>
              <w:pStyle w:val="NoSpacing"/>
              <w:numPr>
                <w:ilvl w:val="0"/>
                <w:numId w:val="27"/>
              </w:numPr>
              <w:rPr>
                <w:rFonts w:ascii="Verdana" w:hAnsi="Verdana"/>
                <w:iCs/>
              </w:rPr>
            </w:pPr>
            <w:r w:rsidRPr="00C50A18">
              <w:rPr>
                <w:rFonts w:ascii="Verdana" w:hAnsi="Verdana"/>
                <w:iCs/>
              </w:rPr>
              <w:t>The effect is striking.</w:t>
            </w:r>
          </w:p>
        </w:tc>
      </w:tr>
    </w:tbl>
    <w:p w14:paraId="4585C72D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3836EC54" w14:textId="77777777" w:rsidR="009E34E6" w:rsidRDefault="009E34E6" w:rsidP="009E34E6">
      <w:pPr>
        <w:pStyle w:val="NoSpacing"/>
        <w:numPr>
          <w:ilvl w:val="0"/>
          <w:numId w:val="24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>Her technique is unconventional</w:t>
      </w:r>
      <w:r w:rsidRPr="0017051C">
        <w:rPr>
          <w:rFonts w:ascii="Verdana" w:hAnsi="Verdana"/>
          <w:b/>
          <w:bCs/>
          <w:iCs/>
          <w:u w:val="single"/>
        </w:rPr>
        <w:t>, but</w:t>
      </w:r>
      <w:r>
        <w:rPr>
          <w:rFonts w:ascii="Verdana" w:hAnsi="Verdana"/>
          <w:iCs/>
        </w:rPr>
        <w:t xml:space="preserve"> the effect is striking. </w:t>
      </w:r>
    </w:p>
    <w:p w14:paraId="2E152A55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7D05D438" w14:textId="77777777" w:rsidR="009E34E6" w:rsidRPr="004C1EE4" w:rsidRDefault="009E34E6" w:rsidP="009E34E6">
      <w:pPr>
        <w:pStyle w:val="NoSpacing"/>
        <w:numPr>
          <w:ilvl w:val="0"/>
          <w:numId w:val="22"/>
        </w:numPr>
        <w:rPr>
          <w:rFonts w:ascii="Verdana" w:hAnsi="Verdana"/>
          <w:b/>
          <w:bCs/>
          <w:iCs/>
        </w:rPr>
      </w:pPr>
      <w:r w:rsidRPr="004C1EE4">
        <w:rPr>
          <w:rFonts w:ascii="Verdana" w:hAnsi="Verdana"/>
          <w:b/>
          <w:bCs/>
          <w:iCs/>
        </w:rPr>
        <w:t>Or</w:t>
      </w:r>
      <w:r>
        <w:rPr>
          <w:rFonts w:ascii="Verdana" w:hAnsi="Verdana"/>
          <w:b/>
          <w:bCs/>
          <w:iCs/>
        </w:rPr>
        <w:t xml:space="preserve">: </w:t>
      </w:r>
      <w:r w:rsidRPr="00AE501E">
        <w:rPr>
          <w:rFonts w:ascii="Verdana" w:hAnsi="Verdana"/>
          <w:b/>
          <w:bCs/>
          <w:iCs/>
        </w:rPr>
        <w:t>"one of the two options"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2"/>
        <w:gridCol w:w="5318"/>
      </w:tblGrid>
      <w:tr w:rsidR="009E34E6" w:rsidRPr="000D477D" w14:paraId="52652AC5" w14:textId="77777777" w:rsidTr="00062B38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63AB6446" w14:textId="77777777" w:rsidR="009E34E6" w:rsidRPr="000D477D" w:rsidRDefault="009E34E6" w:rsidP="009E34E6">
            <w:pPr>
              <w:pStyle w:val="NoSpacing"/>
              <w:numPr>
                <w:ilvl w:val="0"/>
                <w:numId w:val="28"/>
              </w:numPr>
              <w:rPr>
                <w:rFonts w:ascii="Verdana" w:hAnsi="Verdana"/>
                <w:iCs/>
              </w:rPr>
            </w:pPr>
            <w:r w:rsidRPr="000D477D">
              <w:rPr>
                <w:rFonts w:ascii="Verdana" w:hAnsi="Verdana"/>
                <w:iCs/>
              </w:rPr>
              <w:t>She can fill an audience with joy.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4132BC0E" w14:textId="77777777" w:rsidR="009E34E6" w:rsidRPr="000D477D" w:rsidRDefault="009E34E6" w:rsidP="009E34E6">
            <w:pPr>
              <w:pStyle w:val="NoSpacing"/>
              <w:numPr>
                <w:ilvl w:val="0"/>
                <w:numId w:val="28"/>
              </w:numPr>
              <w:rPr>
                <w:rFonts w:ascii="Verdana" w:hAnsi="Verdana"/>
                <w:iCs/>
              </w:rPr>
            </w:pPr>
            <w:r w:rsidRPr="000D477D">
              <w:rPr>
                <w:rFonts w:ascii="Verdana" w:hAnsi="Verdana"/>
                <w:iCs/>
              </w:rPr>
              <w:t>She can bring people to tears.</w:t>
            </w:r>
          </w:p>
        </w:tc>
      </w:tr>
    </w:tbl>
    <w:p w14:paraId="0E269E90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7A9DA95D" w14:textId="77777777" w:rsidR="009E34E6" w:rsidRDefault="009E34E6" w:rsidP="009E34E6">
      <w:pPr>
        <w:pStyle w:val="NoSpacing"/>
        <w:numPr>
          <w:ilvl w:val="0"/>
          <w:numId w:val="24"/>
        </w:numPr>
        <w:rPr>
          <w:rFonts w:ascii="Verdana" w:hAnsi="Verdana"/>
          <w:iCs/>
        </w:rPr>
      </w:pPr>
      <w:r w:rsidRPr="004C1EE4">
        <w:rPr>
          <w:rFonts w:ascii="Verdana" w:hAnsi="Verdana"/>
          <w:iCs/>
        </w:rPr>
        <w:t>Sh</w:t>
      </w:r>
      <w:r>
        <w:rPr>
          <w:rFonts w:ascii="Verdana" w:hAnsi="Verdana"/>
          <w:iCs/>
        </w:rPr>
        <w:t>e can fill an audience with joy</w:t>
      </w:r>
      <w:r w:rsidRPr="004C1EE4">
        <w:rPr>
          <w:rFonts w:ascii="Verdana" w:hAnsi="Verdana"/>
          <w:b/>
          <w:bCs/>
          <w:iCs/>
          <w:u w:val="single"/>
        </w:rPr>
        <w:t>, or</w:t>
      </w:r>
      <w:r>
        <w:rPr>
          <w:rFonts w:ascii="Verdana" w:hAnsi="Verdana"/>
          <w:iCs/>
        </w:rPr>
        <w:t xml:space="preserve"> she can bring people to tears. </w:t>
      </w:r>
    </w:p>
    <w:p w14:paraId="0D7757B0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366BBB01" w14:textId="77777777" w:rsidR="009E34E6" w:rsidRPr="00076070" w:rsidRDefault="009E34E6" w:rsidP="009E34E6">
      <w:pPr>
        <w:pStyle w:val="NoSpacing"/>
        <w:numPr>
          <w:ilvl w:val="0"/>
          <w:numId w:val="22"/>
        </w:numPr>
        <w:rPr>
          <w:rFonts w:ascii="Verdana" w:hAnsi="Verdana"/>
          <w:b/>
          <w:bCs/>
          <w:iCs/>
        </w:rPr>
      </w:pPr>
      <w:r w:rsidRPr="00076070">
        <w:rPr>
          <w:rFonts w:ascii="Verdana" w:hAnsi="Verdana"/>
          <w:b/>
          <w:bCs/>
          <w:iCs/>
        </w:rPr>
        <w:t>Yet</w:t>
      </w:r>
      <w:r>
        <w:rPr>
          <w:rFonts w:ascii="Verdana" w:hAnsi="Verdana"/>
          <w:b/>
          <w:bCs/>
          <w:iCs/>
        </w:rPr>
        <w:t xml:space="preserve">: </w:t>
      </w:r>
      <w:r w:rsidRPr="00AE501E">
        <w:rPr>
          <w:rFonts w:ascii="Verdana" w:hAnsi="Verdana"/>
          <w:b/>
          <w:bCs/>
          <w:iCs/>
        </w:rPr>
        <w:t>"unexpected or surprising outcome"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3"/>
        <w:gridCol w:w="4927"/>
      </w:tblGrid>
      <w:tr w:rsidR="009E34E6" w:rsidRPr="00076070" w14:paraId="69FD15BC" w14:textId="77777777" w:rsidTr="00062B38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5DF1D474" w14:textId="77777777" w:rsidR="009E34E6" w:rsidRPr="00076070" w:rsidRDefault="009E34E6" w:rsidP="009E34E6">
            <w:pPr>
              <w:pStyle w:val="NoSpacing"/>
              <w:numPr>
                <w:ilvl w:val="0"/>
                <w:numId w:val="29"/>
              </w:numPr>
              <w:rPr>
                <w:rFonts w:ascii="Verdana" w:hAnsi="Verdana"/>
                <w:iCs/>
              </w:rPr>
            </w:pPr>
            <w:r w:rsidRPr="00076070">
              <w:rPr>
                <w:rFonts w:ascii="Verdana" w:hAnsi="Verdana"/>
                <w:iCs/>
              </w:rPr>
              <w:t>Other dancers try to imitate her style.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1703DBC" w14:textId="77777777" w:rsidR="009E34E6" w:rsidRPr="00076070" w:rsidRDefault="009E34E6" w:rsidP="009E34E6">
            <w:pPr>
              <w:pStyle w:val="NoSpacing"/>
              <w:numPr>
                <w:ilvl w:val="0"/>
                <w:numId w:val="29"/>
              </w:numPr>
              <w:rPr>
                <w:rFonts w:ascii="Verdana" w:hAnsi="Verdana"/>
                <w:iCs/>
              </w:rPr>
            </w:pPr>
            <w:r w:rsidRPr="00076070">
              <w:rPr>
                <w:rFonts w:ascii="Verdana" w:hAnsi="Verdana"/>
                <w:iCs/>
              </w:rPr>
              <w:t>They have not succeeded.</w:t>
            </w:r>
          </w:p>
        </w:tc>
      </w:tr>
    </w:tbl>
    <w:p w14:paraId="2D37AF3B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4C4A2D6B" w14:textId="77777777" w:rsidR="009E34E6" w:rsidRDefault="009E34E6" w:rsidP="009E34E6">
      <w:pPr>
        <w:pStyle w:val="NoSpacing"/>
        <w:numPr>
          <w:ilvl w:val="0"/>
          <w:numId w:val="24"/>
        </w:numPr>
        <w:rPr>
          <w:rFonts w:ascii="Verdana" w:hAnsi="Verdana"/>
          <w:iCs/>
        </w:rPr>
      </w:pPr>
      <w:r w:rsidRPr="00076070">
        <w:rPr>
          <w:rFonts w:ascii="Verdana" w:hAnsi="Verdana"/>
          <w:iCs/>
        </w:rPr>
        <w:t>Other d</w:t>
      </w:r>
      <w:r>
        <w:rPr>
          <w:rFonts w:ascii="Verdana" w:hAnsi="Verdana"/>
          <w:iCs/>
        </w:rPr>
        <w:t>ancers try to imitate her style</w:t>
      </w:r>
      <w:r w:rsidRPr="00076070">
        <w:rPr>
          <w:rFonts w:ascii="Verdana" w:hAnsi="Verdana"/>
          <w:b/>
          <w:bCs/>
          <w:iCs/>
          <w:u w:val="single"/>
        </w:rPr>
        <w:t>, yet</w:t>
      </w:r>
      <w:r>
        <w:rPr>
          <w:rFonts w:ascii="Verdana" w:hAnsi="Verdana"/>
          <w:iCs/>
        </w:rPr>
        <w:t xml:space="preserve"> t</w:t>
      </w:r>
      <w:r w:rsidRPr="00076070">
        <w:rPr>
          <w:rFonts w:ascii="Verdana" w:hAnsi="Verdana"/>
          <w:iCs/>
        </w:rPr>
        <w:t>hey have not succeeded.</w:t>
      </w:r>
    </w:p>
    <w:p w14:paraId="54BD4A8C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7CE1AD2E" w14:textId="77777777" w:rsidR="009E34E6" w:rsidRPr="001B4BED" w:rsidRDefault="009E34E6" w:rsidP="009E34E6">
      <w:pPr>
        <w:pStyle w:val="NoSpacing"/>
        <w:numPr>
          <w:ilvl w:val="0"/>
          <w:numId w:val="22"/>
        </w:numPr>
        <w:rPr>
          <w:rFonts w:ascii="Verdana" w:hAnsi="Verdana"/>
          <w:b/>
          <w:bCs/>
          <w:iCs/>
        </w:rPr>
      </w:pPr>
      <w:r w:rsidRPr="001B4BED">
        <w:rPr>
          <w:rFonts w:ascii="Verdana" w:hAnsi="Verdana"/>
          <w:b/>
          <w:bCs/>
          <w:iCs/>
        </w:rPr>
        <w:t>So</w:t>
      </w:r>
      <w:r>
        <w:rPr>
          <w:rFonts w:ascii="Verdana" w:hAnsi="Verdana"/>
          <w:b/>
          <w:bCs/>
          <w:iCs/>
        </w:rPr>
        <w:t xml:space="preserve">: </w:t>
      </w:r>
      <w:r w:rsidRPr="00AE501E">
        <w:rPr>
          <w:rFonts w:ascii="Verdana" w:hAnsi="Verdana"/>
          <w:b/>
          <w:bCs/>
          <w:iCs/>
        </w:rPr>
        <w:t>"as a result"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3"/>
        <w:gridCol w:w="6697"/>
      </w:tblGrid>
      <w:tr w:rsidR="009E34E6" w:rsidRPr="001B4BED" w14:paraId="7401BB4A" w14:textId="77777777" w:rsidTr="00062B38">
        <w:trPr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78BDB31F" w14:textId="77777777" w:rsidR="009E34E6" w:rsidRPr="001B4BED" w:rsidRDefault="009E34E6" w:rsidP="009E34E6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iCs/>
              </w:rPr>
            </w:pPr>
            <w:r w:rsidRPr="001B4BED">
              <w:rPr>
                <w:rFonts w:ascii="Verdana" w:hAnsi="Verdana"/>
                <w:iCs/>
              </w:rPr>
              <w:t xml:space="preserve">She is talented.   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14:paraId="208D9E61" w14:textId="77777777" w:rsidR="009E34E6" w:rsidRPr="001B4BED" w:rsidRDefault="009E34E6" w:rsidP="009E34E6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iCs/>
              </w:rPr>
            </w:pPr>
            <w:r w:rsidRPr="001B4BED">
              <w:rPr>
                <w:rFonts w:ascii="Verdana" w:hAnsi="Verdana"/>
                <w:iCs/>
              </w:rPr>
              <w:t>She will attract fans for many years to come.</w:t>
            </w:r>
          </w:p>
        </w:tc>
      </w:tr>
    </w:tbl>
    <w:p w14:paraId="017AEDBD" w14:textId="77777777" w:rsidR="009E34E6" w:rsidRDefault="009E34E6" w:rsidP="009E34E6">
      <w:pPr>
        <w:pStyle w:val="NoSpacing"/>
        <w:ind w:left="1170"/>
        <w:rPr>
          <w:rFonts w:ascii="Verdana" w:hAnsi="Verdana"/>
          <w:iCs/>
        </w:rPr>
      </w:pPr>
    </w:p>
    <w:p w14:paraId="63FF15D8" w14:textId="77777777" w:rsidR="009E34E6" w:rsidRPr="008F7D37" w:rsidRDefault="009E34E6" w:rsidP="009E34E6">
      <w:pPr>
        <w:pStyle w:val="NoSpacing"/>
        <w:numPr>
          <w:ilvl w:val="0"/>
          <w:numId w:val="24"/>
        </w:numPr>
        <w:rPr>
          <w:rFonts w:ascii="Verdana" w:hAnsi="Verdana"/>
          <w:iCs/>
        </w:rPr>
      </w:pPr>
      <w:r>
        <w:rPr>
          <w:rFonts w:ascii="Verdana" w:hAnsi="Verdana"/>
          <w:iCs/>
        </w:rPr>
        <w:t>She is talented</w:t>
      </w:r>
      <w:r w:rsidRPr="0032405E">
        <w:rPr>
          <w:rFonts w:ascii="Verdana" w:hAnsi="Verdana"/>
          <w:b/>
          <w:bCs/>
          <w:iCs/>
          <w:u w:val="single"/>
        </w:rPr>
        <w:t>, so</w:t>
      </w:r>
      <w:r>
        <w:rPr>
          <w:rFonts w:ascii="Verdana" w:hAnsi="Verdana"/>
          <w:iCs/>
        </w:rPr>
        <w:t xml:space="preserve"> she will attract fans for many years to come. </w:t>
      </w:r>
    </w:p>
    <w:p w14:paraId="4BF5E36D" w14:textId="77777777" w:rsidR="009E34E6" w:rsidRDefault="009E34E6" w:rsidP="009E34E6">
      <w:pPr>
        <w:rPr>
          <w:iCs/>
        </w:rPr>
      </w:pPr>
    </w:p>
    <w:p w14:paraId="33229761" w14:textId="77777777" w:rsidR="000F053E" w:rsidRPr="00094DE5" w:rsidRDefault="000F053E" w:rsidP="009E34E6">
      <w:pPr>
        <w:rPr>
          <w:iCs/>
        </w:rPr>
      </w:pPr>
    </w:p>
    <w:p w14:paraId="5116225A" w14:textId="77777777" w:rsidR="000F053E" w:rsidRPr="00D454B5" w:rsidRDefault="000F053E" w:rsidP="000F053E">
      <w:pPr>
        <w:jc w:val="center"/>
        <w:rPr>
          <w:rFonts w:ascii="Verdana" w:hAnsi="Verdana" w:cs="Times New Roman"/>
          <w:bCs/>
          <w:color w:val="000000" w:themeColor="text1"/>
          <w:sz w:val="36"/>
          <w:u w:val="single"/>
        </w:rPr>
      </w:pPr>
      <w:r w:rsidRPr="008C5BE2">
        <w:rPr>
          <w:rFonts w:ascii="Verdana" w:hAnsi="Verdana" w:cs="Times New Roman"/>
          <w:bCs/>
          <w:color w:val="000000" w:themeColor="text1"/>
          <w:sz w:val="36"/>
          <w:u w:val="single"/>
        </w:rPr>
        <w:t>Sentence Structure</w:t>
      </w:r>
      <w:r>
        <w:rPr>
          <w:rFonts w:ascii="Verdana" w:hAnsi="Verdana" w:cs="Times New Roman"/>
          <w:bCs/>
          <w:color w:val="000000" w:themeColor="text1"/>
          <w:sz w:val="36"/>
          <w:u w:val="single"/>
        </w:rPr>
        <w:t>: Complex Sentence</w:t>
      </w:r>
    </w:p>
    <w:p w14:paraId="5930C6C9" w14:textId="77777777" w:rsidR="000F053E" w:rsidRPr="009139FA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"/>
          <w:szCs w:val="2"/>
        </w:rPr>
      </w:pPr>
    </w:p>
    <w:p w14:paraId="3F470308" w14:textId="77777777" w:rsidR="000F053E" w:rsidRPr="00C20E26" w:rsidRDefault="000F053E" w:rsidP="000F053E">
      <w:pPr>
        <w:pStyle w:val="Heading2"/>
        <w:numPr>
          <w:ilvl w:val="0"/>
          <w:numId w:val="19"/>
        </w:numPr>
        <w:rPr>
          <w:rFonts w:ascii="Verdana" w:eastAsia="Times New Roman" w:hAnsi="Verdana"/>
          <w:color w:val="auto"/>
        </w:rPr>
      </w:pPr>
      <w:r w:rsidRPr="00C20E26">
        <w:rPr>
          <w:rFonts w:ascii="Verdana" w:eastAsia="Times New Roman" w:hAnsi="Verdana"/>
          <w:color w:val="auto"/>
        </w:rPr>
        <w:t>Definition</w:t>
      </w:r>
    </w:p>
    <w:p w14:paraId="224C26F8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5E7FC27F" w14:textId="77777777" w:rsidR="000F053E" w:rsidRDefault="00000000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  <w:lang w:bidi="ar-SA"/>
        </w:rPr>
        <w:pict w14:anchorId="11531E9F">
          <v:roundrect id="_x0000_s1042" style="position:absolute;left:0;text-align:left;margin-left:29.85pt;margin-top:1.75pt;width:475.5pt;height:116.65pt;z-index:251654144" arcsize="10923f" strokeweight="2.25pt">
            <v:textbox style="mso-next-textbox:#_x0000_s1042">
              <w:txbxContent>
                <w:p w14:paraId="7F487A50" w14:textId="77777777" w:rsidR="000F053E" w:rsidRDefault="000F053E" w:rsidP="000F053E">
                  <w:pPr>
                    <w:spacing w:after="0"/>
                    <w:ind w:firstLine="720"/>
                    <w:jc w:val="both"/>
                    <w:rPr>
                      <w:rFonts w:ascii="Verdana" w:eastAsia="Times New Roman" w:hAnsi="Verdana" w:cs="Times New Roman"/>
                      <w:szCs w:val="22"/>
                    </w:rPr>
                  </w:pPr>
                  <w:r w:rsidRPr="00C20E26">
                    <w:rPr>
                      <w:rFonts w:ascii="Verdana" w:eastAsia="Times New Roman" w:hAnsi="Verdana" w:cs="Times New Roman"/>
                      <w:szCs w:val="22"/>
                    </w:rPr>
                    <w:t xml:space="preserve">A </w:t>
                  </w:r>
                  <w:r w:rsidRPr="00C20E26">
                    <w:rPr>
                      <w:rFonts w:ascii="Verdana" w:eastAsia="Times New Roman" w:hAnsi="Verdana" w:cs="Times New Roman"/>
                      <w:b/>
                      <w:szCs w:val="22"/>
                    </w:rPr>
                    <w:t xml:space="preserve">complex </w:t>
                  </w:r>
                  <w:hyperlink r:id="rId8" w:history="1">
                    <w:r w:rsidRPr="00C20E26">
                      <w:rPr>
                        <w:rFonts w:ascii="Verdana" w:eastAsia="Times New Roman" w:hAnsi="Verdana" w:cs="Times New Roman"/>
                        <w:b/>
                        <w:szCs w:val="22"/>
                      </w:rPr>
                      <w:t>sentence</w:t>
                    </w:r>
                  </w:hyperlink>
                  <w:r w:rsidRPr="00C20E26">
                    <w:rPr>
                      <w:rFonts w:ascii="Verdana" w:eastAsia="Times New Roman" w:hAnsi="Verdana" w:cs="Times New Roman"/>
                      <w:szCs w:val="22"/>
                    </w:rPr>
                    <w:t xml:space="preserve"> contains one </w:t>
                  </w:r>
                  <w:hyperlink r:id="rId9" w:history="1">
                    <w:r w:rsidRPr="00C20E26">
                      <w:rPr>
                        <w:rFonts w:ascii="Verdana" w:eastAsia="Times New Roman" w:hAnsi="Verdana" w:cs="Times New Roman"/>
                        <w:b/>
                        <w:i/>
                        <w:szCs w:val="22"/>
                      </w:rPr>
                      <w:t>independent clause</w:t>
                    </w:r>
                  </w:hyperlink>
                  <w:r>
                    <w:rPr>
                      <w:rFonts w:ascii="Verdana" w:eastAsia="Times New Roman" w:hAnsi="Verdana" w:cs="Times New Roman"/>
                      <w:b/>
                      <w:i/>
                      <w:szCs w:val="22"/>
                    </w:rPr>
                    <w:t xml:space="preserve"> (simple sentence)</w:t>
                  </w:r>
                  <w:r w:rsidRPr="00C20E26">
                    <w:rPr>
                      <w:rFonts w:ascii="Verdana" w:eastAsia="Times New Roman" w:hAnsi="Verdana" w:cs="Times New Roman"/>
                      <w:szCs w:val="22"/>
                    </w:rPr>
                    <w:t xml:space="preserve"> and at least one </w:t>
                  </w:r>
                  <w:hyperlink r:id="rId10" w:history="1">
                    <w:r w:rsidRPr="00C20E26">
                      <w:rPr>
                        <w:rFonts w:ascii="Verdana" w:eastAsia="Times New Roman" w:hAnsi="Verdana" w:cs="Times New Roman"/>
                        <w:b/>
                        <w:i/>
                        <w:szCs w:val="22"/>
                      </w:rPr>
                      <w:t>dependent clause</w:t>
                    </w:r>
                  </w:hyperlink>
                  <w:r w:rsidRPr="00C20E26">
                    <w:rPr>
                      <w:rFonts w:ascii="Verdana" w:eastAsia="Times New Roman" w:hAnsi="Verdana" w:cs="Times New Roman"/>
                      <w:szCs w:val="22"/>
                    </w:rPr>
                    <w:t xml:space="preserve"> (or subordinate clause).</w:t>
                  </w:r>
                </w:p>
                <w:p w14:paraId="1A8949B9" w14:textId="77777777" w:rsidR="000F053E" w:rsidRPr="00C20E26" w:rsidRDefault="000F053E" w:rsidP="000F053E">
                  <w:pPr>
                    <w:spacing w:after="0"/>
                    <w:ind w:firstLine="720"/>
                    <w:jc w:val="both"/>
                    <w:rPr>
                      <w:rFonts w:ascii="Verdana" w:eastAsia="Times New Roman" w:hAnsi="Verdana" w:cs="Times New Roman"/>
                      <w:szCs w:val="22"/>
                    </w:rPr>
                  </w:pPr>
                </w:p>
                <w:p w14:paraId="1FDDFF06" w14:textId="77777777" w:rsidR="000F053E" w:rsidRPr="000E4EB1" w:rsidRDefault="000F053E" w:rsidP="000F053E">
                  <w:pPr>
                    <w:spacing w:after="0"/>
                    <w:ind w:firstLine="720"/>
                    <w:jc w:val="both"/>
                    <w:rPr>
                      <w:szCs w:val="22"/>
                    </w:rPr>
                  </w:pPr>
                  <w:r w:rsidRPr="000E4EB1">
                    <w:rPr>
                      <w:rFonts w:ascii="Verdana" w:hAnsi="Verdana"/>
                      <w:szCs w:val="22"/>
                    </w:rPr>
                    <w:t>A</w:t>
                  </w:r>
                  <w:r w:rsidRPr="000E4EB1">
                    <w:rPr>
                      <w:szCs w:val="22"/>
                    </w:rPr>
                    <w:t xml:space="preserve"> </w:t>
                  </w:r>
                  <w:hyperlink r:id="rId11" w:history="1">
                    <w:r w:rsidRPr="000E4EB1">
                      <w:rPr>
                        <w:rFonts w:ascii="Verdana" w:eastAsia="Times New Roman" w:hAnsi="Verdana" w:cs="Times New Roman"/>
                        <w:b/>
                        <w:i/>
                        <w:szCs w:val="22"/>
                      </w:rPr>
                      <w:t>dependent clause</w:t>
                    </w:r>
                  </w:hyperlink>
                  <w:r w:rsidRPr="000E4EB1">
                    <w:rPr>
                      <w:rFonts w:ascii="Verdana" w:eastAsia="Times New Roman" w:hAnsi="Verdana" w:cs="Times New Roman"/>
                      <w:szCs w:val="22"/>
                    </w:rPr>
                    <w:t xml:space="preserve"> (or subordinate clause) </w:t>
                  </w:r>
                  <w:r w:rsidRPr="000E4EB1">
                    <w:rPr>
                      <w:rFonts w:ascii="Verdana" w:hAnsi="Verdana"/>
                      <w:szCs w:val="22"/>
                    </w:rPr>
                    <w:t xml:space="preserve">is a clause that does not express a complete thought, and it is independent clause that is preceded by </w:t>
                  </w:r>
                  <w:r w:rsidRPr="000E4EB1">
                    <w:rPr>
                      <w:rFonts w:ascii="Verdana" w:hAnsi="Verdana"/>
                      <w:b/>
                      <w:bCs/>
                      <w:i/>
                      <w:iCs/>
                      <w:szCs w:val="22"/>
                    </w:rPr>
                    <w:t>subordinate conjunctions</w:t>
                  </w:r>
                  <w:r w:rsidRPr="000E4EB1">
                    <w:rPr>
                      <w:rFonts w:ascii="Verdana" w:hAnsi="Verdana"/>
                      <w:szCs w:val="22"/>
                    </w:rPr>
                    <w:t>.</w:t>
                  </w:r>
                </w:p>
                <w:p w14:paraId="228D413A" w14:textId="77777777" w:rsidR="000F053E" w:rsidRPr="006A4351" w:rsidRDefault="000F053E" w:rsidP="000F053E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14:paraId="66556A23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75D59F0C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1F438380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7C188DF4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550ABC48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17E5ECB4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6AB660FF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71B40BE6" w14:textId="77777777" w:rsidR="000F053E" w:rsidRDefault="000F053E" w:rsidP="000F053E">
      <w:pPr>
        <w:spacing w:after="0" w:line="240" w:lineRule="auto"/>
        <w:ind w:firstLine="45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23395AA9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</w:p>
    <w:p w14:paraId="6A57D2A5" w14:textId="77777777" w:rsidR="000F053E" w:rsidRDefault="000F053E" w:rsidP="000F053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38E832" w14:textId="77777777" w:rsidR="000F053E" w:rsidRDefault="00000000" w:rsidP="000F053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  <w:lang w:bidi="ar-SA"/>
        </w:rPr>
        <w:pict w14:anchorId="3CCA72EF">
          <v:rect id="_x0000_s1045" style="position:absolute;left:0;text-align:left;margin-left:129.9pt;margin-top:9.95pt;width:214.35pt;height:26.25pt;z-index:251657216" stroked="f">
            <v:textbox style="mso-next-textbox:#_x0000_s1045">
              <w:txbxContent>
                <w:p w14:paraId="0CA0701D" w14:textId="77777777" w:rsidR="000F053E" w:rsidRDefault="000F053E" w:rsidP="000F053E">
                  <w:pPr>
                    <w:spacing w:after="0" w:line="240" w:lineRule="auto"/>
                    <w:ind w:firstLine="72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Style w:val="Emphasis"/>
                      <w:rFonts w:ascii="Verdana" w:hAnsi="Verdana"/>
                      <w:i w:val="0"/>
                      <w:sz w:val="24"/>
                    </w:rPr>
                    <w:t>Subordinate Conjunction</w:t>
                  </w:r>
                </w:p>
                <w:p w14:paraId="01F9C741" w14:textId="77777777" w:rsidR="000F053E" w:rsidRDefault="000F053E" w:rsidP="000F053E">
                  <w:pPr>
                    <w:spacing w:after="0" w:line="240" w:lineRule="auto"/>
                    <w:ind w:firstLine="720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14:paraId="665DBD5C" w14:textId="77777777" w:rsidR="000F053E" w:rsidRPr="002E2A6A" w:rsidRDefault="000F053E" w:rsidP="000F053E">
                  <w:pPr>
                    <w:rPr>
                      <w:rFonts w:ascii="Verdana" w:hAnsi="Verdana"/>
                    </w:rPr>
                  </w:pPr>
                </w:p>
              </w:txbxContent>
            </v:textbox>
          </v:rect>
        </w:pict>
      </w:r>
    </w:p>
    <w:p w14:paraId="1030A15B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</w:p>
    <w:p w14:paraId="34AAD5B5" w14:textId="77777777" w:rsidR="000F053E" w:rsidRDefault="00000000" w:rsidP="000F053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ar-SA"/>
        </w:rPr>
        <w:pict w14:anchorId="3DA8050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41.5pt;margin-top:5.95pt;width:.75pt;height:35.2pt;flip:x y;z-index:251659264;mso-position-horizontal-relative:text;mso-position-vertical-relative:text" o:connectortype="straight" strokecolor="black [3213]" strokeweight="1.5pt"/>
        </w:pict>
      </w:r>
    </w:p>
    <w:p w14:paraId="18D55CB2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</w:p>
    <w:p w14:paraId="4C51C745" w14:textId="77777777" w:rsidR="000F053E" w:rsidRDefault="000F053E" w:rsidP="000F053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</w:p>
    <w:p w14:paraId="78567B27" w14:textId="77777777" w:rsidR="000F053E" w:rsidRDefault="00000000" w:rsidP="000F053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bidi="ar-SA"/>
        </w:rPr>
        <w:pict w14:anchorId="71D4CA75">
          <v:oval id="_x0000_s1046" style="position:absolute;left:0;text-align:left;margin-left:220.15pt;margin-top:4.7pt;width:44.25pt;height:32.25pt;z-index:251658240" filled="f" strokecolor="black [3213]" strokeweight="1.5pt"/>
        </w:pict>
      </w:r>
    </w:p>
    <w:tbl>
      <w:tblPr>
        <w:tblStyle w:val="TableGrid"/>
        <w:tblW w:w="0" w:type="auto"/>
        <w:tblInd w:w="1368" w:type="dxa"/>
        <w:tblBorders>
          <w:top w:val="double" w:sz="4" w:space="0" w:color="FFFFFF" w:themeColor="background1"/>
          <w:left w:val="double" w:sz="4" w:space="0" w:color="FFFFFF" w:themeColor="background1"/>
          <w:bottom w:val="double" w:sz="4" w:space="0" w:color="FFFFFF" w:themeColor="background1"/>
          <w:right w:val="double" w:sz="4" w:space="0" w:color="FFFFFF" w:themeColor="background1"/>
          <w:insideH w:val="double" w:sz="4" w:space="0" w:color="FFFFFF" w:themeColor="background1"/>
          <w:insideV w:val="double" w:sz="4" w:space="0" w:color="FFFFFF" w:themeColor="background1"/>
        </w:tblBorders>
        <w:shd w:val="clear" w:color="auto" w:fill="1F497D" w:themeFill="text2"/>
        <w:tblLook w:val="04A0" w:firstRow="1" w:lastRow="0" w:firstColumn="1" w:lastColumn="0" w:noHBand="0" w:noVBand="1"/>
      </w:tblPr>
      <w:tblGrid>
        <w:gridCol w:w="3150"/>
        <w:gridCol w:w="900"/>
        <w:gridCol w:w="2610"/>
      </w:tblGrid>
      <w:tr w:rsidR="000F053E" w:rsidRPr="00C20E26" w14:paraId="1981656B" w14:textId="77777777" w:rsidTr="008F5CFD">
        <w:tc>
          <w:tcPr>
            <w:tcW w:w="3150" w:type="dxa"/>
            <w:shd w:val="clear" w:color="auto" w:fill="000000" w:themeFill="text1"/>
          </w:tcPr>
          <w:p w14:paraId="28BF8640" w14:textId="77777777" w:rsidR="000F053E" w:rsidRPr="00C20E26" w:rsidRDefault="00000000" w:rsidP="00100D29">
            <w:pPr>
              <w:jc w:val="both"/>
              <w:rPr>
                <w:rFonts w:ascii="Verdana" w:eastAsia="Times New Roman" w:hAnsi="Verdana" w:cs="Times New Roman"/>
                <w:color w:val="FFFFFF" w:themeColor="background1"/>
                <w:sz w:val="28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bidi="ar-SA"/>
              </w:rPr>
              <w:pict w14:anchorId="0B67D535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44" type="#_x0000_t88" style="position:absolute;left:0;text-align:left;margin-left:228.8pt;margin-top:-60.45pt;width:20.3pt;height:174.35pt;rotation:90;z-index:251656192" strokeweight="1.5pt"/>
              </w:pict>
            </w:r>
            <w:r w:rsidR="000F053E" w:rsidRPr="00C20E26">
              <w:rPr>
                <w:rStyle w:val="Emphasis"/>
                <w:rFonts w:ascii="Verdana" w:hAnsi="Verdana"/>
                <w:color w:val="FFFFFF" w:themeColor="background1"/>
                <w:sz w:val="28"/>
              </w:rPr>
              <w:t>I washed the dishes</w:t>
            </w:r>
          </w:p>
        </w:tc>
        <w:tc>
          <w:tcPr>
            <w:tcW w:w="900" w:type="dxa"/>
            <w:shd w:val="clear" w:color="auto" w:fill="FFFFFF" w:themeFill="background1"/>
          </w:tcPr>
          <w:p w14:paraId="568DFB1F" w14:textId="77777777" w:rsidR="000F053E" w:rsidRPr="002E2A6A" w:rsidRDefault="000F053E" w:rsidP="00100D29">
            <w:pPr>
              <w:jc w:val="center"/>
              <w:rPr>
                <w:rFonts w:ascii="Verdana" w:eastAsia="Times New Roman" w:hAnsi="Verdana" w:cs="Times New Roman"/>
                <w:sz w:val="28"/>
                <w:szCs w:val="20"/>
              </w:rPr>
            </w:pPr>
            <w:r w:rsidRPr="002E2A6A">
              <w:rPr>
                <w:rStyle w:val="Emphasis"/>
                <w:rFonts w:ascii="Verdana" w:hAnsi="Verdana"/>
                <w:sz w:val="28"/>
              </w:rPr>
              <w:t>after</w:t>
            </w:r>
          </w:p>
        </w:tc>
        <w:tc>
          <w:tcPr>
            <w:tcW w:w="2610" w:type="dxa"/>
            <w:shd w:val="clear" w:color="auto" w:fill="000000" w:themeFill="text1"/>
          </w:tcPr>
          <w:p w14:paraId="1FE7C51B" w14:textId="77777777" w:rsidR="000F053E" w:rsidRPr="002E2A6A" w:rsidRDefault="000F053E" w:rsidP="00100D29">
            <w:pPr>
              <w:jc w:val="both"/>
              <w:rPr>
                <w:rFonts w:ascii="Verdana" w:eastAsia="Times New Roman" w:hAnsi="Verdana" w:cs="Times New Roman"/>
                <w:color w:val="FFFFFF" w:themeColor="background1"/>
                <w:sz w:val="28"/>
                <w:szCs w:val="20"/>
              </w:rPr>
            </w:pPr>
            <w:r w:rsidRPr="00C20E26">
              <w:rPr>
                <w:rStyle w:val="Emphasis"/>
                <w:rFonts w:ascii="Verdana" w:hAnsi="Verdana"/>
                <w:color w:val="FFFFFF" w:themeColor="background1"/>
                <w:sz w:val="28"/>
              </w:rPr>
              <w:t>I ate breakfast.</w:t>
            </w:r>
          </w:p>
        </w:tc>
      </w:tr>
      <w:tr w:rsidR="000F053E" w:rsidRPr="00C20E26" w14:paraId="16A82E35" w14:textId="77777777" w:rsidTr="00100D29">
        <w:tc>
          <w:tcPr>
            <w:tcW w:w="3150" w:type="dxa"/>
            <w:shd w:val="clear" w:color="auto" w:fill="FFFFFF" w:themeFill="background1"/>
          </w:tcPr>
          <w:p w14:paraId="141C6DB9" w14:textId="77777777" w:rsidR="000F053E" w:rsidRPr="00C20E26" w:rsidRDefault="00000000" w:rsidP="00100D29">
            <w:pPr>
              <w:jc w:val="both"/>
              <w:rPr>
                <w:rStyle w:val="Emphasi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noProof/>
                <w:sz w:val="20"/>
                <w:szCs w:val="20"/>
                <w:lang w:bidi="ar-SA"/>
              </w:rPr>
              <w:pict w14:anchorId="296AF88B">
                <v:rect id="_x0000_s1041" style="position:absolute;left:0;text-align:left;margin-left:6.75pt;margin-top:16.75pt;width:129.75pt;height:19.5pt;z-index:251662336;mso-position-horizontal-relative:text;mso-position-vertical-relative:text" stroked="f">
                  <v:textbox style="mso-next-textbox:#_x0000_s1041">
                    <w:txbxContent>
                      <w:p w14:paraId="04205515" w14:textId="77777777" w:rsidR="000F053E" w:rsidRPr="002E2A6A" w:rsidRDefault="000F053E" w:rsidP="000F053E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Independent</w:t>
                        </w:r>
                        <w:r w:rsidRPr="002E2A6A">
                          <w:rPr>
                            <w:rFonts w:ascii="Verdana" w:hAnsi="Verdana"/>
                          </w:rPr>
                          <w:t xml:space="preserve"> Clause</w:t>
                        </w:r>
                      </w:p>
                    </w:txbxContent>
                  </v:textbox>
                </v:rect>
              </w:pic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bidi="ar-SA"/>
              </w:rPr>
              <w:pict w14:anchorId="07CDBF5F">
                <v:shape id="_x0000_s1048" type="#_x0000_t88" style="position:absolute;left:0;text-align:left;margin-left:63.95pt;margin-top:-66.7pt;width:20.3pt;height:153pt;rotation:90;z-index:251660288;mso-position-horizontal-relative:text;mso-position-vertical-relative:text" strokeweight="1.5pt"/>
              </w:pict>
            </w:r>
          </w:p>
        </w:tc>
        <w:tc>
          <w:tcPr>
            <w:tcW w:w="3510" w:type="dxa"/>
            <w:gridSpan w:val="2"/>
            <w:shd w:val="clear" w:color="auto" w:fill="FFFFFF" w:themeFill="background1"/>
          </w:tcPr>
          <w:p w14:paraId="21AA205C" w14:textId="77777777" w:rsidR="000F053E" w:rsidRPr="002E2A6A" w:rsidRDefault="00000000" w:rsidP="00100D29">
            <w:pPr>
              <w:jc w:val="center"/>
              <w:rPr>
                <w:rStyle w:val="Emphasis"/>
                <w:rFonts w:ascii="Verdana" w:hAnsi="Verdana"/>
                <w:i w:val="0"/>
                <w:sz w:val="24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bidi="ar-SA"/>
              </w:rPr>
              <w:pict w14:anchorId="7B334EF0">
                <v:rect id="_x0000_s1043" style="position:absolute;left:0;text-align:left;margin-left:27pt;margin-top:15.35pt;width:116.25pt;height:19.5pt;z-index:251655168;mso-position-horizontal-relative:text;mso-position-vertical-relative:text" stroked="f">
                  <v:textbox style="mso-next-textbox:#_x0000_s1043">
                    <w:txbxContent>
                      <w:p w14:paraId="4F07682E" w14:textId="77777777" w:rsidR="000F053E" w:rsidRPr="002E2A6A" w:rsidRDefault="000F053E" w:rsidP="000F053E">
                        <w:pPr>
                          <w:rPr>
                            <w:rFonts w:ascii="Verdana" w:hAnsi="Verdana"/>
                          </w:rPr>
                        </w:pPr>
                        <w:r w:rsidRPr="002E2A6A">
                          <w:rPr>
                            <w:rFonts w:ascii="Verdana" w:hAnsi="Verdana"/>
                          </w:rPr>
                          <w:t>Dependent Clause</w:t>
                        </w:r>
                      </w:p>
                    </w:txbxContent>
                  </v:textbox>
                </v:rect>
              </w:pict>
            </w:r>
          </w:p>
        </w:tc>
      </w:tr>
      <w:tr w:rsidR="000F053E" w:rsidRPr="00C20E26" w14:paraId="5E16C6B5" w14:textId="77777777" w:rsidTr="00100D29">
        <w:tc>
          <w:tcPr>
            <w:tcW w:w="3150" w:type="dxa"/>
            <w:shd w:val="clear" w:color="auto" w:fill="FFFFFF" w:themeFill="background1"/>
          </w:tcPr>
          <w:p w14:paraId="4D01775A" w14:textId="77777777" w:rsidR="000F053E" w:rsidRPr="00C20E26" w:rsidRDefault="000F053E" w:rsidP="00100D29">
            <w:pPr>
              <w:jc w:val="both"/>
              <w:rPr>
                <w:rStyle w:val="Emphasis"/>
                <w:rFonts w:ascii="Verdana" w:hAnsi="Verdana"/>
                <w:i w:val="0"/>
                <w:sz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4C4C9834" w14:textId="77777777" w:rsidR="000F053E" w:rsidRPr="00C20E26" w:rsidRDefault="000F053E" w:rsidP="00100D29">
            <w:pPr>
              <w:jc w:val="center"/>
              <w:rPr>
                <w:rStyle w:val="Emphasis"/>
                <w:rFonts w:ascii="Verdana" w:hAnsi="Verdana"/>
                <w:color w:val="FFFFFF" w:themeColor="background1"/>
                <w:sz w:val="28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3177DAEF" w14:textId="77777777" w:rsidR="000F053E" w:rsidRPr="00C20E26" w:rsidRDefault="000F053E" w:rsidP="00100D29">
            <w:pPr>
              <w:jc w:val="both"/>
              <w:rPr>
                <w:rStyle w:val="Emphasis"/>
                <w:rFonts w:ascii="Verdana" w:hAnsi="Verdana"/>
                <w:color w:val="FFFFFF" w:themeColor="background1"/>
                <w:sz w:val="28"/>
              </w:rPr>
            </w:pPr>
          </w:p>
        </w:tc>
      </w:tr>
    </w:tbl>
    <w:p w14:paraId="2AD1FD53" w14:textId="77777777" w:rsidR="000F053E" w:rsidRDefault="000F053E" w:rsidP="000F053E">
      <w:pPr>
        <w:spacing w:after="0" w:line="240" w:lineRule="auto"/>
        <w:ind w:firstLine="450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54F01E63" w14:textId="77777777" w:rsidR="000F053E" w:rsidRPr="0092452E" w:rsidRDefault="000F053E" w:rsidP="000F053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Times New Roman"/>
          <w:sz w:val="28"/>
          <w:szCs w:val="20"/>
        </w:rPr>
      </w:pPr>
      <w:r>
        <w:rPr>
          <w:rFonts w:ascii="Verdana" w:eastAsia="Times New Roman" w:hAnsi="Verdana" w:cs="Times New Roman"/>
          <w:sz w:val="28"/>
          <w:szCs w:val="20"/>
        </w:rPr>
        <w:t>Complex</w:t>
      </w:r>
      <w:r w:rsidRPr="0092452E">
        <w:rPr>
          <w:rFonts w:ascii="Verdana" w:eastAsia="Times New Roman" w:hAnsi="Verdana" w:cs="Times New Roman"/>
          <w:sz w:val="28"/>
          <w:szCs w:val="20"/>
        </w:rPr>
        <w:t xml:space="preserve"> </w:t>
      </w:r>
      <w:proofErr w:type="gramStart"/>
      <w:r w:rsidRPr="0092452E">
        <w:rPr>
          <w:rFonts w:ascii="Verdana" w:eastAsia="Times New Roman" w:hAnsi="Verdana" w:cs="Times New Roman"/>
          <w:sz w:val="28"/>
          <w:szCs w:val="20"/>
        </w:rPr>
        <w:t>Sentences :</w:t>
      </w:r>
      <w:proofErr w:type="gramEnd"/>
      <w:r w:rsidRPr="0092452E">
        <w:rPr>
          <w:rFonts w:ascii="Verdana" w:eastAsia="Times New Roman" w:hAnsi="Verdana" w:cs="Times New Roman"/>
          <w:sz w:val="28"/>
          <w:szCs w:val="20"/>
        </w:rPr>
        <w:t xml:space="preserve"> </w:t>
      </w:r>
    </w:p>
    <w:p w14:paraId="1ACA8F83" w14:textId="77777777" w:rsidR="000F053E" w:rsidRPr="002E2A6A" w:rsidRDefault="000F053E" w:rsidP="000F053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53E" w:rsidRPr="00277A85" w14:paraId="45F7D2E2" w14:textId="77777777" w:rsidTr="008F5CFD">
        <w:trPr>
          <w:jc w:val="right"/>
        </w:trPr>
        <w:tc>
          <w:tcPr>
            <w:tcW w:w="3192" w:type="dxa"/>
            <w:shd w:val="clear" w:color="auto" w:fill="000000" w:themeFill="text1"/>
          </w:tcPr>
          <w:p w14:paraId="67F05C5E" w14:textId="77777777" w:rsidR="000F053E" w:rsidRPr="00277A85" w:rsidRDefault="000F053E" w:rsidP="00100D29">
            <w:pPr>
              <w:jc w:val="both"/>
              <w:rPr>
                <w:rFonts w:ascii="Verdana" w:eastAsia="Times New Roman" w:hAnsi="Verdana" w:cs="Times New Roman"/>
                <w:color w:val="FFFFFF" w:themeColor="background1"/>
                <w:sz w:val="28"/>
                <w:szCs w:val="20"/>
              </w:rPr>
            </w:pPr>
            <w:r w:rsidRPr="00277A85">
              <w:rPr>
                <w:rFonts w:ascii="Verdana" w:eastAsia="Times New Roman" w:hAnsi="Verdana" w:cs="Times New Roman"/>
                <w:color w:val="FFFFFF" w:themeColor="background1"/>
                <w:sz w:val="28"/>
                <w:szCs w:val="22"/>
              </w:rPr>
              <w:t>Independent clause</w:t>
            </w:r>
          </w:p>
        </w:tc>
        <w:tc>
          <w:tcPr>
            <w:tcW w:w="3192" w:type="dxa"/>
          </w:tcPr>
          <w:p w14:paraId="0B1482CE" w14:textId="77777777" w:rsidR="000F053E" w:rsidRPr="00277A85" w:rsidRDefault="000F053E" w:rsidP="00100D29">
            <w:pPr>
              <w:jc w:val="center"/>
              <w:rPr>
                <w:rFonts w:ascii="Verdana" w:eastAsia="Times New Roman" w:hAnsi="Verdana" w:cs="Times New Roman"/>
                <w:b/>
                <w:sz w:val="28"/>
                <w:szCs w:val="20"/>
              </w:rPr>
            </w:pPr>
            <w:r w:rsidRPr="00277A85">
              <w:rPr>
                <w:rFonts w:ascii="Verdana" w:eastAsia="Times New Roman" w:hAnsi="Verdana" w:cs="Times New Roman"/>
                <w:b/>
                <w:sz w:val="28"/>
                <w:szCs w:val="20"/>
              </w:rPr>
              <w:t>+</w:t>
            </w:r>
          </w:p>
        </w:tc>
        <w:tc>
          <w:tcPr>
            <w:tcW w:w="3192" w:type="dxa"/>
            <w:shd w:val="clear" w:color="auto" w:fill="000000" w:themeFill="text1"/>
          </w:tcPr>
          <w:p w14:paraId="2CEAC798" w14:textId="77777777" w:rsidR="000F053E" w:rsidRPr="00277A85" w:rsidRDefault="000F053E" w:rsidP="00100D29">
            <w:pPr>
              <w:jc w:val="both"/>
              <w:rPr>
                <w:rFonts w:ascii="Verdana" w:eastAsia="Times New Roman" w:hAnsi="Verdana" w:cs="Times New Roman"/>
                <w:sz w:val="28"/>
                <w:szCs w:val="20"/>
              </w:rPr>
            </w:pPr>
            <w:r>
              <w:rPr>
                <w:rFonts w:ascii="Verdana" w:eastAsia="Times New Roman" w:hAnsi="Verdana" w:cs="Times New Roman"/>
                <w:sz w:val="28"/>
                <w:szCs w:val="22"/>
              </w:rPr>
              <w:t>D</w:t>
            </w:r>
            <w:r w:rsidRPr="00277A85">
              <w:rPr>
                <w:rFonts w:ascii="Verdana" w:eastAsia="Times New Roman" w:hAnsi="Verdana" w:cs="Times New Roman"/>
                <w:sz w:val="28"/>
                <w:szCs w:val="22"/>
              </w:rPr>
              <w:t>ependent clause</w:t>
            </w:r>
          </w:p>
        </w:tc>
      </w:tr>
    </w:tbl>
    <w:p w14:paraId="4F61F893" w14:textId="77777777" w:rsidR="000F053E" w:rsidRPr="00662DD9" w:rsidRDefault="000F053E" w:rsidP="000F053E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7C89FC63" w14:textId="77777777" w:rsidR="000F053E" w:rsidRDefault="000F053E" w:rsidP="000F053E">
      <w:pPr>
        <w:spacing w:line="360" w:lineRule="auto"/>
        <w:jc w:val="center"/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>Or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53E" w:rsidRPr="00277A85" w14:paraId="7D6411CF" w14:textId="77777777" w:rsidTr="008F5CFD">
        <w:trPr>
          <w:jc w:val="right"/>
        </w:trPr>
        <w:tc>
          <w:tcPr>
            <w:tcW w:w="3192" w:type="dxa"/>
            <w:shd w:val="clear" w:color="auto" w:fill="000000" w:themeFill="text1"/>
          </w:tcPr>
          <w:p w14:paraId="54A44BC3" w14:textId="77777777" w:rsidR="000F053E" w:rsidRPr="00277A85" w:rsidRDefault="000F053E" w:rsidP="00100D29">
            <w:pPr>
              <w:jc w:val="both"/>
              <w:rPr>
                <w:rFonts w:ascii="Verdana" w:eastAsia="Times New Roman" w:hAnsi="Verdana" w:cs="Times New Roman"/>
                <w:color w:val="FFFFFF" w:themeColor="background1"/>
                <w:sz w:val="28"/>
                <w:szCs w:val="20"/>
              </w:rPr>
            </w:pPr>
            <w:r>
              <w:rPr>
                <w:rFonts w:ascii="Verdana" w:eastAsia="Times New Roman" w:hAnsi="Verdana" w:cs="Times New Roman"/>
                <w:sz w:val="28"/>
                <w:szCs w:val="22"/>
              </w:rPr>
              <w:t>D</w:t>
            </w:r>
            <w:r w:rsidRPr="00277A85">
              <w:rPr>
                <w:rFonts w:ascii="Verdana" w:eastAsia="Times New Roman" w:hAnsi="Verdana" w:cs="Times New Roman"/>
                <w:sz w:val="28"/>
                <w:szCs w:val="22"/>
              </w:rPr>
              <w:t>ependent clause</w:t>
            </w:r>
          </w:p>
        </w:tc>
        <w:tc>
          <w:tcPr>
            <w:tcW w:w="3192" w:type="dxa"/>
          </w:tcPr>
          <w:p w14:paraId="3DFB63F6" w14:textId="77777777" w:rsidR="000F053E" w:rsidRPr="00277A85" w:rsidRDefault="000F053E" w:rsidP="00100D29">
            <w:pPr>
              <w:jc w:val="center"/>
              <w:rPr>
                <w:rFonts w:ascii="Verdana" w:eastAsia="Times New Roman" w:hAnsi="Verdana" w:cs="Times New Roman"/>
                <w:b/>
                <w:sz w:val="28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8"/>
                <w:szCs w:val="20"/>
              </w:rPr>
              <w:t>,</w:t>
            </w:r>
          </w:p>
        </w:tc>
        <w:tc>
          <w:tcPr>
            <w:tcW w:w="3192" w:type="dxa"/>
            <w:shd w:val="clear" w:color="auto" w:fill="000000" w:themeFill="text1"/>
          </w:tcPr>
          <w:p w14:paraId="7036B253" w14:textId="77777777" w:rsidR="000F053E" w:rsidRPr="00277A85" w:rsidRDefault="000F053E" w:rsidP="00100D29">
            <w:pPr>
              <w:jc w:val="both"/>
              <w:rPr>
                <w:rFonts w:ascii="Verdana" w:eastAsia="Times New Roman" w:hAnsi="Verdana" w:cs="Times New Roman"/>
                <w:sz w:val="28"/>
                <w:szCs w:val="20"/>
              </w:rPr>
            </w:pPr>
            <w:r w:rsidRPr="00277A85">
              <w:rPr>
                <w:rFonts w:ascii="Verdana" w:eastAsia="Times New Roman" w:hAnsi="Verdana" w:cs="Times New Roman"/>
                <w:color w:val="FFFFFF" w:themeColor="background1"/>
                <w:sz w:val="28"/>
                <w:szCs w:val="22"/>
              </w:rPr>
              <w:t>Independent clause</w:t>
            </w:r>
          </w:p>
        </w:tc>
      </w:tr>
    </w:tbl>
    <w:p w14:paraId="030C358D" w14:textId="77777777" w:rsidR="000F053E" w:rsidRDefault="000F053E" w:rsidP="000F053E">
      <w:pPr>
        <w:spacing w:line="360" w:lineRule="auto"/>
        <w:rPr>
          <w:rFonts w:ascii="Verdana" w:hAnsi="Verdana"/>
          <w:szCs w:val="22"/>
        </w:rPr>
      </w:pPr>
    </w:p>
    <w:p w14:paraId="066F25BD" w14:textId="77777777" w:rsidR="000F053E" w:rsidRPr="009139FA" w:rsidRDefault="000F053E" w:rsidP="000F053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Verdana" w:hAnsi="Verdana"/>
          <w:szCs w:val="22"/>
        </w:rPr>
      </w:pPr>
      <w:r w:rsidRPr="006A4351">
        <w:rPr>
          <w:rFonts w:ascii="Verdana" w:hAnsi="Verdana"/>
          <w:b/>
        </w:rPr>
        <w:t>Ex</w:t>
      </w:r>
      <w:r w:rsidRPr="006A4351">
        <w:rPr>
          <w:rFonts w:ascii="Verdana" w:hAnsi="Verdana"/>
        </w:rPr>
        <w:t>:</w:t>
      </w:r>
      <w:r>
        <w:rPr>
          <w:rFonts w:ascii="Verdana" w:hAnsi="Verdana"/>
        </w:rPr>
        <w:t xml:space="preserve"> “Ratana had worked at the garment factory </w:t>
      </w:r>
      <w:r w:rsidRPr="00053993">
        <w:rPr>
          <w:rFonts w:ascii="Verdana" w:hAnsi="Verdana"/>
          <w:u w:val="single"/>
        </w:rPr>
        <w:t>before</w:t>
      </w:r>
      <w:r>
        <w:rPr>
          <w:rFonts w:ascii="Verdana" w:hAnsi="Verdana"/>
        </w:rPr>
        <w:t xml:space="preserve"> she got a scholarship at PNC.” </w:t>
      </w:r>
    </w:p>
    <w:p w14:paraId="71076A06" w14:textId="77777777" w:rsidR="000F053E" w:rsidRPr="00FA2068" w:rsidRDefault="000F053E" w:rsidP="000F053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Verdana" w:hAnsi="Verdana"/>
          <w:szCs w:val="22"/>
        </w:rPr>
      </w:pPr>
      <w:r>
        <w:rPr>
          <w:rFonts w:ascii="Verdana" w:hAnsi="Verdana"/>
          <w:b/>
        </w:rPr>
        <w:t>Ex</w:t>
      </w:r>
      <w:r w:rsidRPr="009139FA">
        <w:rPr>
          <w:rFonts w:ascii="Verdana" w:hAnsi="Verdana"/>
          <w:szCs w:val="22"/>
        </w:rPr>
        <w:t>:</w:t>
      </w:r>
      <w:r>
        <w:rPr>
          <w:rFonts w:ascii="Verdana" w:hAnsi="Verdana"/>
          <w:szCs w:val="22"/>
        </w:rPr>
        <w:t xml:space="preserve"> “</w:t>
      </w:r>
      <w:r w:rsidRPr="00053993">
        <w:rPr>
          <w:rFonts w:ascii="Verdana" w:hAnsi="Verdana"/>
          <w:u w:val="single"/>
        </w:rPr>
        <w:t>Before</w:t>
      </w:r>
      <w:r>
        <w:rPr>
          <w:rFonts w:ascii="Verdana" w:hAnsi="Verdana"/>
        </w:rPr>
        <w:t xml:space="preserve"> she got a scholarship at PNC</w:t>
      </w:r>
      <w:r w:rsidRPr="009139FA">
        <w:rPr>
          <w:rFonts w:ascii="Verdana" w:hAnsi="Verdana"/>
          <w:b/>
          <w:bCs/>
        </w:rPr>
        <w:t>,</w:t>
      </w:r>
      <w:r>
        <w:rPr>
          <w:rFonts w:ascii="Verdana" w:hAnsi="Verdana"/>
        </w:rPr>
        <w:t xml:space="preserve"> Ratana had worked at the garment factory.”</w:t>
      </w:r>
    </w:p>
    <w:p w14:paraId="447B5903" w14:textId="77777777" w:rsidR="000F053E" w:rsidRPr="00174ECF" w:rsidRDefault="000F053E" w:rsidP="000F053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Verdana" w:hAnsi="Verdana"/>
          <w:szCs w:val="22"/>
        </w:rPr>
      </w:pPr>
      <w:r w:rsidRPr="006A4351">
        <w:rPr>
          <w:rFonts w:ascii="Verdana" w:hAnsi="Verdana"/>
          <w:b/>
        </w:rPr>
        <w:t>Ex</w:t>
      </w:r>
      <w:r w:rsidRPr="006A4351">
        <w:rPr>
          <w:rFonts w:ascii="Verdana" w:hAnsi="Verdana"/>
        </w:rPr>
        <w:t>:</w:t>
      </w:r>
      <w:r>
        <w:rPr>
          <w:rFonts w:ascii="Verdana" w:hAnsi="Verdana"/>
        </w:rPr>
        <w:t xml:space="preserve"> “Sitha would be a high school teacher </w:t>
      </w:r>
      <w:r w:rsidRPr="00053993">
        <w:rPr>
          <w:rFonts w:ascii="Verdana" w:hAnsi="Verdana"/>
          <w:u w:val="single"/>
        </w:rPr>
        <w:t>if</w:t>
      </w:r>
      <w:r>
        <w:rPr>
          <w:rFonts w:ascii="Verdana" w:hAnsi="Verdana"/>
        </w:rPr>
        <w:t xml:space="preserve"> he had passed the entrance examination at NIE and if he had studied hard enough before the exam.”</w:t>
      </w:r>
    </w:p>
    <w:p w14:paraId="4B12A7EC" w14:textId="77777777" w:rsidR="000F053E" w:rsidRPr="00CC2CED" w:rsidRDefault="000F053E" w:rsidP="000F053E">
      <w:pPr>
        <w:pStyle w:val="ListParagraph"/>
        <w:spacing w:line="360" w:lineRule="auto"/>
        <w:jc w:val="both"/>
        <w:rPr>
          <w:rFonts w:ascii="Verdana" w:hAnsi="Verdana"/>
          <w:szCs w:val="22"/>
        </w:rPr>
      </w:pPr>
    </w:p>
    <w:p w14:paraId="25C0EECA" w14:textId="77777777" w:rsidR="000F053E" w:rsidRPr="00624B9D" w:rsidRDefault="000F053E" w:rsidP="000F05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erdana" w:hAnsi="Verdana"/>
          <w:b/>
          <w:bCs/>
          <w:sz w:val="26"/>
          <w:szCs w:val="26"/>
        </w:rPr>
      </w:pPr>
      <w:r w:rsidRPr="00624B9D">
        <w:rPr>
          <w:rFonts w:ascii="Verdana" w:hAnsi="Verdana"/>
          <w:b/>
          <w:bCs/>
          <w:sz w:val="26"/>
          <w:szCs w:val="26"/>
        </w:rPr>
        <w:t xml:space="preserve">Subordinate Conjunctions </w:t>
      </w:r>
    </w:p>
    <w:p w14:paraId="75957DFE" w14:textId="77777777" w:rsidR="000F053E" w:rsidRPr="00174ECF" w:rsidRDefault="000F053E" w:rsidP="000F053E">
      <w:pPr>
        <w:pStyle w:val="ListParagraph"/>
        <w:spacing w:line="360" w:lineRule="auto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72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1998"/>
        <w:gridCol w:w="2340"/>
        <w:gridCol w:w="2520"/>
        <w:gridCol w:w="3438"/>
      </w:tblGrid>
      <w:tr w:rsidR="000F053E" w14:paraId="00B49187" w14:textId="77777777" w:rsidTr="00100D29">
        <w:tc>
          <w:tcPr>
            <w:tcW w:w="10296" w:type="dxa"/>
            <w:gridSpan w:val="4"/>
            <w:tcBorders>
              <w:bottom w:val="single" w:sz="6" w:space="0" w:color="FFFFFF" w:themeColor="background1"/>
            </w:tcBorders>
            <w:shd w:val="clear" w:color="auto" w:fill="000000" w:themeFill="text1"/>
          </w:tcPr>
          <w:p w14:paraId="030F6579" w14:textId="77777777" w:rsidR="000F053E" w:rsidRDefault="000F053E" w:rsidP="00100D29">
            <w:pPr>
              <w:pStyle w:val="ListParagraph"/>
              <w:spacing w:line="360" w:lineRule="auto"/>
              <w:ind w:left="0"/>
              <w:jc w:val="center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Subordinate Conjunctions that show… </w:t>
            </w:r>
          </w:p>
        </w:tc>
      </w:tr>
      <w:tr w:rsidR="000F053E" w14:paraId="592EE326" w14:textId="77777777" w:rsidTr="00100D29">
        <w:tc>
          <w:tcPr>
            <w:tcW w:w="1998" w:type="dxa"/>
            <w:shd w:val="clear" w:color="auto" w:fill="D9D9D9" w:themeFill="background1" w:themeFillShade="D9"/>
          </w:tcPr>
          <w:p w14:paraId="2A3F8EDC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Time 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3585BD7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Cause &amp; effect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FC83091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Opposition</w:t>
            </w:r>
          </w:p>
        </w:tc>
        <w:tc>
          <w:tcPr>
            <w:tcW w:w="3438" w:type="dxa"/>
            <w:shd w:val="clear" w:color="auto" w:fill="D9D9D9" w:themeFill="background1" w:themeFillShade="D9"/>
          </w:tcPr>
          <w:p w14:paraId="4DFC0A95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Condition </w:t>
            </w:r>
          </w:p>
        </w:tc>
      </w:tr>
      <w:tr w:rsidR="000F053E" w14:paraId="7585EF89" w14:textId="77777777" w:rsidTr="00100D29">
        <w:tc>
          <w:tcPr>
            <w:tcW w:w="1998" w:type="dxa"/>
            <w:shd w:val="clear" w:color="auto" w:fill="F2F2F2" w:themeFill="background1" w:themeFillShade="F2"/>
          </w:tcPr>
          <w:p w14:paraId="76CD0DA8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After</w:t>
            </w:r>
          </w:p>
        </w:tc>
        <w:tc>
          <w:tcPr>
            <w:tcW w:w="2340" w:type="dxa"/>
          </w:tcPr>
          <w:p w14:paraId="3391D29A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Because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7C493F6C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Although</w:t>
            </w:r>
          </w:p>
        </w:tc>
        <w:tc>
          <w:tcPr>
            <w:tcW w:w="3438" w:type="dxa"/>
          </w:tcPr>
          <w:p w14:paraId="21131E81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If </w:t>
            </w:r>
          </w:p>
        </w:tc>
      </w:tr>
      <w:tr w:rsidR="000F053E" w14:paraId="28804E88" w14:textId="77777777" w:rsidTr="00100D29">
        <w:tc>
          <w:tcPr>
            <w:tcW w:w="1998" w:type="dxa"/>
            <w:shd w:val="clear" w:color="auto" w:fill="F2F2F2" w:themeFill="background1" w:themeFillShade="F2"/>
          </w:tcPr>
          <w:p w14:paraId="2E434F36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Before</w:t>
            </w:r>
          </w:p>
        </w:tc>
        <w:tc>
          <w:tcPr>
            <w:tcW w:w="2340" w:type="dxa"/>
          </w:tcPr>
          <w:p w14:paraId="67428895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Since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7E7E9E48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Though</w:t>
            </w:r>
          </w:p>
        </w:tc>
        <w:tc>
          <w:tcPr>
            <w:tcW w:w="3438" w:type="dxa"/>
          </w:tcPr>
          <w:p w14:paraId="5A8B2E69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Unless</w:t>
            </w:r>
          </w:p>
        </w:tc>
      </w:tr>
      <w:tr w:rsidR="000F053E" w14:paraId="52CC401F" w14:textId="77777777" w:rsidTr="00100D29">
        <w:tc>
          <w:tcPr>
            <w:tcW w:w="1998" w:type="dxa"/>
            <w:shd w:val="clear" w:color="auto" w:fill="F2F2F2" w:themeFill="background1" w:themeFillShade="F2"/>
          </w:tcPr>
          <w:p w14:paraId="5D518FD2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When</w:t>
            </w:r>
          </w:p>
        </w:tc>
        <w:tc>
          <w:tcPr>
            <w:tcW w:w="2340" w:type="dxa"/>
          </w:tcPr>
          <w:p w14:paraId="1D075205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Now that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3CE23E6B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Even though</w:t>
            </w:r>
          </w:p>
        </w:tc>
        <w:tc>
          <w:tcPr>
            <w:tcW w:w="3438" w:type="dxa"/>
          </w:tcPr>
          <w:p w14:paraId="4E8155FA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Only if</w:t>
            </w:r>
          </w:p>
        </w:tc>
      </w:tr>
      <w:tr w:rsidR="000F053E" w14:paraId="398DB784" w14:textId="77777777" w:rsidTr="00100D29">
        <w:tc>
          <w:tcPr>
            <w:tcW w:w="1998" w:type="dxa"/>
            <w:shd w:val="clear" w:color="auto" w:fill="F2F2F2" w:themeFill="background1" w:themeFillShade="F2"/>
          </w:tcPr>
          <w:p w14:paraId="00C4B91C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While</w:t>
            </w:r>
          </w:p>
        </w:tc>
        <w:tc>
          <w:tcPr>
            <w:tcW w:w="2340" w:type="dxa"/>
          </w:tcPr>
          <w:p w14:paraId="15FE2477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As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51C9B309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Whereas</w:t>
            </w:r>
          </w:p>
        </w:tc>
        <w:tc>
          <w:tcPr>
            <w:tcW w:w="3438" w:type="dxa"/>
          </w:tcPr>
          <w:p w14:paraId="41E64263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Whether/Whether or not</w:t>
            </w:r>
          </w:p>
        </w:tc>
      </w:tr>
      <w:tr w:rsidR="000F053E" w14:paraId="27534499" w14:textId="77777777" w:rsidTr="00100D29">
        <w:tc>
          <w:tcPr>
            <w:tcW w:w="1998" w:type="dxa"/>
            <w:shd w:val="clear" w:color="auto" w:fill="F2F2F2" w:themeFill="background1" w:themeFillShade="F2"/>
          </w:tcPr>
          <w:p w14:paraId="0CC61DD8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Since</w:t>
            </w:r>
          </w:p>
        </w:tc>
        <w:tc>
          <w:tcPr>
            <w:tcW w:w="2340" w:type="dxa"/>
          </w:tcPr>
          <w:p w14:paraId="2773A79C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In order that 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1AF1D1BB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While</w:t>
            </w:r>
          </w:p>
        </w:tc>
        <w:tc>
          <w:tcPr>
            <w:tcW w:w="3438" w:type="dxa"/>
          </w:tcPr>
          <w:p w14:paraId="4A07C667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Even if</w:t>
            </w:r>
          </w:p>
        </w:tc>
      </w:tr>
      <w:tr w:rsidR="000F053E" w14:paraId="09F11A75" w14:textId="77777777" w:rsidTr="00100D29">
        <w:tc>
          <w:tcPr>
            <w:tcW w:w="1998" w:type="dxa"/>
            <w:shd w:val="clear" w:color="auto" w:fill="F2F2F2" w:themeFill="background1" w:themeFillShade="F2"/>
          </w:tcPr>
          <w:p w14:paraId="407B59A1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until</w:t>
            </w:r>
          </w:p>
        </w:tc>
        <w:tc>
          <w:tcPr>
            <w:tcW w:w="2340" w:type="dxa"/>
          </w:tcPr>
          <w:p w14:paraId="572A4A3B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14:paraId="0C6EA3FC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3438" w:type="dxa"/>
          </w:tcPr>
          <w:p w14:paraId="0B95B944" w14:textId="77777777" w:rsidR="000F053E" w:rsidRDefault="000F053E" w:rsidP="00100D29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In case (that)</w:t>
            </w:r>
          </w:p>
        </w:tc>
      </w:tr>
    </w:tbl>
    <w:p w14:paraId="0190A930" w14:textId="77777777" w:rsidR="000F053E" w:rsidRDefault="000F053E" w:rsidP="000F053E">
      <w:pPr>
        <w:pStyle w:val="ListParagraph"/>
        <w:spacing w:line="360" w:lineRule="auto"/>
        <w:jc w:val="both"/>
        <w:rPr>
          <w:rFonts w:ascii="Verdana" w:hAnsi="Verdana"/>
          <w:sz w:val="26"/>
          <w:szCs w:val="26"/>
        </w:rPr>
      </w:pPr>
    </w:p>
    <w:p w14:paraId="25B75022" w14:textId="77777777" w:rsidR="000F053E" w:rsidRPr="00CC2CED" w:rsidRDefault="000F053E" w:rsidP="000F053E">
      <w:pPr>
        <w:pStyle w:val="ListParagraph"/>
        <w:spacing w:line="360" w:lineRule="auto"/>
        <w:jc w:val="both"/>
        <w:rPr>
          <w:rFonts w:ascii="Verdana" w:hAnsi="Verdana"/>
          <w:sz w:val="26"/>
          <w:szCs w:val="26"/>
        </w:rPr>
      </w:pPr>
    </w:p>
    <w:p w14:paraId="0489FCF3" w14:textId="77777777" w:rsidR="009E34E6" w:rsidRPr="00A97FE3" w:rsidRDefault="009E34E6" w:rsidP="00DC1758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9E34E6" w:rsidRPr="00A97FE3" w:rsidSect="00B3338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EB46" w14:textId="77777777" w:rsidR="000E6C60" w:rsidRDefault="000E6C60" w:rsidP="00790F19">
      <w:pPr>
        <w:spacing w:after="0" w:line="240" w:lineRule="auto"/>
      </w:pPr>
      <w:r>
        <w:separator/>
      </w:r>
    </w:p>
  </w:endnote>
  <w:endnote w:type="continuationSeparator" w:id="0">
    <w:p w14:paraId="5794CA5C" w14:textId="77777777" w:rsidR="000E6C60" w:rsidRDefault="000E6C60" w:rsidP="0079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B0B1" w14:textId="77777777" w:rsidR="00790F19" w:rsidRDefault="004625D9" w:rsidP="004625D9">
    <w:pPr>
      <w:pStyle w:val="Footer"/>
      <w:pBdr>
        <w:top w:val="single" w:sz="4" w:space="1" w:color="auto"/>
      </w:pBdr>
      <w:jc w:val="center"/>
    </w:pPr>
    <w:r w:rsidRPr="004625D9">
      <w:rPr>
        <w:rFonts w:ascii="Verdana" w:hAnsi="Verdana"/>
        <w:sz w:val="20"/>
        <w:szCs w:val="20"/>
      </w:rPr>
      <w:tab/>
    </w:r>
    <w:r>
      <w:tab/>
    </w:r>
    <w:r w:rsidR="00552D64">
      <w:fldChar w:fldCharType="begin"/>
    </w:r>
    <w:r w:rsidR="00191F43">
      <w:instrText xml:space="preserve"> PAGE   \* MERGEFORMAT </w:instrText>
    </w:r>
    <w:r w:rsidR="00552D64">
      <w:fldChar w:fldCharType="separate"/>
    </w:r>
    <w:r w:rsidR="009D1B4F">
      <w:rPr>
        <w:noProof/>
      </w:rPr>
      <w:t>2</w:t>
    </w:r>
    <w:r w:rsidR="00552D6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FF88" w14:textId="77777777" w:rsidR="000E6C60" w:rsidRDefault="000E6C60" w:rsidP="00790F19">
      <w:pPr>
        <w:spacing w:after="0" w:line="240" w:lineRule="auto"/>
      </w:pPr>
      <w:r>
        <w:separator/>
      </w:r>
    </w:p>
  </w:footnote>
  <w:footnote w:type="continuationSeparator" w:id="0">
    <w:p w14:paraId="264FD3DE" w14:textId="77777777" w:rsidR="000E6C60" w:rsidRDefault="000E6C60" w:rsidP="0079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14A"/>
    <w:multiLevelType w:val="hybridMultilevel"/>
    <w:tmpl w:val="FDB6FB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31A9C"/>
    <w:multiLevelType w:val="hybridMultilevel"/>
    <w:tmpl w:val="27C0406C"/>
    <w:lvl w:ilvl="0" w:tplc="D1E24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82139"/>
    <w:multiLevelType w:val="hybridMultilevel"/>
    <w:tmpl w:val="63A66494"/>
    <w:lvl w:ilvl="0" w:tplc="4A60A3B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513"/>
    <w:multiLevelType w:val="hybridMultilevel"/>
    <w:tmpl w:val="96469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6467"/>
    <w:multiLevelType w:val="hybridMultilevel"/>
    <w:tmpl w:val="1D6AE726"/>
    <w:lvl w:ilvl="0" w:tplc="134C9EA2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E0B70"/>
    <w:multiLevelType w:val="hybridMultilevel"/>
    <w:tmpl w:val="11F667E2"/>
    <w:lvl w:ilvl="0" w:tplc="DE3E86F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127FE"/>
    <w:multiLevelType w:val="hybridMultilevel"/>
    <w:tmpl w:val="6A94250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3162FCA"/>
    <w:multiLevelType w:val="hybridMultilevel"/>
    <w:tmpl w:val="3A2E86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C693B"/>
    <w:multiLevelType w:val="hybridMultilevel"/>
    <w:tmpl w:val="7C7ADB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129A2"/>
    <w:multiLevelType w:val="hybridMultilevel"/>
    <w:tmpl w:val="B670710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C265B40"/>
    <w:multiLevelType w:val="hybridMultilevel"/>
    <w:tmpl w:val="F42CC6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740B"/>
    <w:multiLevelType w:val="hybridMultilevel"/>
    <w:tmpl w:val="4DDA1A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831CFF"/>
    <w:multiLevelType w:val="hybridMultilevel"/>
    <w:tmpl w:val="40101F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7C1A54"/>
    <w:multiLevelType w:val="hybridMultilevel"/>
    <w:tmpl w:val="52FAB6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D3457"/>
    <w:multiLevelType w:val="hybridMultilevel"/>
    <w:tmpl w:val="44304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76239C"/>
    <w:multiLevelType w:val="hybridMultilevel"/>
    <w:tmpl w:val="CE8A0178"/>
    <w:lvl w:ilvl="0" w:tplc="8716CD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7271A"/>
    <w:multiLevelType w:val="hybridMultilevel"/>
    <w:tmpl w:val="B3CE9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7C465B"/>
    <w:multiLevelType w:val="hybridMultilevel"/>
    <w:tmpl w:val="A156E1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B3B6A"/>
    <w:multiLevelType w:val="hybridMultilevel"/>
    <w:tmpl w:val="74EC2520"/>
    <w:lvl w:ilvl="0" w:tplc="4A60A3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C640F"/>
    <w:multiLevelType w:val="hybridMultilevel"/>
    <w:tmpl w:val="C7E080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BB5A56"/>
    <w:multiLevelType w:val="hybridMultilevel"/>
    <w:tmpl w:val="C2582076"/>
    <w:lvl w:ilvl="0" w:tplc="B1663B9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62B74BB3"/>
    <w:multiLevelType w:val="hybridMultilevel"/>
    <w:tmpl w:val="94A4DCEE"/>
    <w:lvl w:ilvl="0" w:tplc="A1D02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263E1"/>
    <w:multiLevelType w:val="hybridMultilevel"/>
    <w:tmpl w:val="D38E92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023D8"/>
    <w:multiLevelType w:val="hybridMultilevel"/>
    <w:tmpl w:val="FFB2F918"/>
    <w:lvl w:ilvl="0" w:tplc="AABEAAE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22F40"/>
    <w:multiLevelType w:val="hybridMultilevel"/>
    <w:tmpl w:val="A7C8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B212B"/>
    <w:multiLevelType w:val="hybridMultilevel"/>
    <w:tmpl w:val="7E5E3E8E"/>
    <w:lvl w:ilvl="0" w:tplc="D1E24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86288"/>
    <w:multiLevelType w:val="hybridMultilevel"/>
    <w:tmpl w:val="F00CBAE6"/>
    <w:lvl w:ilvl="0" w:tplc="BD087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47CCF"/>
    <w:multiLevelType w:val="hybridMultilevel"/>
    <w:tmpl w:val="632AB1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66FEB"/>
    <w:multiLevelType w:val="hybridMultilevel"/>
    <w:tmpl w:val="C90A36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05846"/>
    <w:multiLevelType w:val="hybridMultilevel"/>
    <w:tmpl w:val="7E26E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0024">
    <w:abstractNumId w:val="18"/>
  </w:num>
  <w:num w:numId="2" w16cid:durableId="1789011981">
    <w:abstractNumId w:val="20"/>
  </w:num>
  <w:num w:numId="3" w16cid:durableId="389041928">
    <w:abstractNumId w:val="9"/>
  </w:num>
  <w:num w:numId="4" w16cid:durableId="461726086">
    <w:abstractNumId w:val="15"/>
  </w:num>
  <w:num w:numId="5" w16cid:durableId="684752472">
    <w:abstractNumId w:val="23"/>
  </w:num>
  <w:num w:numId="6" w16cid:durableId="254441566">
    <w:abstractNumId w:val="2"/>
  </w:num>
  <w:num w:numId="7" w16cid:durableId="67578786">
    <w:abstractNumId w:val="13"/>
  </w:num>
  <w:num w:numId="8" w16cid:durableId="696076906">
    <w:abstractNumId w:val="10"/>
  </w:num>
  <w:num w:numId="9" w16cid:durableId="1231772658">
    <w:abstractNumId w:val="21"/>
  </w:num>
  <w:num w:numId="10" w16cid:durableId="1112670515">
    <w:abstractNumId w:val="7"/>
  </w:num>
  <w:num w:numId="11" w16cid:durableId="1020082131">
    <w:abstractNumId w:val="22"/>
  </w:num>
  <w:num w:numId="12" w16cid:durableId="167211041">
    <w:abstractNumId w:val="5"/>
  </w:num>
  <w:num w:numId="13" w16cid:durableId="1028724077">
    <w:abstractNumId w:val="27"/>
  </w:num>
  <w:num w:numId="14" w16cid:durableId="1314720022">
    <w:abstractNumId w:val="3"/>
  </w:num>
  <w:num w:numId="15" w16cid:durableId="1019425650">
    <w:abstractNumId w:val="25"/>
  </w:num>
  <w:num w:numId="16" w16cid:durableId="1095395721">
    <w:abstractNumId w:val="17"/>
  </w:num>
  <w:num w:numId="17" w16cid:durableId="1697585774">
    <w:abstractNumId w:val="28"/>
  </w:num>
  <w:num w:numId="18" w16cid:durableId="843738032">
    <w:abstractNumId w:val="4"/>
  </w:num>
  <w:num w:numId="19" w16cid:durableId="1588613394">
    <w:abstractNumId w:val="29"/>
  </w:num>
  <w:num w:numId="20" w16cid:durableId="1723212482">
    <w:abstractNumId w:val="1"/>
  </w:num>
  <w:num w:numId="21" w16cid:durableId="831717417">
    <w:abstractNumId w:val="24"/>
  </w:num>
  <w:num w:numId="22" w16cid:durableId="1918248236">
    <w:abstractNumId w:val="26"/>
  </w:num>
  <w:num w:numId="23" w16cid:durableId="57021361">
    <w:abstractNumId w:val="8"/>
  </w:num>
  <w:num w:numId="24" w16cid:durableId="599457974">
    <w:abstractNumId w:val="6"/>
  </w:num>
  <w:num w:numId="25" w16cid:durableId="2128230651">
    <w:abstractNumId w:val="11"/>
  </w:num>
  <w:num w:numId="26" w16cid:durableId="402222335">
    <w:abstractNumId w:val="0"/>
  </w:num>
  <w:num w:numId="27" w16cid:durableId="1917201297">
    <w:abstractNumId w:val="12"/>
  </w:num>
  <w:num w:numId="28" w16cid:durableId="1701659372">
    <w:abstractNumId w:val="19"/>
  </w:num>
  <w:num w:numId="29" w16cid:durableId="529073707">
    <w:abstractNumId w:val="16"/>
  </w:num>
  <w:num w:numId="30" w16cid:durableId="18840545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F19"/>
    <w:rsid w:val="000052CC"/>
    <w:rsid w:val="00023E8F"/>
    <w:rsid w:val="00050CBE"/>
    <w:rsid w:val="00062B38"/>
    <w:rsid w:val="000655FA"/>
    <w:rsid w:val="00067BC7"/>
    <w:rsid w:val="000E6C60"/>
    <w:rsid w:val="000F053E"/>
    <w:rsid w:val="000F7EC6"/>
    <w:rsid w:val="00161938"/>
    <w:rsid w:val="00191F43"/>
    <w:rsid w:val="001B3754"/>
    <w:rsid w:val="001D7C7A"/>
    <w:rsid w:val="001E62C2"/>
    <w:rsid w:val="00230E7F"/>
    <w:rsid w:val="00232606"/>
    <w:rsid w:val="00245C90"/>
    <w:rsid w:val="00252250"/>
    <w:rsid w:val="00277A85"/>
    <w:rsid w:val="002C3845"/>
    <w:rsid w:val="002E2A6A"/>
    <w:rsid w:val="002E4553"/>
    <w:rsid w:val="00343536"/>
    <w:rsid w:val="00384523"/>
    <w:rsid w:val="0039759E"/>
    <w:rsid w:val="003A2FAF"/>
    <w:rsid w:val="003E176E"/>
    <w:rsid w:val="003F02E0"/>
    <w:rsid w:val="003F4671"/>
    <w:rsid w:val="004378F4"/>
    <w:rsid w:val="004625D9"/>
    <w:rsid w:val="00476FDF"/>
    <w:rsid w:val="004A28AB"/>
    <w:rsid w:val="004B5AE5"/>
    <w:rsid w:val="004C1BA8"/>
    <w:rsid w:val="004C58F9"/>
    <w:rsid w:val="004D26D3"/>
    <w:rsid w:val="00520323"/>
    <w:rsid w:val="00552D64"/>
    <w:rsid w:val="00554F79"/>
    <w:rsid w:val="0057038F"/>
    <w:rsid w:val="00576364"/>
    <w:rsid w:val="005C46F2"/>
    <w:rsid w:val="005E3AFF"/>
    <w:rsid w:val="00617E22"/>
    <w:rsid w:val="0063026B"/>
    <w:rsid w:val="00651D05"/>
    <w:rsid w:val="00655E87"/>
    <w:rsid w:val="0065636F"/>
    <w:rsid w:val="00695F4F"/>
    <w:rsid w:val="006A4351"/>
    <w:rsid w:val="006D5B6B"/>
    <w:rsid w:val="006E4D45"/>
    <w:rsid w:val="007143EF"/>
    <w:rsid w:val="00732468"/>
    <w:rsid w:val="00735D27"/>
    <w:rsid w:val="0076393A"/>
    <w:rsid w:val="00790F19"/>
    <w:rsid w:val="00796330"/>
    <w:rsid w:val="008360AF"/>
    <w:rsid w:val="00836EEA"/>
    <w:rsid w:val="0086531C"/>
    <w:rsid w:val="00866268"/>
    <w:rsid w:val="008A6B28"/>
    <w:rsid w:val="008B7430"/>
    <w:rsid w:val="008C5BE2"/>
    <w:rsid w:val="008E679F"/>
    <w:rsid w:val="008F5CFD"/>
    <w:rsid w:val="008F6FCD"/>
    <w:rsid w:val="00900189"/>
    <w:rsid w:val="0092452E"/>
    <w:rsid w:val="009534DF"/>
    <w:rsid w:val="00971EA4"/>
    <w:rsid w:val="009A7D9F"/>
    <w:rsid w:val="009C1EA5"/>
    <w:rsid w:val="009D1B4F"/>
    <w:rsid w:val="009E055F"/>
    <w:rsid w:val="009E34E6"/>
    <w:rsid w:val="009F4D59"/>
    <w:rsid w:val="00A2330A"/>
    <w:rsid w:val="00A25C54"/>
    <w:rsid w:val="00A713DC"/>
    <w:rsid w:val="00A97FE3"/>
    <w:rsid w:val="00AA0FA9"/>
    <w:rsid w:val="00B04F19"/>
    <w:rsid w:val="00B14983"/>
    <w:rsid w:val="00B21A3C"/>
    <w:rsid w:val="00B31CEE"/>
    <w:rsid w:val="00B33381"/>
    <w:rsid w:val="00B6523B"/>
    <w:rsid w:val="00B747C8"/>
    <w:rsid w:val="00C0789E"/>
    <w:rsid w:val="00C20E26"/>
    <w:rsid w:val="00C41B41"/>
    <w:rsid w:val="00CA52BF"/>
    <w:rsid w:val="00CD2978"/>
    <w:rsid w:val="00CE080E"/>
    <w:rsid w:val="00CF339B"/>
    <w:rsid w:val="00D220D8"/>
    <w:rsid w:val="00D34DFB"/>
    <w:rsid w:val="00D63387"/>
    <w:rsid w:val="00DA2179"/>
    <w:rsid w:val="00DA5744"/>
    <w:rsid w:val="00DC1758"/>
    <w:rsid w:val="00DC63A5"/>
    <w:rsid w:val="00DF6E70"/>
    <w:rsid w:val="00E020C0"/>
    <w:rsid w:val="00E03D91"/>
    <w:rsid w:val="00E4169B"/>
    <w:rsid w:val="00E506E7"/>
    <w:rsid w:val="00E97A4F"/>
    <w:rsid w:val="00ED44F8"/>
    <w:rsid w:val="00F86B82"/>
    <w:rsid w:val="00FA2068"/>
    <w:rsid w:val="00FA6755"/>
    <w:rsid w:val="00FB4C97"/>
    <w:rsid w:val="00FC29AA"/>
    <w:rsid w:val="00FC331A"/>
    <w:rsid w:val="00FD3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7"/>
      </o:rules>
    </o:shapelayout>
  </w:shapeDefaults>
  <w:decimalSymbol w:val="."/>
  <w:listSeparator w:val=","/>
  <w14:docId w14:val="4ABE28DF"/>
  <w15:docId w15:val="{BAFAA0AC-4899-4C29-89C9-BEB1BF9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4F"/>
  </w:style>
  <w:style w:type="paragraph" w:styleId="Heading1">
    <w:name w:val="heading 1"/>
    <w:basedOn w:val="Normal"/>
    <w:next w:val="Normal"/>
    <w:link w:val="Heading1Char"/>
    <w:uiPriority w:val="9"/>
    <w:qFormat/>
    <w:rsid w:val="008B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19"/>
  </w:style>
  <w:style w:type="paragraph" w:styleId="Footer">
    <w:name w:val="footer"/>
    <w:basedOn w:val="Normal"/>
    <w:link w:val="FooterChar"/>
    <w:uiPriority w:val="99"/>
    <w:unhideWhenUsed/>
    <w:rsid w:val="00790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19"/>
  </w:style>
  <w:style w:type="paragraph" w:styleId="ListParagraph">
    <w:name w:val="List Paragraph"/>
    <w:basedOn w:val="Normal"/>
    <w:uiPriority w:val="34"/>
    <w:qFormat/>
    <w:rsid w:val="00E97A4F"/>
    <w:pPr>
      <w:ind w:left="720"/>
      <w:contextualSpacing/>
    </w:pPr>
  </w:style>
  <w:style w:type="paragraph" w:styleId="NoSpacing">
    <w:name w:val="No Spacing"/>
    <w:uiPriority w:val="1"/>
    <w:qFormat/>
    <w:rsid w:val="002C3845"/>
    <w:pPr>
      <w:spacing w:after="0" w:line="240" w:lineRule="auto"/>
    </w:pPr>
  </w:style>
  <w:style w:type="table" w:styleId="TableGrid">
    <w:name w:val="Table Grid"/>
    <w:basedOn w:val="TableNormal"/>
    <w:uiPriority w:val="59"/>
    <w:rsid w:val="001619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oneclick-link">
    <w:name w:val="oneclick-link"/>
    <w:basedOn w:val="DefaultParagraphFont"/>
    <w:rsid w:val="00DA5744"/>
  </w:style>
  <w:style w:type="character" w:customStyle="1" w:styleId="Heading1Char">
    <w:name w:val="Heading 1 Char"/>
    <w:basedOn w:val="DefaultParagraphFont"/>
    <w:link w:val="Heading1"/>
    <w:uiPriority w:val="9"/>
    <w:rsid w:val="008B7430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7430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styleId="Hyperlink">
    <w:name w:val="Hyperlink"/>
    <w:basedOn w:val="DefaultParagraphFont"/>
    <w:uiPriority w:val="99"/>
    <w:semiHidden/>
    <w:unhideWhenUsed/>
    <w:rsid w:val="006A43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6A43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D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D3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mar-monster.com/glossary/sentences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ammar-monster.com/glossary/dependent_clause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rammar-monster.com/glossary/dependent_claus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mmar-monster.com/glossary/independent_claus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E0A2-284E-435B-B7FB-B195C66F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sopheak.huy</dc:creator>
  <cp:lastModifiedBy>NY.MA</cp:lastModifiedBy>
  <cp:revision>116</cp:revision>
  <cp:lastPrinted>2014-10-02T03:29:00Z</cp:lastPrinted>
  <dcterms:created xsi:type="dcterms:W3CDTF">2014-08-28T06:33:00Z</dcterms:created>
  <dcterms:modified xsi:type="dcterms:W3CDTF">2023-09-14T05:48:00Z</dcterms:modified>
</cp:coreProperties>
</file>