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B014" w14:textId="5D95818D" w:rsidR="00D7402E" w:rsidRDefault="00B40C29" w:rsidP="00B40C29">
      <w:pPr>
        <w:jc w:val="center"/>
        <w:rPr>
          <w:sz w:val="28"/>
          <w:szCs w:val="28"/>
        </w:rPr>
      </w:pPr>
      <w:r w:rsidRPr="00B40C29">
        <w:rPr>
          <w:sz w:val="28"/>
          <w:szCs w:val="28"/>
        </w:rPr>
        <w:t>Answers</w:t>
      </w:r>
    </w:p>
    <w:p w14:paraId="4B97E373" w14:textId="1E7E9845" w:rsidR="00B40C29" w:rsidRPr="00B40C29" w:rsidRDefault="00B40C29" w:rsidP="00B40C29">
      <w:pPr>
        <w:pStyle w:val="ListParagraph"/>
        <w:numPr>
          <w:ilvl w:val="0"/>
          <w:numId w:val="3"/>
        </w:numPr>
        <w:rPr>
          <w:szCs w:val="22"/>
        </w:rPr>
      </w:pPr>
      <w:r w:rsidRPr="00B40C29">
        <w:rPr>
          <w:rFonts w:ascii="Arial" w:hAnsi="Arial" w:cs="Arial"/>
          <w:szCs w:val="22"/>
        </w:rPr>
        <w:t xml:space="preserve">The conditions required for </w:t>
      </w:r>
      <w:r w:rsidRPr="00B40C29">
        <w:rPr>
          <w:rFonts w:ascii="Arial" w:hAnsi="Arial" w:cs="Arial"/>
          <w:b/>
          <w:bCs/>
          <w:szCs w:val="22"/>
        </w:rPr>
        <w:t>Deadlock:</w:t>
      </w:r>
    </w:p>
    <w:p w14:paraId="7F3968F9" w14:textId="64B437C3" w:rsidR="00B40C29" w:rsidRPr="00B40C29" w:rsidRDefault="00B40C29" w:rsidP="00B40C29">
      <w:pPr>
        <w:pStyle w:val="ListParagraph"/>
        <w:numPr>
          <w:ilvl w:val="0"/>
          <w:numId w:val="4"/>
        </w:numPr>
        <w:rPr>
          <w:szCs w:val="22"/>
        </w:rPr>
      </w:pPr>
      <w:r>
        <w:rPr>
          <w:szCs w:val="22"/>
          <w:shd w:val="clear" w:color="auto" w:fill="FFFFFF"/>
        </w:rPr>
        <w:t>M</w:t>
      </w:r>
      <w:r w:rsidRPr="00B40C29">
        <w:rPr>
          <w:szCs w:val="22"/>
          <w:shd w:val="clear" w:color="auto" w:fill="FFFFFF"/>
        </w:rPr>
        <w:t>utual exclusion</w:t>
      </w:r>
    </w:p>
    <w:p w14:paraId="70CC2DF8" w14:textId="1309BE79" w:rsidR="00B40C29" w:rsidRDefault="00B40C29" w:rsidP="00B40C29">
      <w:pPr>
        <w:pStyle w:val="ListParagraph"/>
        <w:ind w:left="1440"/>
        <w:rPr>
          <w:color w:val="000000"/>
          <w:szCs w:val="22"/>
          <w:shd w:val="clear" w:color="auto" w:fill="FFFFFF"/>
        </w:rPr>
      </w:pPr>
      <w:r w:rsidRPr="00B40C29">
        <w:rPr>
          <w:color w:val="000000"/>
          <w:szCs w:val="22"/>
          <w:shd w:val="clear" w:color="auto" w:fill="FFFFFF"/>
        </w:rPr>
        <w:t xml:space="preserve">The resources involved must be </w:t>
      </w:r>
      <w:proofErr w:type="spellStart"/>
      <w:proofErr w:type="gramStart"/>
      <w:r w:rsidRPr="00B40C29">
        <w:rPr>
          <w:color w:val="000000"/>
          <w:szCs w:val="22"/>
          <w:shd w:val="clear" w:color="auto" w:fill="FFFFFF"/>
        </w:rPr>
        <w:t>unshareable</w:t>
      </w:r>
      <w:proofErr w:type="spellEnd"/>
      <w:r>
        <w:rPr>
          <w:color w:val="000000"/>
          <w:szCs w:val="22"/>
          <w:shd w:val="clear" w:color="auto" w:fill="FFFFFF"/>
        </w:rPr>
        <w:t xml:space="preserve"> </w:t>
      </w:r>
      <w:r w:rsidRPr="00B40C29">
        <w:rPr>
          <w:color w:val="000000"/>
          <w:szCs w:val="22"/>
          <w:shd w:val="clear" w:color="auto" w:fill="FFFFFF"/>
        </w:rPr>
        <w:t>;</w:t>
      </w:r>
      <w:proofErr w:type="gramEnd"/>
      <w:r w:rsidRPr="00B40C29">
        <w:rPr>
          <w:color w:val="000000"/>
          <w:szCs w:val="22"/>
          <w:shd w:val="clear" w:color="auto" w:fill="FFFFFF"/>
        </w:rPr>
        <w:t xml:space="preserve"> otherwise, the processes would not be prevented from using the resource when necessary.</w:t>
      </w:r>
    </w:p>
    <w:p w14:paraId="77DCECD0" w14:textId="15BBBB07" w:rsidR="00B40C29" w:rsidRPr="00B40C29" w:rsidRDefault="00B40C29" w:rsidP="00B40C29">
      <w:pPr>
        <w:pStyle w:val="ListParagraph"/>
        <w:numPr>
          <w:ilvl w:val="0"/>
          <w:numId w:val="4"/>
        </w:numPr>
        <w:rPr>
          <w:szCs w:val="22"/>
        </w:rPr>
      </w:pPr>
      <w:r>
        <w:rPr>
          <w:color w:val="000000"/>
          <w:szCs w:val="22"/>
          <w:shd w:val="clear" w:color="auto" w:fill="FFFFFF"/>
        </w:rPr>
        <w:t>H</w:t>
      </w:r>
      <w:r w:rsidRPr="00B40C29">
        <w:rPr>
          <w:color w:val="000000"/>
          <w:szCs w:val="22"/>
          <w:shd w:val="clear" w:color="auto" w:fill="FFFFFF"/>
        </w:rPr>
        <w:t>old and wait or partial allocation</w:t>
      </w:r>
    </w:p>
    <w:p w14:paraId="5E02B084" w14:textId="6CDB4946" w:rsidR="00B40C29" w:rsidRDefault="00B40C29" w:rsidP="00B40C29">
      <w:pPr>
        <w:pStyle w:val="ListParagraph"/>
        <w:ind w:left="1440"/>
        <w:rPr>
          <w:color w:val="000000"/>
          <w:szCs w:val="22"/>
          <w:shd w:val="clear" w:color="auto" w:fill="FFFFFF"/>
        </w:rPr>
      </w:pPr>
      <w:r w:rsidRPr="00B40C29">
        <w:rPr>
          <w:color w:val="000000"/>
          <w:szCs w:val="22"/>
          <w:shd w:val="clear" w:color="auto" w:fill="FFFFFF"/>
        </w:rPr>
        <w:t>The processes must hold the resources they have already been allocated while waiting for other (requested) resources. If the process had to release its resources when a new resource or resources were requested, deadlock could not occur because the process would not prevent others from using resources that it controlled.</w:t>
      </w:r>
    </w:p>
    <w:p w14:paraId="3396F49F" w14:textId="23E34976" w:rsidR="00B40C29" w:rsidRPr="00B40C29" w:rsidRDefault="00B40C29" w:rsidP="00B40C29">
      <w:pPr>
        <w:pStyle w:val="ListParagraph"/>
        <w:numPr>
          <w:ilvl w:val="0"/>
          <w:numId w:val="4"/>
        </w:numPr>
        <w:rPr>
          <w:szCs w:val="22"/>
        </w:rPr>
      </w:pPr>
      <w:r w:rsidRPr="00B40C29">
        <w:rPr>
          <w:color w:val="000000"/>
          <w:szCs w:val="22"/>
          <w:shd w:val="clear" w:color="auto" w:fill="FFFFFF"/>
        </w:rPr>
        <w:t>no pre-emption</w:t>
      </w:r>
      <w:r w:rsidRPr="00B40C29">
        <w:rPr>
          <w:color w:val="000000"/>
          <w:szCs w:val="22"/>
        </w:rPr>
        <w:br/>
      </w:r>
      <w:r w:rsidRPr="00B40C29">
        <w:rPr>
          <w:color w:val="000000"/>
          <w:szCs w:val="22"/>
          <w:shd w:val="clear" w:color="auto" w:fill="FFFFFF"/>
        </w:rPr>
        <w:t>The processes must not have resources taken away while that resource is being used. Otherwise, deadlock could not occur since the operating system could simply take enough resources from running processes to enable any process to finish.</w:t>
      </w:r>
    </w:p>
    <w:p w14:paraId="6185E911" w14:textId="3785CC6B" w:rsidR="00B40C29" w:rsidRPr="00B40C29" w:rsidRDefault="00B40C29" w:rsidP="00B40C29">
      <w:pPr>
        <w:pStyle w:val="ListParagraph"/>
        <w:numPr>
          <w:ilvl w:val="0"/>
          <w:numId w:val="4"/>
        </w:numPr>
        <w:rPr>
          <w:szCs w:val="22"/>
        </w:rPr>
      </w:pPr>
      <w:r w:rsidRPr="00B40C29">
        <w:rPr>
          <w:color w:val="000000"/>
          <w:szCs w:val="22"/>
          <w:shd w:val="clear" w:color="auto" w:fill="FFFFFF"/>
        </w:rPr>
        <w:t>resource waiting or circular wait</w:t>
      </w:r>
      <w:r w:rsidRPr="00B40C29">
        <w:rPr>
          <w:color w:val="000000"/>
          <w:szCs w:val="22"/>
        </w:rPr>
        <w:br/>
      </w:r>
      <w:r w:rsidRPr="00B40C29">
        <w:rPr>
          <w:color w:val="000000"/>
          <w:szCs w:val="22"/>
          <w:shd w:val="clear" w:color="auto" w:fill="FFFFFF"/>
        </w:rPr>
        <w:t>A circular chain of processes, with each process holding resources which are currently being requested by the next process in the chain, cannot exist. If it does, the cycle theorem (which states that "a cycle in the resource graph is necessary for deadlock to occur") indicated that deadlock could occur.</w:t>
      </w:r>
    </w:p>
    <w:p w14:paraId="23000767" w14:textId="702B3A45" w:rsidR="00B40C29" w:rsidRPr="00952065" w:rsidRDefault="00952065" w:rsidP="00B40C29">
      <w:pPr>
        <w:ind w:left="1080"/>
        <w:rPr>
          <w:b/>
          <w:bCs/>
          <w:szCs w:val="22"/>
        </w:rPr>
      </w:pPr>
      <w:r w:rsidRPr="00952065">
        <w:rPr>
          <w:b/>
          <w:bCs/>
        </w:rPr>
        <w:t>Reference</w:t>
      </w:r>
      <w:r>
        <w:rPr>
          <w:b/>
          <w:bCs/>
        </w:rPr>
        <w:t xml:space="preserve">: </w:t>
      </w:r>
      <w:hyperlink r:id="rId5" w:history="1">
        <w:r>
          <w:rPr>
            <w:rStyle w:val="Hyperlink"/>
          </w:rPr>
          <w:t>http://nob.cs.ucdavis.edu/classes/ecs150-1999-02/dl-cond.html</w:t>
        </w:r>
      </w:hyperlink>
    </w:p>
    <w:p w14:paraId="5DE6BD31" w14:textId="77777777" w:rsidR="002A157E" w:rsidRPr="002A157E" w:rsidRDefault="002A157E" w:rsidP="002A157E">
      <w:pPr>
        <w:pStyle w:val="ListParagraph"/>
        <w:numPr>
          <w:ilvl w:val="0"/>
          <w:numId w:val="3"/>
        </w:numPr>
        <w:rPr>
          <w:szCs w:val="22"/>
        </w:rPr>
      </w:pPr>
      <w:r w:rsidRPr="002A157E">
        <w:rPr>
          <w:rFonts w:ascii="Arial" w:hAnsi="Arial" w:cs="Arial"/>
          <w:szCs w:val="22"/>
        </w:rPr>
        <w:t> </w:t>
      </w:r>
      <w:r>
        <w:rPr>
          <w:rFonts w:ascii="Arial" w:hAnsi="Arial" w:cs="Arial"/>
          <w:szCs w:val="22"/>
        </w:rPr>
        <w:t>T</w:t>
      </w:r>
      <w:r w:rsidRPr="002A157E">
        <w:rPr>
          <w:rFonts w:ascii="Arial" w:hAnsi="Arial" w:cs="Arial"/>
          <w:szCs w:val="22"/>
        </w:rPr>
        <w:t xml:space="preserve">he differences between </w:t>
      </w:r>
      <w:r w:rsidRPr="002A157E">
        <w:rPr>
          <w:rFonts w:ascii="Arial" w:hAnsi="Arial" w:cs="Arial"/>
          <w:b/>
          <w:bCs/>
          <w:szCs w:val="22"/>
        </w:rPr>
        <w:t>Deadlock</w:t>
      </w:r>
      <w:r w:rsidRPr="002A157E">
        <w:rPr>
          <w:rFonts w:ascii="Arial" w:hAnsi="Arial" w:cs="Arial"/>
          <w:szCs w:val="22"/>
        </w:rPr>
        <w:t xml:space="preserve"> and </w:t>
      </w:r>
      <w:r w:rsidRPr="002A157E">
        <w:rPr>
          <w:rFonts w:ascii="Arial" w:hAnsi="Arial" w:cs="Arial"/>
          <w:b/>
          <w:bCs/>
          <w:szCs w:val="22"/>
        </w:rPr>
        <w:t>Starvation</w:t>
      </w:r>
      <w:r>
        <w:rPr>
          <w:rFonts w:ascii="Arial" w:hAnsi="Arial" w:cs="Arial"/>
          <w:szCs w:val="22"/>
        </w:rPr>
        <w:t>:</w:t>
      </w:r>
    </w:p>
    <w:p w14:paraId="1FE563E9" w14:textId="77777777" w:rsidR="002A157E" w:rsidRDefault="002A157E" w:rsidP="002A157E">
      <w:pPr>
        <w:pStyle w:val="ListParagraph"/>
        <w:rPr>
          <w:rFonts w:ascii="Arial" w:eastAsia="Times New Roman" w:hAnsi="Arial" w:cs="Arial"/>
          <w:color w:val="333333"/>
          <w:sz w:val="20"/>
          <w:szCs w:val="20"/>
        </w:rPr>
      </w:pPr>
      <w:r>
        <w:rPr>
          <w:rFonts w:ascii="Arial" w:eastAsia="Times New Roman" w:hAnsi="Arial" w:cs="Arial"/>
          <w:color w:val="333333"/>
          <w:sz w:val="20"/>
          <w:szCs w:val="20"/>
        </w:rPr>
        <w:t xml:space="preserve"> </w:t>
      </w:r>
      <w:r w:rsidRPr="002A157E">
        <w:rPr>
          <w:rFonts w:ascii="Arial" w:eastAsia="Times New Roman" w:hAnsi="Arial" w:cs="Arial"/>
          <w:color w:val="333333"/>
          <w:sz w:val="20"/>
          <w:szCs w:val="20"/>
        </w:rPr>
        <w:t xml:space="preserve">Deadlock refers to the situation when processes are stuck in circular waiting for the resources. On </w:t>
      </w:r>
      <w:r>
        <w:rPr>
          <w:rFonts w:ascii="Arial" w:eastAsia="Times New Roman" w:hAnsi="Arial" w:cs="Arial"/>
          <w:color w:val="333333"/>
          <w:sz w:val="20"/>
          <w:szCs w:val="20"/>
        </w:rPr>
        <w:t xml:space="preserve">   </w:t>
      </w:r>
    </w:p>
    <w:p w14:paraId="134D1C79" w14:textId="77777777" w:rsidR="002A157E" w:rsidRDefault="002A157E" w:rsidP="002A157E">
      <w:pPr>
        <w:pStyle w:val="ListParagraph"/>
        <w:rPr>
          <w:rFonts w:ascii="Arial" w:eastAsia="Times New Roman" w:hAnsi="Arial" w:cs="Arial"/>
          <w:color w:val="333333"/>
          <w:sz w:val="20"/>
          <w:szCs w:val="20"/>
        </w:rPr>
      </w:pPr>
      <w:r>
        <w:rPr>
          <w:rFonts w:ascii="Arial" w:eastAsia="Times New Roman" w:hAnsi="Arial" w:cs="Arial"/>
          <w:color w:val="333333"/>
          <w:sz w:val="20"/>
          <w:szCs w:val="20"/>
        </w:rPr>
        <w:t xml:space="preserve"> </w:t>
      </w:r>
      <w:r w:rsidRPr="002A157E">
        <w:rPr>
          <w:rFonts w:ascii="Arial" w:eastAsia="Times New Roman" w:hAnsi="Arial" w:cs="Arial"/>
          <w:color w:val="333333"/>
          <w:sz w:val="20"/>
          <w:szCs w:val="20"/>
        </w:rPr>
        <w:t xml:space="preserve">the other hand, starvation occurs when a process waits for a resource indefinitely. Deadlock implies </w:t>
      </w:r>
      <w:r>
        <w:rPr>
          <w:rFonts w:ascii="Arial" w:eastAsia="Times New Roman" w:hAnsi="Arial" w:cs="Arial"/>
          <w:color w:val="333333"/>
          <w:sz w:val="20"/>
          <w:szCs w:val="20"/>
        </w:rPr>
        <w:t xml:space="preserve"> </w:t>
      </w:r>
    </w:p>
    <w:p w14:paraId="258F906A" w14:textId="104A0123" w:rsidR="002A157E" w:rsidRDefault="002A157E" w:rsidP="002A157E">
      <w:pPr>
        <w:pStyle w:val="ListParagraph"/>
        <w:rPr>
          <w:rFonts w:ascii="Arial" w:eastAsia="Times New Roman" w:hAnsi="Arial" w:cs="Arial"/>
          <w:color w:val="333333"/>
          <w:sz w:val="20"/>
          <w:szCs w:val="20"/>
        </w:rPr>
      </w:pPr>
      <w:r>
        <w:rPr>
          <w:rFonts w:ascii="Arial" w:eastAsia="Times New Roman" w:hAnsi="Arial" w:cs="Arial"/>
          <w:color w:val="333333"/>
          <w:sz w:val="20"/>
          <w:szCs w:val="20"/>
        </w:rPr>
        <w:t xml:space="preserve"> </w:t>
      </w:r>
      <w:r w:rsidRPr="002A157E">
        <w:rPr>
          <w:rFonts w:ascii="Arial" w:eastAsia="Times New Roman" w:hAnsi="Arial" w:cs="Arial"/>
          <w:color w:val="333333"/>
          <w:sz w:val="20"/>
          <w:szCs w:val="20"/>
        </w:rPr>
        <w:t>starvation but starvation does not imply deadlock.</w:t>
      </w:r>
    </w:p>
    <w:p w14:paraId="1E468EE8" w14:textId="13E51973" w:rsidR="002A157E" w:rsidRDefault="002A157E" w:rsidP="002A157E">
      <w:pPr>
        <w:pStyle w:val="ListParagraph"/>
        <w:rPr>
          <w:rFonts w:ascii="Arial" w:eastAsia="Times New Roman" w:hAnsi="Arial" w:cs="Arial"/>
          <w:color w:val="333333"/>
          <w:sz w:val="20"/>
          <w:szCs w:val="20"/>
        </w:rPr>
      </w:pPr>
    </w:p>
    <w:tbl>
      <w:tblPr>
        <w:tblStyle w:val="TableGrid"/>
        <w:tblW w:w="0" w:type="auto"/>
        <w:tblInd w:w="1525" w:type="dxa"/>
        <w:tblLook w:val="04A0" w:firstRow="1" w:lastRow="0" w:firstColumn="1" w:lastColumn="0" w:noHBand="0" w:noVBand="1"/>
      </w:tblPr>
      <w:tblGrid>
        <w:gridCol w:w="1710"/>
        <w:gridCol w:w="2700"/>
        <w:gridCol w:w="3060"/>
      </w:tblGrid>
      <w:tr w:rsidR="002A157E" w14:paraId="1993AC90" w14:textId="77777777" w:rsidTr="00C26D14">
        <w:trPr>
          <w:trHeight w:val="791"/>
        </w:trPr>
        <w:tc>
          <w:tcPr>
            <w:tcW w:w="1710" w:type="dxa"/>
          </w:tcPr>
          <w:p w14:paraId="06424975" w14:textId="77777777" w:rsidR="002A157E" w:rsidRDefault="002A157E" w:rsidP="002A157E">
            <w:pPr>
              <w:pStyle w:val="ListParagraph"/>
              <w:ind w:left="0"/>
              <w:rPr>
                <w:szCs w:val="22"/>
              </w:rPr>
            </w:pPr>
          </w:p>
        </w:tc>
        <w:tc>
          <w:tcPr>
            <w:tcW w:w="2700" w:type="dxa"/>
          </w:tcPr>
          <w:p w14:paraId="02BA3762" w14:textId="77777777" w:rsidR="002A157E" w:rsidRDefault="002A157E" w:rsidP="002A157E">
            <w:pPr>
              <w:pStyle w:val="ListParagraph"/>
              <w:ind w:left="0"/>
              <w:jc w:val="center"/>
              <w:rPr>
                <w:rStyle w:val="Strong"/>
                <w:rFonts w:ascii="Arial" w:hAnsi="Arial" w:cs="Arial"/>
                <w:color w:val="000000"/>
                <w:bdr w:val="none" w:sz="0" w:space="0" w:color="auto" w:frame="1"/>
                <w:shd w:val="clear" w:color="auto" w:fill="FFFFFF"/>
              </w:rPr>
            </w:pPr>
          </w:p>
          <w:p w14:paraId="3808C819" w14:textId="14C91F15" w:rsidR="002A157E" w:rsidRDefault="002A157E" w:rsidP="002A157E">
            <w:pPr>
              <w:pStyle w:val="ListParagraph"/>
              <w:ind w:left="0"/>
              <w:jc w:val="center"/>
              <w:rPr>
                <w:szCs w:val="22"/>
              </w:rPr>
            </w:pPr>
            <w:r>
              <w:rPr>
                <w:rStyle w:val="Strong"/>
                <w:rFonts w:ascii="Arial" w:hAnsi="Arial" w:cs="Arial"/>
                <w:color w:val="000000"/>
                <w:bdr w:val="none" w:sz="0" w:space="0" w:color="auto" w:frame="1"/>
                <w:shd w:val="clear" w:color="auto" w:fill="FFFFFF"/>
              </w:rPr>
              <w:t>Deadlock</w:t>
            </w:r>
          </w:p>
        </w:tc>
        <w:tc>
          <w:tcPr>
            <w:tcW w:w="3060" w:type="dxa"/>
          </w:tcPr>
          <w:p w14:paraId="2BF81D47" w14:textId="77777777" w:rsidR="002A157E" w:rsidRDefault="002A157E" w:rsidP="002A157E">
            <w:pPr>
              <w:pStyle w:val="ListParagraph"/>
              <w:ind w:left="0"/>
              <w:jc w:val="center"/>
              <w:rPr>
                <w:rStyle w:val="Strong"/>
                <w:rFonts w:ascii="Arial" w:hAnsi="Arial" w:cs="Arial"/>
                <w:color w:val="000000"/>
                <w:bdr w:val="none" w:sz="0" w:space="0" w:color="auto" w:frame="1"/>
                <w:shd w:val="clear" w:color="auto" w:fill="FFFFFF"/>
              </w:rPr>
            </w:pPr>
          </w:p>
          <w:p w14:paraId="43F14292" w14:textId="3CEB5A68" w:rsidR="002A157E" w:rsidRDefault="002A157E" w:rsidP="002A157E">
            <w:pPr>
              <w:pStyle w:val="ListParagraph"/>
              <w:ind w:left="0"/>
              <w:jc w:val="center"/>
              <w:rPr>
                <w:szCs w:val="22"/>
              </w:rPr>
            </w:pPr>
            <w:r>
              <w:rPr>
                <w:rStyle w:val="Strong"/>
                <w:rFonts w:ascii="Arial" w:hAnsi="Arial" w:cs="Arial"/>
                <w:color w:val="000000"/>
                <w:bdr w:val="none" w:sz="0" w:space="0" w:color="auto" w:frame="1"/>
                <w:shd w:val="clear" w:color="auto" w:fill="FFFFFF"/>
              </w:rPr>
              <w:t>Starvation</w:t>
            </w:r>
          </w:p>
        </w:tc>
      </w:tr>
      <w:tr w:rsidR="002A157E" w14:paraId="34941F82" w14:textId="77777777" w:rsidTr="00C26D14">
        <w:trPr>
          <w:trHeight w:val="2330"/>
        </w:trPr>
        <w:tc>
          <w:tcPr>
            <w:tcW w:w="1710" w:type="dxa"/>
          </w:tcPr>
          <w:p w14:paraId="727090C5" w14:textId="77777777" w:rsidR="00C26D14" w:rsidRDefault="00C26D14" w:rsidP="002A157E">
            <w:pPr>
              <w:pStyle w:val="ListParagraph"/>
              <w:ind w:left="0"/>
              <w:jc w:val="center"/>
              <w:rPr>
                <w:rFonts w:ascii="Arial" w:hAnsi="Arial" w:cs="Arial"/>
                <w:color w:val="000000"/>
                <w:shd w:val="clear" w:color="auto" w:fill="FFFFFF"/>
              </w:rPr>
            </w:pPr>
          </w:p>
          <w:p w14:paraId="0E7B7F51" w14:textId="77777777" w:rsidR="00C26D14" w:rsidRDefault="00C26D14" w:rsidP="002A157E">
            <w:pPr>
              <w:pStyle w:val="ListParagraph"/>
              <w:ind w:left="0"/>
              <w:jc w:val="center"/>
              <w:rPr>
                <w:rFonts w:ascii="Arial" w:hAnsi="Arial" w:cs="Arial"/>
                <w:color w:val="000000"/>
                <w:shd w:val="clear" w:color="auto" w:fill="FFFFFF"/>
              </w:rPr>
            </w:pPr>
          </w:p>
          <w:p w14:paraId="6DB61B7A" w14:textId="77777777" w:rsidR="00C26D14" w:rsidRDefault="00C26D14" w:rsidP="002A157E">
            <w:pPr>
              <w:pStyle w:val="ListParagraph"/>
              <w:ind w:left="0"/>
              <w:jc w:val="center"/>
              <w:rPr>
                <w:rFonts w:ascii="Arial" w:hAnsi="Arial" w:cs="Arial"/>
                <w:color w:val="000000"/>
                <w:shd w:val="clear" w:color="auto" w:fill="FFFFFF"/>
              </w:rPr>
            </w:pPr>
          </w:p>
          <w:p w14:paraId="514FDBC4" w14:textId="32CFECA4" w:rsidR="002A157E" w:rsidRDefault="002A157E" w:rsidP="002A157E">
            <w:pPr>
              <w:pStyle w:val="ListParagraph"/>
              <w:ind w:left="0"/>
              <w:jc w:val="center"/>
              <w:rPr>
                <w:szCs w:val="22"/>
              </w:rPr>
            </w:pPr>
            <w:r>
              <w:rPr>
                <w:rFonts w:ascii="Arial" w:hAnsi="Arial" w:cs="Arial"/>
                <w:color w:val="000000"/>
                <w:shd w:val="clear" w:color="auto" w:fill="FFFFFF"/>
              </w:rPr>
              <w:t>Definition</w:t>
            </w:r>
          </w:p>
        </w:tc>
        <w:tc>
          <w:tcPr>
            <w:tcW w:w="2700" w:type="dxa"/>
          </w:tcPr>
          <w:p w14:paraId="2E61F46F" w14:textId="77777777" w:rsidR="00C26D14" w:rsidRDefault="00C26D14" w:rsidP="002A157E">
            <w:pPr>
              <w:pStyle w:val="ListParagraph"/>
              <w:ind w:left="0"/>
              <w:jc w:val="center"/>
              <w:rPr>
                <w:rFonts w:ascii="Arial" w:hAnsi="Arial" w:cs="Arial"/>
                <w:color w:val="000000"/>
                <w:shd w:val="clear" w:color="auto" w:fill="FFFFFF"/>
              </w:rPr>
            </w:pPr>
          </w:p>
          <w:p w14:paraId="7FAEC4AB" w14:textId="636ED804" w:rsidR="002A157E" w:rsidRDefault="002A157E" w:rsidP="002A157E">
            <w:pPr>
              <w:pStyle w:val="ListParagraph"/>
              <w:ind w:left="0"/>
              <w:jc w:val="center"/>
              <w:rPr>
                <w:szCs w:val="22"/>
              </w:rPr>
            </w:pPr>
            <w:r>
              <w:rPr>
                <w:rFonts w:ascii="Arial" w:hAnsi="Arial" w:cs="Arial"/>
                <w:color w:val="000000"/>
                <w:shd w:val="clear" w:color="auto" w:fill="FFFFFF"/>
              </w:rPr>
              <w:t>Deadlock occurs when none of the processes in the set is able to move ahead due to occupancy of the required resources by some other process</w:t>
            </w:r>
          </w:p>
        </w:tc>
        <w:tc>
          <w:tcPr>
            <w:tcW w:w="3060" w:type="dxa"/>
          </w:tcPr>
          <w:p w14:paraId="1CF0206D" w14:textId="77777777" w:rsidR="00C26D14" w:rsidRDefault="00C26D14" w:rsidP="002A157E">
            <w:pPr>
              <w:pStyle w:val="ListParagraph"/>
              <w:ind w:left="0"/>
              <w:rPr>
                <w:rFonts w:ascii="Arial" w:hAnsi="Arial" w:cs="Arial"/>
                <w:color w:val="000000"/>
                <w:shd w:val="clear" w:color="auto" w:fill="FFFFFF"/>
              </w:rPr>
            </w:pPr>
          </w:p>
          <w:p w14:paraId="6EBBC57C" w14:textId="7EEB1E23" w:rsidR="002A157E" w:rsidRDefault="002A157E" w:rsidP="002A157E">
            <w:pPr>
              <w:pStyle w:val="ListParagraph"/>
              <w:ind w:left="0"/>
              <w:rPr>
                <w:szCs w:val="22"/>
              </w:rPr>
            </w:pPr>
            <w:r>
              <w:rPr>
                <w:rFonts w:ascii="Arial" w:hAnsi="Arial" w:cs="Arial"/>
                <w:color w:val="000000"/>
                <w:shd w:val="clear" w:color="auto" w:fill="FFFFFF"/>
              </w:rPr>
              <w:t>Starvation occurs when a process waits for an indefinite period of time to get the resource it requires.</w:t>
            </w:r>
          </w:p>
        </w:tc>
      </w:tr>
      <w:tr w:rsidR="002A157E" w14:paraId="3F6BE1F1" w14:textId="77777777" w:rsidTr="00C26D14">
        <w:trPr>
          <w:trHeight w:val="710"/>
        </w:trPr>
        <w:tc>
          <w:tcPr>
            <w:tcW w:w="1710" w:type="dxa"/>
          </w:tcPr>
          <w:p w14:paraId="7773A927" w14:textId="77777777" w:rsidR="002A157E" w:rsidRDefault="002A157E" w:rsidP="002A157E">
            <w:pPr>
              <w:pStyle w:val="ListParagraph"/>
              <w:ind w:left="0"/>
              <w:jc w:val="center"/>
              <w:rPr>
                <w:rFonts w:ascii="Arial" w:hAnsi="Arial" w:cs="Arial"/>
                <w:color w:val="000000"/>
                <w:shd w:val="clear" w:color="auto" w:fill="FFFFFF"/>
              </w:rPr>
            </w:pPr>
          </w:p>
          <w:p w14:paraId="318982A3" w14:textId="06BF6433" w:rsidR="002A157E" w:rsidRDefault="002A157E" w:rsidP="002A157E">
            <w:pPr>
              <w:pStyle w:val="ListParagraph"/>
              <w:ind w:left="0"/>
              <w:jc w:val="center"/>
              <w:rPr>
                <w:szCs w:val="22"/>
              </w:rPr>
            </w:pPr>
            <w:proofErr w:type="gramStart"/>
            <w:r>
              <w:rPr>
                <w:rFonts w:ascii="Arial" w:hAnsi="Arial" w:cs="Arial"/>
                <w:color w:val="000000"/>
                <w:shd w:val="clear" w:color="auto" w:fill="FFFFFF"/>
              </w:rPr>
              <w:t>Other</w:t>
            </w:r>
            <w:proofErr w:type="gramEnd"/>
            <w:r>
              <w:rPr>
                <w:rFonts w:ascii="Arial" w:hAnsi="Arial" w:cs="Arial"/>
                <w:color w:val="000000"/>
                <w:shd w:val="clear" w:color="auto" w:fill="FFFFFF"/>
              </w:rPr>
              <w:t xml:space="preserve"> name</w:t>
            </w:r>
          </w:p>
        </w:tc>
        <w:tc>
          <w:tcPr>
            <w:tcW w:w="2700" w:type="dxa"/>
          </w:tcPr>
          <w:p w14:paraId="00EE9ED1" w14:textId="77777777" w:rsidR="002A157E" w:rsidRDefault="002A157E" w:rsidP="002A157E">
            <w:pPr>
              <w:pStyle w:val="ListParagraph"/>
              <w:ind w:left="0"/>
              <w:jc w:val="center"/>
              <w:rPr>
                <w:rFonts w:ascii="Arial" w:hAnsi="Arial" w:cs="Arial"/>
                <w:color w:val="000000"/>
                <w:shd w:val="clear" w:color="auto" w:fill="FFFFFF"/>
              </w:rPr>
            </w:pPr>
          </w:p>
          <w:p w14:paraId="03657AD7" w14:textId="2B2D38F3" w:rsidR="002A157E" w:rsidRDefault="002A157E" w:rsidP="002A157E">
            <w:pPr>
              <w:pStyle w:val="ListParagraph"/>
              <w:ind w:left="0"/>
              <w:jc w:val="center"/>
              <w:rPr>
                <w:szCs w:val="22"/>
              </w:rPr>
            </w:pPr>
            <w:r>
              <w:rPr>
                <w:rFonts w:ascii="Arial" w:hAnsi="Arial" w:cs="Arial"/>
                <w:color w:val="000000"/>
                <w:shd w:val="clear" w:color="auto" w:fill="FFFFFF"/>
              </w:rPr>
              <w:t>Circular waiting</w:t>
            </w:r>
          </w:p>
        </w:tc>
        <w:tc>
          <w:tcPr>
            <w:tcW w:w="3060" w:type="dxa"/>
          </w:tcPr>
          <w:p w14:paraId="4CB82A7E" w14:textId="77777777" w:rsidR="002A157E" w:rsidRDefault="002A157E" w:rsidP="002A157E">
            <w:pPr>
              <w:pStyle w:val="ListParagraph"/>
              <w:ind w:left="0"/>
              <w:jc w:val="center"/>
              <w:rPr>
                <w:rFonts w:ascii="Arial" w:hAnsi="Arial" w:cs="Arial"/>
                <w:color w:val="000000"/>
                <w:shd w:val="clear" w:color="auto" w:fill="FFFFFF"/>
              </w:rPr>
            </w:pPr>
          </w:p>
          <w:p w14:paraId="6726327D" w14:textId="5D4F77EA" w:rsidR="002A157E" w:rsidRDefault="002A157E" w:rsidP="002A157E">
            <w:pPr>
              <w:pStyle w:val="ListParagraph"/>
              <w:ind w:left="0"/>
              <w:jc w:val="center"/>
              <w:rPr>
                <w:szCs w:val="22"/>
              </w:rPr>
            </w:pPr>
            <w:r>
              <w:rPr>
                <w:rFonts w:ascii="Arial" w:hAnsi="Arial" w:cs="Arial"/>
                <w:color w:val="000000"/>
                <w:shd w:val="clear" w:color="auto" w:fill="FFFFFF"/>
              </w:rPr>
              <w:t>Lived lock</w:t>
            </w:r>
          </w:p>
        </w:tc>
      </w:tr>
      <w:tr w:rsidR="002A157E" w14:paraId="4623B5CB" w14:textId="77777777" w:rsidTr="00C26D14">
        <w:trPr>
          <w:trHeight w:val="2150"/>
        </w:trPr>
        <w:tc>
          <w:tcPr>
            <w:tcW w:w="1710" w:type="dxa"/>
          </w:tcPr>
          <w:p w14:paraId="19B2B4B9" w14:textId="77777777" w:rsidR="00C26D14" w:rsidRDefault="00C26D14" w:rsidP="00C26D14">
            <w:pPr>
              <w:pStyle w:val="ListParagraph"/>
              <w:ind w:left="0"/>
              <w:jc w:val="center"/>
              <w:rPr>
                <w:rFonts w:ascii="Arial" w:hAnsi="Arial" w:cs="Arial"/>
                <w:color w:val="000000"/>
                <w:shd w:val="clear" w:color="auto" w:fill="FFFFFF"/>
              </w:rPr>
            </w:pPr>
          </w:p>
          <w:p w14:paraId="28C7B00C" w14:textId="2B4F3BB7" w:rsidR="002A157E" w:rsidRDefault="00C26D14" w:rsidP="00C26D14">
            <w:pPr>
              <w:pStyle w:val="ListParagraph"/>
              <w:ind w:left="0"/>
              <w:jc w:val="center"/>
              <w:rPr>
                <w:szCs w:val="22"/>
              </w:rPr>
            </w:pPr>
            <w:r>
              <w:rPr>
                <w:rFonts w:ascii="Arial" w:hAnsi="Arial" w:cs="Arial"/>
                <w:color w:val="000000"/>
                <w:shd w:val="clear" w:color="auto" w:fill="FFFFFF"/>
              </w:rPr>
              <w:t>Arising conditions</w:t>
            </w:r>
          </w:p>
        </w:tc>
        <w:tc>
          <w:tcPr>
            <w:tcW w:w="2700" w:type="dxa"/>
          </w:tcPr>
          <w:p w14:paraId="62FD2521" w14:textId="77777777" w:rsidR="002A157E" w:rsidRDefault="002A157E" w:rsidP="002A157E">
            <w:pPr>
              <w:pStyle w:val="ListParagraph"/>
              <w:ind w:left="0"/>
              <w:rPr>
                <w:szCs w:val="22"/>
              </w:rPr>
            </w:pPr>
          </w:p>
          <w:p w14:paraId="0FB97981" w14:textId="3C45EA11" w:rsidR="00C26D14" w:rsidRDefault="00C26D14" w:rsidP="002A157E">
            <w:pPr>
              <w:pStyle w:val="ListParagraph"/>
              <w:ind w:left="0"/>
              <w:rPr>
                <w:szCs w:val="22"/>
              </w:rPr>
            </w:pPr>
            <w:r>
              <w:rPr>
                <w:rFonts w:ascii="Arial" w:hAnsi="Arial" w:cs="Arial"/>
                <w:color w:val="000000"/>
                <w:shd w:val="clear" w:color="auto" w:fill="FFFFFF"/>
              </w:rPr>
              <w:t>These four conditions arising simultaneously – mutual exclusion, hold and wait, no-preemption and circular wit</w:t>
            </w:r>
          </w:p>
        </w:tc>
        <w:tc>
          <w:tcPr>
            <w:tcW w:w="3060" w:type="dxa"/>
          </w:tcPr>
          <w:p w14:paraId="00115330" w14:textId="77777777" w:rsidR="002A157E" w:rsidRDefault="002A157E" w:rsidP="002A157E">
            <w:pPr>
              <w:pStyle w:val="ListParagraph"/>
              <w:ind w:left="0"/>
              <w:rPr>
                <w:szCs w:val="22"/>
              </w:rPr>
            </w:pPr>
          </w:p>
          <w:p w14:paraId="14BC40DE" w14:textId="0B2EB843" w:rsidR="00C26D14" w:rsidRDefault="00C26D14" w:rsidP="00C26D14">
            <w:pPr>
              <w:pStyle w:val="NormalWeb"/>
              <w:spacing w:before="0" w:beforeAutospacing="0" w:after="270" w:afterAutospacing="0"/>
              <w:textAlignment w:val="baseline"/>
              <w:rPr>
                <w:rFonts w:ascii="Arial" w:hAnsi="Arial" w:cs="Arial"/>
                <w:color w:val="000000"/>
              </w:rPr>
            </w:pPr>
            <w:r>
              <w:rPr>
                <w:rFonts w:ascii="Arial" w:hAnsi="Arial" w:cs="Arial"/>
                <w:color w:val="000000"/>
              </w:rPr>
              <w:t>Uncontrolled management of resources</w:t>
            </w:r>
          </w:p>
          <w:p w14:paraId="690012A8" w14:textId="77777777" w:rsidR="00C26D14" w:rsidRDefault="00C26D14" w:rsidP="00C26D14">
            <w:pPr>
              <w:pStyle w:val="NormalWeb"/>
              <w:spacing w:before="0" w:beforeAutospacing="0" w:after="270" w:afterAutospacing="0"/>
              <w:textAlignment w:val="baseline"/>
              <w:rPr>
                <w:rFonts w:ascii="Arial" w:hAnsi="Arial" w:cs="Arial"/>
                <w:color w:val="000000"/>
              </w:rPr>
            </w:pPr>
            <w:r>
              <w:rPr>
                <w:rFonts w:ascii="Arial" w:hAnsi="Arial" w:cs="Arial"/>
                <w:color w:val="000000"/>
              </w:rPr>
              <w:t>Process priorities being strictly enforces</w:t>
            </w:r>
            <w:r>
              <w:rPr>
                <w:rFonts w:ascii="Arial" w:hAnsi="Arial" w:cs="Arial"/>
                <w:color w:val="000000"/>
              </w:rPr>
              <w:br/>
            </w:r>
          </w:p>
          <w:p w14:paraId="4703E777" w14:textId="77777777" w:rsidR="00C26D14" w:rsidRDefault="00C26D14" w:rsidP="00C26D14">
            <w:pPr>
              <w:pStyle w:val="NormalWeb"/>
              <w:spacing w:before="0" w:beforeAutospacing="0" w:after="270" w:afterAutospacing="0"/>
              <w:jc w:val="center"/>
              <w:textAlignment w:val="baseline"/>
              <w:rPr>
                <w:rFonts w:ascii="Arial" w:hAnsi="Arial" w:cs="Arial"/>
                <w:color w:val="000000"/>
              </w:rPr>
            </w:pPr>
          </w:p>
          <w:p w14:paraId="533537AE" w14:textId="01E3FE08" w:rsidR="00C26D14" w:rsidRDefault="00C26D14" w:rsidP="00C26D14">
            <w:pPr>
              <w:pStyle w:val="NormalWeb"/>
              <w:spacing w:before="0" w:beforeAutospacing="0" w:after="270" w:afterAutospacing="0"/>
              <w:textAlignment w:val="baseline"/>
              <w:rPr>
                <w:rFonts w:ascii="Arial" w:hAnsi="Arial" w:cs="Arial"/>
                <w:color w:val="000000"/>
              </w:rPr>
            </w:pPr>
            <w:r>
              <w:rPr>
                <w:rFonts w:ascii="Arial" w:hAnsi="Arial" w:cs="Arial"/>
                <w:color w:val="000000"/>
              </w:rPr>
              <w:t>Use of random selection Scarcity of resources</w:t>
            </w:r>
          </w:p>
          <w:p w14:paraId="597705BB" w14:textId="06EE53CB" w:rsidR="00C26D14" w:rsidRDefault="00C26D14" w:rsidP="002A157E">
            <w:pPr>
              <w:pStyle w:val="ListParagraph"/>
              <w:ind w:left="0"/>
              <w:rPr>
                <w:szCs w:val="22"/>
              </w:rPr>
            </w:pPr>
          </w:p>
        </w:tc>
      </w:tr>
      <w:tr w:rsidR="00C26D14" w14:paraId="70A743C8" w14:textId="77777777" w:rsidTr="00C26D14">
        <w:trPr>
          <w:trHeight w:val="2150"/>
        </w:trPr>
        <w:tc>
          <w:tcPr>
            <w:tcW w:w="1710" w:type="dxa"/>
          </w:tcPr>
          <w:p w14:paraId="45E06E0D" w14:textId="77777777" w:rsidR="00C26D14" w:rsidRDefault="00C26D14" w:rsidP="00C26D14">
            <w:pPr>
              <w:pStyle w:val="ListParagraph"/>
              <w:ind w:left="0"/>
              <w:jc w:val="center"/>
              <w:rPr>
                <w:rFonts w:ascii="Arial" w:hAnsi="Arial" w:cs="Arial"/>
                <w:color w:val="000000"/>
                <w:shd w:val="clear" w:color="auto" w:fill="FFFFFF"/>
              </w:rPr>
            </w:pPr>
          </w:p>
          <w:p w14:paraId="45085F86" w14:textId="77777777" w:rsidR="00C26D14" w:rsidRDefault="00C26D14" w:rsidP="00C26D14">
            <w:pPr>
              <w:pStyle w:val="ListParagraph"/>
              <w:ind w:left="0"/>
              <w:jc w:val="center"/>
              <w:rPr>
                <w:rFonts w:ascii="Arial" w:hAnsi="Arial" w:cs="Arial"/>
                <w:color w:val="000000"/>
                <w:shd w:val="clear" w:color="auto" w:fill="FFFFFF"/>
              </w:rPr>
            </w:pPr>
          </w:p>
          <w:p w14:paraId="2C385882" w14:textId="23E76F1F" w:rsidR="00C26D14" w:rsidRDefault="00C26D14" w:rsidP="00C26D14">
            <w:pPr>
              <w:pStyle w:val="ListParagraph"/>
              <w:ind w:left="0"/>
              <w:rPr>
                <w:rFonts w:ascii="Arial" w:hAnsi="Arial" w:cs="Arial"/>
                <w:color w:val="000000"/>
                <w:shd w:val="clear" w:color="auto" w:fill="FFFFFF"/>
              </w:rPr>
            </w:pPr>
            <w:r>
              <w:rPr>
                <w:rFonts w:ascii="Arial" w:hAnsi="Arial" w:cs="Arial"/>
                <w:color w:val="000000"/>
                <w:shd w:val="clear" w:color="auto" w:fill="FFFFFF"/>
              </w:rPr>
              <w:t>Avoidance/ prevention Techniques</w:t>
            </w:r>
          </w:p>
        </w:tc>
        <w:tc>
          <w:tcPr>
            <w:tcW w:w="2700" w:type="dxa"/>
          </w:tcPr>
          <w:p w14:paraId="665C9339" w14:textId="77777777" w:rsidR="00C26D14" w:rsidRDefault="00C26D14" w:rsidP="002A157E">
            <w:pPr>
              <w:pStyle w:val="ListParagraph"/>
              <w:ind w:left="0"/>
              <w:rPr>
                <w:szCs w:val="22"/>
              </w:rPr>
            </w:pPr>
          </w:p>
          <w:p w14:paraId="37F29119" w14:textId="428833D8" w:rsidR="00C26D14" w:rsidRDefault="00C26D14" w:rsidP="00C26D14">
            <w:pPr>
              <w:pStyle w:val="ListParagraph"/>
              <w:numPr>
                <w:ilvl w:val="0"/>
                <w:numId w:val="5"/>
              </w:numPr>
              <w:textAlignment w:val="baseline"/>
              <w:rPr>
                <w:rFonts w:ascii="Arial" w:eastAsia="Times New Roman" w:hAnsi="Arial" w:cs="Arial"/>
                <w:szCs w:val="22"/>
              </w:rPr>
            </w:pPr>
            <w:r>
              <w:rPr>
                <w:rFonts w:ascii="Arial" w:eastAsia="Times New Roman" w:hAnsi="Arial" w:cs="Arial"/>
                <w:szCs w:val="22"/>
              </w:rPr>
              <w:t>Infinite resources</w:t>
            </w:r>
          </w:p>
          <w:p w14:paraId="7E39CA3E" w14:textId="091C20AF" w:rsidR="00C26D14" w:rsidRDefault="00C26D14" w:rsidP="00C26D14">
            <w:pPr>
              <w:pStyle w:val="ListParagraph"/>
              <w:numPr>
                <w:ilvl w:val="0"/>
                <w:numId w:val="5"/>
              </w:numPr>
              <w:textAlignment w:val="baseline"/>
              <w:rPr>
                <w:rFonts w:ascii="Arial" w:eastAsia="Times New Roman" w:hAnsi="Arial" w:cs="Arial"/>
                <w:szCs w:val="22"/>
              </w:rPr>
            </w:pPr>
            <w:r>
              <w:rPr>
                <w:rFonts w:ascii="Arial" w:eastAsia="Times New Roman" w:hAnsi="Arial" w:cs="Arial"/>
                <w:szCs w:val="22"/>
              </w:rPr>
              <w:t>Waiting is not allowed</w:t>
            </w:r>
          </w:p>
          <w:p w14:paraId="01990BBE" w14:textId="77777777" w:rsidR="00C26D14" w:rsidRDefault="00C26D14" w:rsidP="00C26D14">
            <w:pPr>
              <w:pStyle w:val="ListParagraph"/>
              <w:numPr>
                <w:ilvl w:val="0"/>
                <w:numId w:val="5"/>
              </w:numPr>
              <w:textAlignment w:val="baseline"/>
              <w:rPr>
                <w:rFonts w:ascii="Arial" w:eastAsia="Times New Roman" w:hAnsi="Arial" w:cs="Arial"/>
                <w:szCs w:val="22"/>
              </w:rPr>
            </w:pPr>
            <w:r>
              <w:rPr>
                <w:rFonts w:ascii="Arial" w:eastAsia="Times New Roman" w:hAnsi="Arial" w:cs="Arial"/>
                <w:szCs w:val="22"/>
              </w:rPr>
              <w:t>Sharing is not allowed</w:t>
            </w:r>
          </w:p>
          <w:p w14:paraId="2FE6A60E" w14:textId="77777777" w:rsidR="00C26D14" w:rsidRDefault="00C26D14" w:rsidP="00C26D14">
            <w:pPr>
              <w:pStyle w:val="ListParagraph"/>
              <w:numPr>
                <w:ilvl w:val="0"/>
                <w:numId w:val="5"/>
              </w:numPr>
              <w:textAlignment w:val="baseline"/>
              <w:rPr>
                <w:rFonts w:ascii="Arial" w:eastAsia="Times New Roman" w:hAnsi="Arial" w:cs="Arial"/>
                <w:szCs w:val="22"/>
              </w:rPr>
            </w:pPr>
            <w:r w:rsidRPr="00C26D14">
              <w:rPr>
                <w:rFonts w:ascii="Arial" w:eastAsia="Times New Roman" w:hAnsi="Arial" w:cs="Arial"/>
                <w:szCs w:val="22"/>
              </w:rPr>
              <w:t>Preempt the resources</w:t>
            </w:r>
          </w:p>
          <w:p w14:paraId="7BE4F163" w14:textId="1577CC55" w:rsidR="00C26D14" w:rsidRPr="00C26D14" w:rsidRDefault="00C26D14" w:rsidP="00C26D14">
            <w:pPr>
              <w:pStyle w:val="ListParagraph"/>
              <w:numPr>
                <w:ilvl w:val="0"/>
                <w:numId w:val="5"/>
              </w:numPr>
              <w:textAlignment w:val="baseline"/>
              <w:rPr>
                <w:rFonts w:ascii="Arial" w:eastAsia="Times New Roman" w:hAnsi="Arial" w:cs="Arial"/>
                <w:szCs w:val="22"/>
              </w:rPr>
            </w:pPr>
            <w:r w:rsidRPr="00C26D14">
              <w:rPr>
                <w:rFonts w:ascii="Arial" w:eastAsia="Times New Roman" w:hAnsi="Arial" w:cs="Arial"/>
                <w:szCs w:val="22"/>
              </w:rPr>
              <w:t>All Requests made at the starting</w:t>
            </w:r>
          </w:p>
          <w:p w14:paraId="08A84D5E" w14:textId="009EC79D" w:rsidR="00C26D14" w:rsidRDefault="00C26D14" w:rsidP="002A157E">
            <w:pPr>
              <w:pStyle w:val="ListParagraph"/>
              <w:ind w:left="0"/>
              <w:rPr>
                <w:szCs w:val="22"/>
              </w:rPr>
            </w:pPr>
          </w:p>
        </w:tc>
        <w:tc>
          <w:tcPr>
            <w:tcW w:w="3060" w:type="dxa"/>
          </w:tcPr>
          <w:p w14:paraId="29E55D55" w14:textId="77777777" w:rsidR="00C26D14" w:rsidRDefault="00C26D14" w:rsidP="002A157E">
            <w:pPr>
              <w:pStyle w:val="ListParagraph"/>
              <w:ind w:left="0"/>
              <w:rPr>
                <w:szCs w:val="22"/>
              </w:rPr>
            </w:pPr>
          </w:p>
          <w:p w14:paraId="3B7823EB" w14:textId="01959480" w:rsidR="00952065" w:rsidRDefault="00952065" w:rsidP="00952065">
            <w:pPr>
              <w:pStyle w:val="ListParagraph"/>
              <w:numPr>
                <w:ilvl w:val="0"/>
                <w:numId w:val="5"/>
              </w:numPr>
              <w:textAlignment w:val="baseline"/>
              <w:rPr>
                <w:rFonts w:ascii="Arial" w:eastAsia="Times New Roman" w:hAnsi="Arial" w:cs="Arial"/>
                <w:szCs w:val="22"/>
              </w:rPr>
            </w:pPr>
            <w:r>
              <w:rPr>
                <w:rFonts w:ascii="Arial" w:eastAsia="Times New Roman" w:hAnsi="Arial" w:cs="Arial"/>
                <w:szCs w:val="22"/>
              </w:rPr>
              <w:t xml:space="preserve">Independent manager for each </w:t>
            </w:r>
            <w:proofErr w:type="gramStart"/>
            <w:r>
              <w:rPr>
                <w:rFonts w:ascii="Arial" w:eastAsia="Times New Roman" w:hAnsi="Arial" w:cs="Arial"/>
                <w:szCs w:val="22"/>
              </w:rPr>
              <w:t>resources</w:t>
            </w:r>
            <w:proofErr w:type="gramEnd"/>
          </w:p>
          <w:p w14:paraId="7FF1848C" w14:textId="77777777" w:rsidR="00952065" w:rsidRDefault="00952065" w:rsidP="00952065">
            <w:pPr>
              <w:pStyle w:val="ListParagraph"/>
              <w:numPr>
                <w:ilvl w:val="0"/>
                <w:numId w:val="5"/>
              </w:numPr>
              <w:textAlignment w:val="baseline"/>
              <w:rPr>
                <w:rFonts w:ascii="Arial" w:eastAsia="Times New Roman" w:hAnsi="Arial" w:cs="Arial"/>
                <w:szCs w:val="22"/>
              </w:rPr>
            </w:pPr>
            <w:r>
              <w:rPr>
                <w:rFonts w:ascii="Arial" w:eastAsia="Times New Roman" w:hAnsi="Arial" w:cs="Arial"/>
                <w:szCs w:val="22"/>
              </w:rPr>
              <w:t>No strict enforcement of the priorities</w:t>
            </w:r>
          </w:p>
          <w:p w14:paraId="4A0781B3" w14:textId="77777777" w:rsidR="00952065" w:rsidRDefault="00952065" w:rsidP="00952065">
            <w:pPr>
              <w:pStyle w:val="ListParagraph"/>
              <w:numPr>
                <w:ilvl w:val="0"/>
                <w:numId w:val="5"/>
              </w:numPr>
              <w:textAlignment w:val="baseline"/>
              <w:rPr>
                <w:rFonts w:ascii="Arial" w:eastAsia="Times New Roman" w:hAnsi="Arial" w:cs="Arial"/>
                <w:szCs w:val="22"/>
              </w:rPr>
            </w:pPr>
            <w:r w:rsidRPr="00952065">
              <w:rPr>
                <w:rFonts w:ascii="Arial" w:eastAsia="Times New Roman" w:hAnsi="Arial" w:cs="Arial"/>
                <w:szCs w:val="22"/>
              </w:rPr>
              <w:t>Avoidance of random selection</w:t>
            </w:r>
          </w:p>
          <w:p w14:paraId="78C39004" w14:textId="2DD47133" w:rsidR="00952065" w:rsidRPr="00952065" w:rsidRDefault="00952065" w:rsidP="00952065">
            <w:pPr>
              <w:pStyle w:val="ListParagraph"/>
              <w:numPr>
                <w:ilvl w:val="0"/>
                <w:numId w:val="5"/>
              </w:numPr>
              <w:textAlignment w:val="baseline"/>
              <w:rPr>
                <w:rFonts w:ascii="Arial" w:eastAsia="Times New Roman" w:hAnsi="Arial" w:cs="Arial"/>
                <w:szCs w:val="22"/>
              </w:rPr>
            </w:pPr>
            <w:r w:rsidRPr="00952065">
              <w:rPr>
                <w:rFonts w:ascii="Arial" w:eastAsia="Times New Roman" w:hAnsi="Arial" w:cs="Arial"/>
                <w:szCs w:val="22"/>
              </w:rPr>
              <w:t>Providing more resources</w:t>
            </w:r>
          </w:p>
          <w:p w14:paraId="3BACD655" w14:textId="45676047" w:rsidR="00952065" w:rsidRDefault="00952065" w:rsidP="002A157E">
            <w:pPr>
              <w:pStyle w:val="ListParagraph"/>
              <w:ind w:left="0"/>
              <w:rPr>
                <w:szCs w:val="22"/>
              </w:rPr>
            </w:pPr>
          </w:p>
        </w:tc>
      </w:tr>
      <w:tr w:rsidR="00C26D14" w14:paraId="5CA98BA1" w14:textId="77777777" w:rsidTr="00952065">
        <w:trPr>
          <w:trHeight w:val="1691"/>
        </w:trPr>
        <w:tc>
          <w:tcPr>
            <w:tcW w:w="1710" w:type="dxa"/>
          </w:tcPr>
          <w:p w14:paraId="474C03C8" w14:textId="77777777" w:rsidR="00C26D14" w:rsidRDefault="00C26D14" w:rsidP="00C26D14">
            <w:pPr>
              <w:pStyle w:val="ListParagraph"/>
              <w:ind w:left="0"/>
              <w:jc w:val="center"/>
              <w:rPr>
                <w:rFonts w:ascii="Arial" w:hAnsi="Arial" w:cs="Arial"/>
                <w:color w:val="000000"/>
                <w:shd w:val="clear" w:color="auto" w:fill="FFFFFF"/>
              </w:rPr>
            </w:pPr>
          </w:p>
          <w:p w14:paraId="2D4361D7" w14:textId="77777777" w:rsidR="00952065" w:rsidRDefault="00952065" w:rsidP="00C26D14">
            <w:pPr>
              <w:pStyle w:val="ListParagraph"/>
              <w:ind w:left="0"/>
              <w:jc w:val="center"/>
              <w:rPr>
                <w:rFonts w:ascii="Arial" w:hAnsi="Arial" w:cs="Arial"/>
                <w:color w:val="000000"/>
                <w:shd w:val="clear" w:color="auto" w:fill="FFFFFF"/>
              </w:rPr>
            </w:pPr>
          </w:p>
          <w:p w14:paraId="522D3080" w14:textId="77777777" w:rsidR="00952065" w:rsidRDefault="00952065" w:rsidP="00C26D14">
            <w:pPr>
              <w:pStyle w:val="ListParagraph"/>
              <w:ind w:left="0"/>
              <w:jc w:val="center"/>
              <w:rPr>
                <w:rFonts w:ascii="Arial" w:hAnsi="Arial" w:cs="Arial"/>
                <w:color w:val="000000"/>
                <w:shd w:val="clear" w:color="auto" w:fill="FFFFFF"/>
              </w:rPr>
            </w:pPr>
          </w:p>
          <w:p w14:paraId="1C83B6A9" w14:textId="1E10AA2F" w:rsidR="00952065" w:rsidRDefault="00952065" w:rsidP="00C26D14">
            <w:pPr>
              <w:pStyle w:val="ListParagraph"/>
              <w:ind w:left="0"/>
              <w:jc w:val="center"/>
              <w:rPr>
                <w:rFonts w:ascii="Arial" w:hAnsi="Arial" w:cs="Arial"/>
                <w:color w:val="000000"/>
                <w:shd w:val="clear" w:color="auto" w:fill="FFFFFF"/>
              </w:rPr>
            </w:pPr>
            <w:r>
              <w:rPr>
                <w:rFonts w:ascii="Arial" w:hAnsi="Arial" w:cs="Arial"/>
                <w:color w:val="000000"/>
                <w:shd w:val="clear" w:color="auto" w:fill="FFFFFF"/>
              </w:rPr>
              <w:t>Progress</w:t>
            </w:r>
          </w:p>
        </w:tc>
        <w:tc>
          <w:tcPr>
            <w:tcW w:w="2700" w:type="dxa"/>
          </w:tcPr>
          <w:p w14:paraId="1DC336C7" w14:textId="77777777" w:rsidR="00C26D14" w:rsidRDefault="00C26D14" w:rsidP="002A157E">
            <w:pPr>
              <w:pStyle w:val="ListParagraph"/>
              <w:ind w:left="0"/>
              <w:rPr>
                <w:szCs w:val="22"/>
              </w:rPr>
            </w:pPr>
          </w:p>
          <w:p w14:paraId="0403379B" w14:textId="193F6066" w:rsidR="00952065" w:rsidRDefault="00952065" w:rsidP="00952065">
            <w:pPr>
              <w:pStyle w:val="ListParagraph"/>
              <w:ind w:left="0"/>
              <w:jc w:val="center"/>
              <w:rPr>
                <w:szCs w:val="22"/>
              </w:rPr>
            </w:pPr>
            <w:r>
              <w:rPr>
                <w:rFonts w:ascii="Arial" w:hAnsi="Arial" w:cs="Arial"/>
                <w:color w:val="000000"/>
                <w:shd w:val="clear" w:color="auto" w:fill="FFFFFF"/>
              </w:rPr>
              <w:t>No process can make progress</w:t>
            </w:r>
          </w:p>
        </w:tc>
        <w:tc>
          <w:tcPr>
            <w:tcW w:w="3060" w:type="dxa"/>
          </w:tcPr>
          <w:p w14:paraId="02CCE621" w14:textId="77777777" w:rsidR="00C26D14" w:rsidRDefault="00C26D14" w:rsidP="002A157E">
            <w:pPr>
              <w:pStyle w:val="ListParagraph"/>
              <w:ind w:left="0"/>
              <w:rPr>
                <w:szCs w:val="22"/>
              </w:rPr>
            </w:pPr>
          </w:p>
          <w:p w14:paraId="0A78F05B" w14:textId="1196516D" w:rsidR="00952065" w:rsidRDefault="00952065" w:rsidP="00952065">
            <w:pPr>
              <w:pStyle w:val="ListParagraph"/>
              <w:ind w:left="0"/>
              <w:jc w:val="center"/>
              <w:rPr>
                <w:szCs w:val="22"/>
              </w:rPr>
            </w:pPr>
            <w:r>
              <w:rPr>
                <w:rFonts w:ascii="Arial" w:hAnsi="Arial" w:cs="Arial"/>
                <w:color w:val="000000"/>
                <w:shd w:val="clear" w:color="auto" w:fill="FFFFFF"/>
              </w:rPr>
              <w:t>Apart from the victim process other processes can progress or proceed</w:t>
            </w:r>
          </w:p>
        </w:tc>
      </w:tr>
      <w:tr w:rsidR="00C26D14" w14:paraId="5032BC60" w14:textId="77777777" w:rsidTr="00952065">
        <w:trPr>
          <w:trHeight w:val="1241"/>
        </w:trPr>
        <w:tc>
          <w:tcPr>
            <w:tcW w:w="1710" w:type="dxa"/>
          </w:tcPr>
          <w:p w14:paraId="691D1157" w14:textId="77777777" w:rsidR="00C26D14" w:rsidRDefault="00C26D14" w:rsidP="00C26D14">
            <w:pPr>
              <w:pStyle w:val="ListParagraph"/>
              <w:ind w:left="0"/>
              <w:jc w:val="center"/>
              <w:rPr>
                <w:rFonts w:ascii="Arial" w:hAnsi="Arial" w:cs="Arial"/>
                <w:color w:val="000000"/>
                <w:shd w:val="clear" w:color="auto" w:fill="FFFFFF"/>
              </w:rPr>
            </w:pPr>
          </w:p>
          <w:p w14:paraId="7A2EB935" w14:textId="77777777" w:rsidR="00952065" w:rsidRDefault="00952065" w:rsidP="00C26D14">
            <w:pPr>
              <w:pStyle w:val="ListParagraph"/>
              <w:ind w:left="0"/>
              <w:jc w:val="center"/>
              <w:rPr>
                <w:rFonts w:ascii="Arial" w:hAnsi="Arial" w:cs="Arial"/>
                <w:color w:val="000000"/>
                <w:shd w:val="clear" w:color="auto" w:fill="FFFFFF"/>
              </w:rPr>
            </w:pPr>
          </w:p>
          <w:p w14:paraId="191477AD" w14:textId="030B7B4D" w:rsidR="00952065" w:rsidRDefault="00952065" w:rsidP="00C26D14">
            <w:pPr>
              <w:pStyle w:val="ListParagraph"/>
              <w:ind w:left="0"/>
              <w:jc w:val="center"/>
              <w:rPr>
                <w:rFonts w:ascii="Arial" w:hAnsi="Arial" w:cs="Arial"/>
                <w:color w:val="000000"/>
                <w:shd w:val="clear" w:color="auto" w:fill="FFFFFF"/>
              </w:rPr>
            </w:pPr>
            <w:r>
              <w:rPr>
                <w:rFonts w:ascii="Arial" w:hAnsi="Arial" w:cs="Arial"/>
                <w:color w:val="000000"/>
                <w:shd w:val="clear" w:color="auto" w:fill="FFFFFF"/>
              </w:rPr>
              <w:t>Ending</w:t>
            </w:r>
          </w:p>
        </w:tc>
        <w:tc>
          <w:tcPr>
            <w:tcW w:w="2700" w:type="dxa"/>
          </w:tcPr>
          <w:p w14:paraId="2CD00058" w14:textId="77777777" w:rsidR="00C26D14" w:rsidRDefault="00C26D14" w:rsidP="002A157E">
            <w:pPr>
              <w:pStyle w:val="ListParagraph"/>
              <w:ind w:left="0"/>
              <w:rPr>
                <w:szCs w:val="22"/>
              </w:rPr>
            </w:pPr>
          </w:p>
          <w:p w14:paraId="413FE4B1" w14:textId="4E680DF3" w:rsidR="00952065" w:rsidRDefault="00952065" w:rsidP="00952065">
            <w:pPr>
              <w:pStyle w:val="ListParagraph"/>
              <w:ind w:left="0"/>
              <w:jc w:val="center"/>
              <w:rPr>
                <w:szCs w:val="22"/>
              </w:rPr>
            </w:pPr>
            <w:r>
              <w:rPr>
                <w:rFonts w:ascii="Arial" w:hAnsi="Arial" w:cs="Arial"/>
                <w:color w:val="000000"/>
                <w:shd w:val="clear" w:color="auto" w:fill="FFFFFF"/>
              </w:rPr>
              <w:t>Requires external intervention</w:t>
            </w:r>
          </w:p>
        </w:tc>
        <w:tc>
          <w:tcPr>
            <w:tcW w:w="3060" w:type="dxa"/>
          </w:tcPr>
          <w:p w14:paraId="633458B8" w14:textId="77777777" w:rsidR="00C26D14" w:rsidRDefault="00C26D14" w:rsidP="002A157E">
            <w:pPr>
              <w:pStyle w:val="ListParagraph"/>
              <w:ind w:left="0"/>
              <w:rPr>
                <w:szCs w:val="22"/>
              </w:rPr>
            </w:pPr>
          </w:p>
          <w:p w14:paraId="4B3520A8" w14:textId="75A324CF" w:rsidR="00952065" w:rsidRDefault="00952065" w:rsidP="00952065">
            <w:pPr>
              <w:pStyle w:val="ListParagraph"/>
              <w:ind w:left="0"/>
              <w:jc w:val="center"/>
              <w:rPr>
                <w:szCs w:val="22"/>
              </w:rPr>
            </w:pPr>
            <w:r>
              <w:rPr>
                <w:rFonts w:ascii="Arial" w:hAnsi="Arial" w:cs="Arial"/>
                <w:color w:val="000000"/>
                <w:shd w:val="clear" w:color="auto" w:fill="FFFFFF"/>
              </w:rPr>
              <w:t>May or may not require external intervention</w:t>
            </w:r>
          </w:p>
        </w:tc>
      </w:tr>
    </w:tbl>
    <w:p w14:paraId="570E08F9" w14:textId="77777777" w:rsidR="002A157E" w:rsidRPr="002A157E" w:rsidRDefault="002A157E" w:rsidP="002A157E">
      <w:pPr>
        <w:pStyle w:val="ListParagraph"/>
        <w:rPr>
          <w:szCs w:val="22"/>
        </w:rPr>
      </w:pPr>
    </w:p>
    <w:p w14:paraId="19315D99" w14:textId="6C0D0ED5" w:rsidR="002A157E" w:rsidRDefault="00952065" w:rsidP="002A157E">
      <w:pPr>
        <w:pStyle w:val="ListParagraph"/>
      </w:pPr>
      <w:r w:rsidRPr="00952065">
        <w:rPr>
          <w:b/>
          <w:bCs/>
        </w:rPr>
        <w:t>Reference</w:t>
      </w:r>
      <w:r>
        <w:rPr>
          <w:b/>
          <w:bCs/>
        </w:rPr>
        <w:t xml:space="preserve">: </w:t>
      </w:r>
      <w:hyperlink r:id="rId6" w:history="1">
        <w:r w:rsidR="00972CC4">
          <w:rPr>
            <w:rStyle w:val="Hyperlink"/>
          </w:rPr>
          <w:t>http://www.differencebetween.info/difference-between-deadlock-and-starvation</w:t>
        </w:r>
      </w:hyperlink>
    </w:p>
    <w:p w14:paraId="0A15FAEA" w14:textId="0F97867A" w:rsidR="00972CC4" w:rsidRPr="00972CC4" w:rsidRDefault="00972CC4" w:rsidP="00972CC4">
      <w:pPr>
        <w:pStyle w:val="ListParagraph"/>
        <w:numPr>
          <w:ilvl w:val="0"/>
          <w:numId w:val="3"/>
        </w:numPr>
        <w:rPr>
          <w:szCs w:val="22"/>
        </w:rPr>
      </w:pPr>
      <w:r w:rsidRPr="00972CC4">
        <w:rPr>
          <w:rFonts w:ascii="Arial" w:hAnsi="Arial" w:cs="Arial"/>
          <w:color w:val="111111"/>
          <w:szCs w:val="22"/>
          <w:shd w:val="clear" w:color="auto" w:fill="FFFFFF"/>
        </w:rPr>
        <w:t>There are many forms of threads but two types are in common use on fasteners.</w:t>
      </w:r>
    </w:p>
    <w:p w14:paraId="06B2B46A" w14:textId="656F9EE1" w:rsidR="004B1AA3" w:rsidRPr="004B1AA3" w:rsidRDefault="00972CC4" w:rsidP="00972CC4">
      <w:pPr>
        <w:pStyle w:val="ListParagraph"/>
        <w:numPr>
          <w:ilvl w:val="1"/>
          <w:numId w:val="7"/>
        </w:numPr>
        <w:rPr>
          <w:szCs w:val="22"/>
        </w:rPr>
      </w:pPr>
      <w:r>
        <w:rPr>
          <w:rStyle w:val="Strong"/>
          <w:rFonts w:ascii="Arial" w:hAnsi="Arial" w:cs="Arial"/>
          <w:color w:val="111111"/>
          <w:sz w:val="18"/>
          <w:szCs w:val="18"/>
          <w:shd w:val="clear" w:color="auto" w:fill="FFFFFF"/>
        </w:rPr>
        <w:t>Machine Screw Threads</w:t>
      </w:r>
      <w:r>
        <w:rPr>
          <w:rFonts w:ascii="Arial" w:hAnsi="Arial" w:cs="Arial"/>
          <w:color w:val="111111"/>
          <w:sz w:val="18"/>
          <w:szCs w:val="18"/>
          <w:shd w:val="clear" w:color="auto" w:fill="FFFFFF"/>
        </w:rPr>
        <w:t xml:space="preserve">: </w:t>
      </w:r>
      <w:r w:rsidR="004B1AA3">
        <w:rPr>
          <w:rFonts w:ascii="Arial" w:hAnsi="Arial" w:cs="Arial"/>
          <w:color w:val="111111"/>
          <w:sz w:val="18"/>
          <w:szCs w:val="18"/>
          <w:shd w:val="clear" w:color="auto" w:fill="FFFFFF"/>
        </w:rPr>
        <w:t xml:space="preserve">-used on bolts, setscrews, machine </w:t>
      </w:r>
      <w:r w:rsidR="004B1AA3" w:rsidRPr="004B1AA3">
        <w:rPr>
          <w:rFonts w:ascii="Arial" w:eastAsia="Times New Roman" w:hAnsi="Arial" w:cs="Arial"/>
          <w:color w:val="111111"/>
          <w:sz w:val="18"/>
          <w:szCs w:val="18"/>
        </w:rPr>
        <w:t>screws and designed to mate with preformed threads in nuts or tapped holes.</w:t>
      </w:r>
      <w:r w:rsidR="004B1AA3" w:rsidRPr="004B1AA3">
        <w:rPr>
          <w:rFonts w:ascii="Arial" w:eastAsia="Times New Roman" w:hAnsi="Arial" w:cs="Arial"/>
          <w:i/>
          <w:iCs/>
          <w:color w:val="111111"/>
          <w:sz w:val="18"/>
          <w:szCs w:val="18"/>
        </w:rPr>
        <w:t xml:space="preserve"> Exceptions</w:t>
      </w:r>
      <w:r w:rsidR="004B1AA3" w:rsidRPr="004B1AA3">
        <w:rPr>
          <w:rFonts w:ascii="Arial" w:eastAsia="Times New Roman" w:hAnsi="Arial" w:cs="Arial"/>
          <w:color w:val="111111"/>
          <w:sz w:val="18"/>
          <w:szCs w:val="18"/>
        </w:rPr>
        <w:t xml:space="preserve"> may be thread forming screws like </w:t>
      </w:r>
      <w:proofErr w:type="spellStart"/>
      <w:r w:rsidR="004B1AA3" w:rsidRPr="004B1AA3">
        <w:rPr>
          <w:rFonts w:ascii="Arial" w:eastAsia="Times New Roman" w:hAnsi="Arial" w:cs="Arial"/>
          <w:color w:val="111111"/>
          <w:sz w:val="18"/>
          <w:szCs w:val="18"/>
        </w:rPr>
        <w:t>Taptite</w:t>
      </w:r>
      <w:proofErr w:type="spellEnd"/>
      <w:r w:rsidR="004B1AA3" w:rsidRPr="004B1AA3">
        <w:rPr>
          <w:rFonts w:ascii="Arial" w:eastAsia="Times New Roman" w:hAnsi="Arial" w:cs="Arial"/>
          <w:color w:val="111111"/>
          <w:sz w:val="18"/>
          <w:szCs w:val="18"/>
        </w:rPr>
        <w:t xml:space="preserve"> or</w:t>
      </w:r>
    </w:p>
    <w:p w14:paraId="062EFE06" w14:textId="4BA1DEC6" w:rsidR="004B1AA3" w:rsidRDefault="004B1AA3" w:rsidP="004B1AA3">
      <w:pPr>
        <w:pStyle w:val="ListParagraph"/>
        <w:ind w:left="1440"/>
        <w:rPr>
          <w:rFonts w:ascii="Arial" w:eastAsia="Times New Roman" w:hAnsi="Arial" w:cs="Arial"/>
          <w:color w:val="111111"/>
          <w:sz w:val="18"/>
          <w:szCs w:val="18"/>
        </w:rPr>
      </w:pPr>
      <w:r w:rsidRPr="004B1AA3">
        <w:rPr>
          <w:rFonts w:ascii="Arial" w:eastAsia="Times New Roman" w:hAnsi="Arial" w:cs="Arial"/>
          <w:color w:val="111111"/>
          <w:sz w:val="18"/>
          <w:szCs w:val="18"/>
        </w:rPr>
        <w:t xml:space="preserve">self-drilling screws like </w:t>
      </w:r>
      <w:proofErr w:type="spellStart"/>
      <w:r w:rsidRPr="004B1AA3">
        <w:rPr>
          <w:rFonts w:ascii="Arial" w:eastAsia="Times New Roman" w:hAnsi="Arial" w:cs="Arial"/>
          <w:color w:val="111111"/>
          <w:sz w:val="18"/>
          <w:szCs w:val="18"/>
        </w:rPr>
        <w:t>Teksor</w:t>
      </w:r>
      <w:proofErr w:type="spellEnd"/>
      <w:r w:rsidRPr="004B1AA3">
        <w:rPr>
          <w:rFonts w:ascii="Arial" w:eastAsia="Times New Roman" w:hAnsi="Arial" w:cs="Arial"/>
          <w:color w:val="111111"/>
          <w:sz w:val="18"/>
          <w:szCs w:val="18"/>
        </w:rPr>
        <w:t xml:space="preserve"> thread cutters like Type 23's, which form or cut their own machine screw thread</w:t>
      </w:r>
      <w:r>
        <w:rPr>
          <w:rFonts w:ascii="Arial" w:eastAsia="Times New Roman" w:hAnsi="Arial" w:cs="Arial"/>
          <w:color w:val="111111"/>
          <w:sz w:val="18"/>
          <w:szCs w:val="18"/>
        </w:rPr>
        <w:t>.</w:t>
      </w:r>
    </w:p>
    <w:p w14:paraId="1BEC2BEC" w14:textId="1AD5C97E" w:rsidR="004B1AA3" w:rsidRPr="004B1AA3" w:rsidRDefault="004B1AA3" w:rsidP="004B1AA3">
      <w:pPr>
        <w:pStyle w:val="ListParagraph"/>
        <w:numPr>
          <w:ilvl w:val="1"/>
          <w:numId w:val="7"/>
        </w:numPr>
        <w:rPr>
          <w:szCs w:val="22"/>
        </w:rPr>
      </w:pPr>
      <w:r>
        <w:rPr>
          <w:rStyle w:val="Strong"/>
          <w:rFonts w:ascii="Arial" w:hAnsi="Arial" w:cs="Arial"/>
          <w:color w:val="111111"/>
          <w:sz w:val="18"/>
          <w:szCs w:val="18"/>
          <w:shd w:val="clear" w:color="auto" w:fill="FFFFFF"/>
        </w:rPr>
        <w:t>Spaced Threads: -</w:t>
      </w:r>
      <w:r>
        <w:rPr>
          <w:rStyle w:val="Strong"/>
          <w:rFonts w:ascii="Arial" w:hAnsi="Arial" w:cs="Arial"/>
          <w:b w:val="0"/>
          <w:bCs w:val="0"/>
          <w:color w:val="111111"/>
          <w:sz w:val="18"/>
          <w:szCs w:val="18"/>
          <w:shd w:val="clear" w:color="auto" w:fill="FFFFFF"/>
        </w:rPr>
        <w:t xml:space="preserve">uses </w:t>
      </w:r>
      <w:r>
        <w:rPr>
          <w:rFonts w:ascii="Arial" w:hAnsi="Arial" w:cs="Arial"/>
          <w:color w:val="111111"/>
          <w:sz w:val="18"/>
          <w:szCs w:val="18"/>
          <w:shd w:val="clear" w:color="auto" w:fill="FFFFFF"/>
        </w:rPr>
        <w:t>on woodscrews, self-tapping screws, coach screws and Type 25 thread cutters. Designed to form its own thread, usually in a pre-drilled hole.</w:t>
      </w:r>
    </w:p>
    <w:p w14:paraId="2CC908AE" w14:textId="3A769489" w:rsidR="00313C7E" w:rsidRDefault="004B1AA3" w:rsidP="00AB5E03">
      <w:pPr>
        <w:pStyle w:val="ListParagraph"/>
        <w:ind w:left="1440"/>
        <w:rPr>
          <w:rFonts w:ascii="Arial" w:hAnsi="Arial" w:cs="Arial"/>
          <w:color w:val="111111"/>
          <w:sz w:val="18"/>
          <w:szCs w:val="18"/>
          <w:shd w:val="clear" w:color="auto" w:fill="FFFFFF"/>
        </w:rPr>
      </w:pPr>
      <w:r>
        <w:rPr>
          <w:rStyle w:val="Emphasis"/>
          <w:rFonts w:ascii="Arial" w:hAnsi="Arial" w:cs="Arial"/>
          <w:color w:val="111111"/>
          <w:sz w:val="18"/>
          <w:szCs w:val="18"/>
          <w:shd w:val="clear" w:color="auto" w:fill="FFFFFF"/>
        </w:rPr>
        <w:t>Exceptions</w:t>
      </w:r>
      <w:r>
        <w:rPr>
          <w:rFonts w:ascii="Arial" w:hAnsi="Arial" w:cs="Arial"/>
          <w:color w:val="111111"/>
          <w:sz w:val="18"/>
          <w:szCs w:val="18"/>
          <w:shd w:val="clear" w:color="auto" w:fill="FFFFFF"/>
        </w:rPr>
        <w:t xml:space="preserve"> may be </w:t>
      </w:r>
      <w:proofErr w:type="spellStart"/>
      <w:r>
        <w:rPr>
          <w:rFonts w:ascii="Arial" w:hAnsi="Arial" w:cs="Arial"/>
          <w:color w:val="111111"/>
          <w:sz w:val="18"/>
          <w:szCs w:val="18"/>
          <w:shd w:val="clear" w:color="auto" w:fill="FFFFFF"/>
        </w:rPr>
        <w:t>self piercing</w:t>
      </w:r>
      <w:proofErr w:type="spellEnd"/>
      <w:r>
        <w:rPr>
          <w:rFonts w:ascii="Arial" w:hAnsi="Arial" w:cs="Arial"/>
          <w:color w:val="111111"/>
          <w:sz w:val="18"/>
          <w:szCs w:val="18"/>
          <w:shd w:val="clear" w:color="auto" w:fill="FFFFFF"/>
        </w:rPr>
        <w:t xml:space="preserve"> screws such as needle points or self-drilling screws like Type 17's which create their own hole; some </w:t>
      </w:r>
      <w:proofErr w:type="spellStart"/>
      <w:r>
        <w:rPr>
          <w:rFonts w:ascii="Arial" w:hAnsi="Arial" w:cs="Arial"/>
          <w:color w:val="111111"/>
          <w:sz w:val="18"/>
          <w:szCs w:val="18"/>
          <w:shd w:val="clear" w:color="auto" w:fill="FFFFFF"/>
        </w:rPr>
        <w:t>Teksmay</w:t>
      </w:r>
      <w:proofErr w:type="spellEnd"/>
      <w:r>
        <w:rPr>
          <w:rFonts w:ascii="Arial" w:hAnsi="Arial" w:cs="Arial"/>
          <w:color w:val="111111"/>
          <w:sz w:val="18"/>
          <w:szCs w:val="18"/>
          <w:shd w:val="clear" w:color="auto" w:fill="FFFFFF"/>
        </w:rPr>
        <w:t xml:space="preserve"> also have spaced threads.</w:t>
      </w:r>
    </w:p>
    <w:p w14:paraId="722D26BB" w14:textId="4933C167" w:rsidR="00AB5E03" w:rsidRDefault="00AB5E03" w:rsidP="00AB5E03">
      <w:pPr>
        <w:pStyle w:val="ListParagraph"/>
        <w:ind w:left="1440"/>
        <w:rPr>
          <w:rFonts w:ascii="Arial" w:hAnsi="Arial" w:cs="Arial"/>
          <w:color w:val="111111"/>
          <w:sz w:val="18"/>
          <w:szCs w:val="18"/>
          <w:shd w:val="clear" w:color="auto" w:fill="FFFFFF"/>
        </w:rPr>
      </w:pPr>
    </w:p>
    <w:p w14:paraId="618F74CB" w14:textId="7B8DECF1" w:rsidR="00AB5E03" w:rsidRPr="00AB5E03" w:rsidRDefault="00AB5E03" w:rsidP="00AB5E03">
      <w:pPr>
        <w:pStyle w:val="ListParagraph"/>
        <w:ind w:left="1440"/>
        <w:rPr>
          <w:rFonts w:ascii="Arial" w:hAnsi="Arial" w:cs="Arial"/>
          <w:color w:val="111111"/>
          <w:sz w:val="18"/>
          <w:szCs w:val="18"/>
          <w:shd w:val="clear" w:color="auto" w:fill="FFFFFF"/>
        </w:rPr>
      </w:pPr>
      <w:r w:rsidRPr="00952065">
        <w:rPr>
          <w:b/>
          <w:bCs/>
        </w:rPr>
        <w:t>Reference</w:t>
      </w:r>
      <w:r>
        <w:rPr>
          <w:b/>
          <w:bCs/>
        </w:rPr>
        <w:t>:</w:t>
      </w:r>
      <w:r w:rsidRPr="00AB5E03">
        <w:t xml:space="preserve"> </w:t>
      </w:r>
      <w:hyperlink r:id="rId7" w:history="1">
        <w:r>
          <w:rPr>
            <w:rStyle w:val="Hyperlink"/>
          </w:rPr>
          <w:t>https://www.jamesglen.com.au/thread-types/</w:t>
        </w:r>
      </w:hyperlink>
    </w:p>
    <w:p w14:paraId="4C932039" w14:textId="4347F8B5" w:rsidR="00313C7E" w:rsidRDefault="00313C7E" w:rsidP="004B1AA3">
      <w:pPr>
        <w:pStyle w:val="ListParagraph"/>
        <w:ind w:left="1440"/>
        <w:rPr>
          <w:szCs w:val="22"/>
        </w:rPr>
      </w:pPr>
    </w:p>
    <w:p w14:paraId="3B1D14F7" w14:textId="65BA2012" w:rsidR="00313C7E" w:rsidRDefault="00313C7E" w:rsidP="004B1AA3">
      <w:pPr>
        <w:pStyle w:val="ListParagraph"/>
        <w:ind w:left="1440"/>
        <w:rPr>
          <w:szCs w:val="22"/>
        </w:rPr>
      </w:pPr>
    </w:p>
    <w:p w14:paraId="306D324C" w14:textId="682F6CB1" w:rsidR="00313C7E" w:rsidRDefault="00313C7E" w:rsidP="004B1AA3">
      <w:pPr>
        <w:pStyle w:val="ListParagraph"/>
        <w:ind w:left="1440"/>
        <w:rPr>
          <w:szCs w:val="22"/>
        </w:rPr>
      </w:pPr>
    </w:p>
    <w:p w14:paraId="7E69AF65" w14:textId="377AA184" w:rsidR="00313C7E" w:rsidRDefault="00313C7E" w:rsidP="004B1AA3">
      <w:pPr>
        <w:pStyle w:val="ListParagraph"/>
        <w:ind w:left="1440"/>
        <w:rPr>
          <w:szCs w:val="22"/>
        </w:rPr>
      </w:pPr>
    </w:p>
    <w:p w14:paraId="7693071D" w14:textId="0184CC4A" w:rsidR="00313C7E" w:rsidRDefault="00313C7E" w:rsidP="004B1AA3">
      <w:pPr>
        <w:pStyle w:val="ListParagraph"/>
        <w:ind w:left="1440"/>
        <w:rPr>
          <w:szCs w:val="22"/>
        </w:rPr>
      </w:pPr>
    </w:p>
    <w:p w14:paraId="5E9DE3F6" w14:textId="6A3F2D3B" w:rsidR="00313C7E" w:rsidRDefault="00313C7E" w:rsidP="004B1AA3">
      <w:pPr>
        <w:pStyle w:val="ListParagraph"/>
        <w:ind w:left="1440"/>
        <w:rPr>
          <w:szCs w:val="22"/>
        </w:rPr>
      </w:pPr>
    </w:p>
    <w:p w14:paraId="14B72613" w14:textId="513C611F" w:rsidR="00313C7E" w:rsidRDefault="00313C7E" w:rsidP="004B1AA3">
      <w:pPr>
        <w:pStyle w:val="ListParagraph"/>
        <w:ind w:left="1440"/>
        <w:rPr>
          <w:szCs w:val="22"/>
        </w:rPr>
      </w:pPr>
    </w:p>
    <w:p w14:paraId="1466C146" w14:textId="77777777" w:rsidR="00313C7E" w:rsidRPr="004B1AA3" w:rsidRDefault="00313C7E" w:rsidP="004B1AA3">
      <w:pPr>
        <w:pStyle w:val="ListParagraph"/>
        <w:ind w:left="1440"/>
        <w:rPr>
          <w:szCs w:val="22"/>
        </w:rPr>
      </w:pPr>
      <w:bookmarkStart w:id="0" w:name="_GoBack"/>
      <w:bookmarkEnd w:id="0"/>
    </w:p>
    <w:tbl>
      <w:tblPr>
        <w:tblW w:w="9000" w:type="dxa"/>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4B1AA3" w:rsidRPr="004B1AA3" w14:paraId="6231D31C" w14:textId="77777777" w:rsidTr="00FE4553">
        <w:trPr>
          <w:tblCellSpacing w:w="7" w:type="dxa"/>
        </w:trPr>
        <w:tc>
          <w:tcPr>
            <w:tcW w:w="0" w:type="auto"/>
            <w:shd w:val="clear" w:color="auto" w:fill="FFFFFF"/>
            <w:vAlign w:val="center"/>
            <w:hideMark/>
          </w:tcPr>
          <w:p w14:paraId="1F14208F" w14:textId="0490C6AE" w:rsidR="004B1AA3" w:rsidRPr="004B1AA3" w:rsidRDefault="004B1AA3" w:rsidP="004B1AA3">
            <w:pPr>
              <w:spacing w:after="0" w:line="336" w:lineRule="atLeast"/>
              <w:rPr>
                <w:rFonts w:ascii="Arial" w:eastAsia="Times New Roman" w:hAnsi="Arial" w:cs="Arial"/>
                <w:color w:val="111111"/>
                <w:sz w:val="18"/>
                <w:szCs w:val="18"/>
              </w:rPr>
            </w:pPr>
          </w:p>
        </w:tc>
      </w:tr>
    </w:tbl>
    <w:p w14:paraId="3A3D45EB" w14:textId="5712F939" w:rsidR="00313C7E" w:rsidRPr="00313C7E" w:rsidRDefault="00313C7E" w:rsidP="00313C7E">
      <w:pPr>
        <w:pStyle w:val="ListParagraph"/>
        <w:numPr>
          <w:ilvl w:val="0"/>
          <w:numId w:val="3"/>
        </w:numPr>
        <w:rPr>
          <w:szCs w:val="22"/>
        </w:rPr>
      </w:pPr>
      <w:r>
        <w:rPr>
          <w:rFonts w:ascii="Arial" w:hAnsi="Arial" w:cs="Arial"/>
          <w:szCs w:val="22"/>
        </w:rPr>
        <w:lastRenderedPageBreak/>
        <w:t>T</w:t>
      </w:r>
      <w:r w:rsidRPr="00313C7E">
        <w:rPr>
          <w:rFonts w:ascii="Arial" w:hAnsi="Arial" w:cs="Arial"/>
          <w:szCs w:val="22"/>
        </w:rPr>
        <w:t xml:space="preserve">he differences between </w:t>
      </w:r>
      <w:r w:rsidRPr="00313C7E">
        <w:rPr>
          <w:rFonts w:ascii="Arial" w:hAnsi="Arial" w:cs="Arial"/>
          <w:b/>
          <w:bCs/>
          <w:szCs w:val="22"/>
        </w:rPr>
        <w:t>Thread</w:t>
      </w:r>
      <w:r w:rsidRPr="00313C7E">
        <w:rPr>
          <w:rFonts w:ascii="Arial" w:hAnsi="Arial" w:cs="Arial"/>
          <w:szCs w:val="22"/>
        </w:rPr>
        <w:t xml:space="preserve"> and </w:t>
      </w:r>
      <w:proofErr w:type="gramStart"/>
      <w:r w:rsidRPr="00313C7E">
        <w:rPr>
          <w:rFonts w:ascii="Arial" w:hAnsi="Arial" w:cs="Arial"/>
          <w:b/>
          <w:bCs/>
          <w:szCs w:val="22"/>
        </w:rPr>
        <w:t>Process</w:t>
      </w:r>
      <w:r>
        <w:rPr>
          <w:rFonts w:ascii="Arial" w:hAnsi="Arial" w:cs="Arial"/>
          <w:b/>
          <w:bCs/>
          <w:szCs w:val="22"/>
        </w:rPr>
        <w:t xml:space="preserve"> :</w:t>
      </w:r>
      <w:proofErr w:type="gramEnd"/>
      <w:r>
        <w:rPr>
          <w:rFonts w:ascii="Arial" w:hAnsi="Arial" w:cs="Arial"/>
          <w:b/>
          <w:bCs/>
          <w:szCs w:val="22"/>
        </w:rPr>
        <w:t xml:space="preserve"> </w:t>
      </w:r>
    </w:p>
    <w:p w14:paraId="60783D94" w14:textId="7FDF41FC" w:rsidR="00313C7E" w:rsidRDefault="00313C7E" w:rsidP="00313C7E">
      <w:pPr>
        <w:pStyle w:val="ListParagraph"/>
        <w:rPr>
          <w:rFonts w:ascii="Arial" w:hAnsi="Arial" w:cs="Arial"/>
          <w:b/>
          <w:bCs/>
          <w:szCs w:val="22"/>
        </w:rPr>
      </w:pPr>
    </w:p>
    <w:tbl>
      <w:tblPr>
        <w:tblStyle w:val="TableGrid"/>
        <w:tblW w:w="0" w:type="auto"/>
        <w:tblInd w:w="625" w:type="dxa"/>
        <w:tblLook w:val="04A0" w:firstRow="1" w:lastRow="0" w:firstColumn="1" w:lastColumn="0" w:noHBand="0" w:noVBand="1"/>
      </w:tblPr>
      <w:tblGrid>
        <w:gridCol w:w="4680"/>
        <w:gridCol w:w="3870"/>
      </w:tblGrid>
      <w:tr w:rsidR="00313C7E" w14:paraId="1F5EF416" w14:textId="77777777" w:rsidTr="00313C7E">
        <w:trPr>
          <w:trHeight w:val="827"/>
        </w:trPr>
        <w:tc>
          <w:tcPr>
            <w:tcW w:w="4680" w:type="dxa"/>
          </w:tcPr>
          <w:p w14:paraId="746739CF" w14:textId="77777777" w:rsidR="00313C7E" w:rsidRDefault="00313C7E" w:rsidP="00313C7E">
            <w:pPr>
              <w:pStyle w:val="ListParagraph"/>
              <w:ind w:left="0"/>
              <w:jc w:val="center"/>
              <w:rPr>
                <w:rStyle w:val="Strong"/>
                <w:rFonts w:ascii="Verdana" w:hAnsi="Verdana"/>
                <w:color w:val="000000"/>
                <w:sz w:val="21"/>
                <w:szCs w:val="21"/>
                <w:bdr w:val="none" w:sz="0" w:space="0" w:color="auto" w:frame="1"/>
                <w:shd w:val="clear" w:color="auto" w:fill="FFFFFF"/>
              </w:rPr>
            </w:pPr>
          </w:p>
          <w:p w14:paraId="5F0D6B81" w14:textId="28663761" w:rsidR="00313C7E" w:rsidRDefault="00313C7E" w:rsidP="00313C7E">
            <w:pPr>
              <w:pStyle w:val="ListParagraph"/>
              <w:ind w:left="0"/>
              <w:jc w:val="center"/>
              <w:rPr>
                <w:szCs w:val="22"/>
              </w:rPr>
            </w:pPr>
            <w:r>
              <w:rPr>
                <w:rStyle w:val="Strong"/>
                <w:rFonts w:ascii="Verdana" w:hAnsi="Verdana"/>
                <w:color w:val="000000"/>
                <w:sz w:val="21"/>
                <w:szCs w:val="21"/>
                <w:bdr w:val="none" w:sz="0" w:space="0" w:color="auto" w:frame="1"/>
                <w:shd w:val="clear" w:color="auto" w:fill="FFFFFF"/>
              </w:rPr>
              <w:t>Process</w:t>
            </w:r>
          </w:p>
        </w:tc>
        <w:tc>
          <w:tcPr>
            <w:tcW w:w="3870" w:type="dxa"/>
          </w:tcPr>
          <w:p w14:paraId="233DFBA6" w14:textId="77777777" w:rsidR="00313C7E" w:rsidRDefault="00313C7E" w:rsidP="00313C7E">
            <w:pPr>
              <w:pStyle w:val="ListParagraph"/>
              <w:ind w:left="0"/>
              <w:jc w:val="center"/>
              <w:rPr>
                <w:rStyle w:val="Strong"/>
                <w:rFonts w:ascii="Verdana" w:hAnsi="Verdana"/>
                <w:color w:val="000000"/>
                <w:sz w:val="21"/>
                <w:szCs w:val="21"/>
                <w:bdr w:val="none" w:sz="0" w:space="0" w:color="auto" w:frame="1"/>
                <w:shd w:val="clear" w:color="auto" w:fill="FFFFFF"/>
              </w:rPr>
            </w:pPr>
          </w:p>
          <w:p w14:paraId="20E22981" w14:textId="3721B588" w:rsidR="00313C7E" w:rsidRDefault="00313C7E" w:rsidP="00313C7E">
            <w:pPr>
              <w:pStyle w:val="ListParagraph"/>
              <w:ind w:left="0"/>
              <w:jc w:val="center"/>
              <w:rPr>
                <w:szCs w:val="22"/>
              </w:rPr>
            </w:pPr>
            <w:r>
              <w:rPr>
                <w:rStyle w:val="Strong"/>
                <w:rFonts w:ascii="Verdana" w:hAnsi="Verdana"/>
                <w:color w:val="000000"/>
                <w:sz w:val="21"/>
                <w:szCs w:val="21"/>
                <w:bdr w:val="none" w:sz="0" w:space="0" w:color="auto" w:frame="1"/>
                <w:shd w:val="clear" w:color="auto" w:fill="FFFFFF"/>
              </w:rPr>
              <w:t>Thread</w:t>
            </w:r>
          </w:p>
        </w:tc>
      </w:tr>
      <w:tr w:rsidR="00313C7E" w14:paraId="50889C28" w14:textId="77777777" w:rsidTr="00313C7E">
        <w:trPr>
          <w:trHeight w:val="5030"/>
        </w:trPr>
        <w:tc>
          <w:tcPr>
            <w:tcW w:w="4680" w:type="dxa"/>
          </w:tcPr>
          <w:p w14:paraId="4F73374A" w14:textId="77777777" w:rsidR="00313C7E" w:rsidRDefault="00313C7E" w:rsidP="00313C7E">
            <w:pPr>
              <w:pStyle w:val="ListParagraph"/>
              <w:rPr>
                <w:szCs w:val="22"/>
              </w:rPr>
            </w:pPr>
          </w:p>
          <w:p w14:paraId="334FD766"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 System calls involved in process.</w:t>
            </w:r>
          </w:p>
          <w:p w14:paraId="1B20FC38"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Context switching required.</w:t>
            </w:r>
          </w:p>
          <w:p w14:paraId="44561D0C"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 xml:space="preserve">Different process </w:t>
            </w:r>
            <w:proofErr w:type="gramStart"/>
            <w:r>
              <w:rPr>
                <w:rFonts w:ascii="Verdana" w:hAnsi="Verdana"/>
                <w:color w:val="000000"/>
                <w:sz w:val="21"/>
                <w:szCs w:val="21"/>
                <w:shd w:val="clear" w:color="auto" w:fill="FFFFFF"/>
              </w:rPr>
              <w:t>have</w:t>
            </w:r>
            <w:proofErr w:type="gramEnd"/>
            <w:r>
              <w:rPr>
                <w:rFonts w:ascii="Verdana" w:hAnsi="Verdana"/>
                <w:color w:val="000000"/>
                <w:sz w:val="21"/>
                <w:szCs w:val="21"/>
                <w:shd w:val="clear" w:color="auto" w:fill="FFFFFF"/>
              </w:rPr>
              <w:t xml:space="preserve"> different copies of code and data.</w:t>
            </w:r>
          </w:p>
          <w:p w14:paraId="31D42962"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Operating system treats different process differently.</w:t>
            </w:r>
          </w:p>
          <w:p w14:paraId="02F9C817"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 If a process got blocked, remaining process continue their work.</w:t>
            </w:r>
          </w:p>
          <w:p w14:paraId="23C5007C"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Processes are independent.</w:t>
            </w:r>
          </w:p>
          <w:p w14:paraId="19892CAC"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 Process run in separate memory space.</w:t>
            </w:r>
          </w:p>
          <w:p w14:paraId="466CDEC9"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Communication between processes requires some time.</w:t>
            </w:r>
          </w:p>
          <w:p w14:paraId="7F7F4CC8"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Processes don’t share the memory with any other process.</w:t>
            </w:r>
          </w:p>
          <w:p w14:paraId="3BD60122" w14:textId="6F3DF91D"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Process have overhead.</w:t>
            </w:r>
          </w:p>
        </w:tc>
        <w:tc>
          <w:tcPr>
            <w:tcW w:w="3870" w:type="dxa"/>
          </w:tcPr>
          <w:p w14:paraId="7C2ACC3C" w14:textId="77777777" w:rsidR="00313C7E" w:rsidRDefault="00313C7E" w:rsidP="00313C7E">
            <w:pPr>
              <w:pStyle w:val="ListParagraph"/>
              <w:ind w:left="0"/>
              <w:rPr>
                <w:szCs w:val="22"/>
              </w:rPr>
            </w:pPr>
          </w:p>
          <w:p w14:paraId="45BDF9BE"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No system calls involved.</w:t>
            </w:r>
          </w:p>
          <w:p w14:paraId="54547C00"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No context switching required.</w:t>
            </w:r>
          </w:p>
          <w:p w14:paraId="61B62440" w14:textId="23998371"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Sharing same copy of code and data can be possible among different threads.</w:t>
            </w:r>
          </w:p>
          <w:p w14:paraId="51143DD1"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All user level threads treated as single task for operating system.</w:t>
            </w:r>
          </w:p>
          <w:p w14:paraId="06A4CE6B"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If a user level thread got blocked, all other threads get blocked since they are treated as single task to OS. (Noted: This is can be avoided in kernel level threads).</w:t>
            </w:r>
          </w:p>
          <w:p w14:paraId="439621C0"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Threads exist as subsets of a process. They are dependent.</w:t>
            </w:r>
          </w:p>
          <w:p w14:paraId="6E95ABE5"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 xml:space="preserve">Threads run in shared memory space. And use memory of process which it </w:t>
            </w:r>
            <w:proofErr w:type="gramStart"/>
            <w:r>
              <w:rPr>
                <w:rFonts w:ascii="Verdana" w:hAnsi="Verdana"/>
                <w:color w:val="000000"/>
                <w:sz w:val="21"/>
                <w:szCs w:val="21"/>
                <w:shd w:val="clear" w:color="auto" w:fill="FFFFFF"/>
              </w:rPr>
              <w:t>belong</w:t>
            </w:r>
            <w:proofErr w:type="gramEnd"/>
            <w:r>
              <w:rPr>
                <w:rFonts w:ascii="Verdana" w:hAnsi="Verdana"/>
                <w:color w:val="000000"/>
                <w:sz w:val="21"/>
                <w:szCs w:val="21"/>
                <w:shd w:val="clear" w:color="auto" w:fill="FFFFFF"/>
              </w:rPr>
              <w:t xml:space="preserve"> to.</w:t>
            </w:r>
          </w:p>
          <w:p w14:paraId="4242BC7F"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Threads share Code section, data section, Address space with other threads</w:t>
            </w:r>
          </w:p>
          <w:p w14:paraId="6CFFB0DD"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Communication between processes requires less time than processes.</w:t>
            </w:r>
          </w:p>
          <w:p w14:paraId="61918F5B"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Threads share the memory with other threads of the same process</w:t>
            </w:r>
          </w:p>
          <w:p w14:paraId="186E819D" w14:textId="77777777" w:rsidR="00313C7E" w:rsidRPr="00313C7E" w:rsidRDefault="00313C7E" w:rsidP="00313C7E">
            <w:pPr>
              <w:pStyle w:val="ListParagraph"/>
              <w:numPr>
                <w:ilvl w:val="0"/>
                <w:numId w:val="7"/>
              </w:numPr>
              <w:rPr>
                <w:szCs w:val="22"/>
              </w:rPr>
            </w:pPr>
            <w:r>
              <w:rPr>
                <w:rFonts w:ascii="Verdana" w:hAnsi="Verdana"/>
                <w:color w:val="000000"/>
                <w:sz w:val="21"/>
                <w:szCs w:val="21"/>
                <w:shd w:val="clear" w:color="auto" w:fill="FFFFFF"/>
              </w:rPr>
              <w:t>Threads have no overhead.</w:t>
            </w:r>
          </w:p>
          <w:p w14:paraId="1BF63CD6" w14:textId="2903F8DA" w:rsidR="00313C7E" w:rsidRDefault="00313C7E" w:rsidP="00313C7E">
            <w:pPr>
              <w:pStyle w:val="ListParagraph"/>
              <w:rPr>
                <w:szCs w:val="22"/>
              </w:rPr>
            </w:pPr>
          </w:p>
        </w:tc>
      </w:tr>
    </w:tbl>
    <w:p w14:paraId="32F35DFA" w14:textId="77777777" w:rsidR="00313C7E" w:rsidRPr="00313C7E" w:rsidRDefault="00313C7E" w:rsidP="00313C7E">
      <w:pPr>
        <w:pStyle w:val="ListParagraph"/>
        <w:rPr>
          <w:szCs w:val="22"/>
        </w:rPr>
      </w:pPr>
    </w:p>
    <w:p w14:paraId="025F5A34" w14:textId="4B94FE31" w:rsidR="004B1AA3" w:rsidRPr="00AB5E03" w:rsidRDefault="00AB5E03" w:rsidP="00AB5E03">
      <w:pPr>
        <w:rPr>
          <w:szCs w:val="22"/>
        </w:rPr>
      </w:pPr>
      <w:r w:rsidRPr="00AB5E03">
        <w:rPr>
          <w:b/>
          <w:bCs/>
        </w:rPr>
        <w:t>Reference:</w:t>
      </w:r>
      <w:r>
        <w:t>:</w:t>
      </w:r>
      <w:hyperlink r:id="rId8" w:history="1">
        <w:r w:rsidRPr="00BF463E">
          <w:rPr>
            <w:rStyle w:val="Hyperlink"/>
          </w:rPr>
          <w:t>https://www.thecrazyprogrammer.com/2018/01/difference-process-thread.html</w:t>
        </w:r>
      </w:hyperlink>
    </w:p>
    <w:tbl>
      <w:tblPr>
        <w:tblW w:w="9000" w:type="dxa"/>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4B1AA3" w:rsidRPr="004B1AA3" w14:paraId="304D8590" w14:textId="77777777" w:rsidTr="004B1AA3">
        <w:trPr>
          <w:trHeight w:val="45"/>
          <w:tblCellSpacing w:w="7" w:type="dxa"/>
        </w:trPr>
        <w:tc>
          <w:tcPr>
            <w:tcW w:w="0" w:type="auto"/>
            <w:shd w:val="clear" w:color="auto" w:fill="FFFFFF"/>
            <w:vAlign w:val="center"/>
            <w:hideMark/>
          </w:tcPr>
          <w:p w14:paraId="10BFFCAF" w14:textId="598511C0" w:rsidR="004B1AA3" w:rsidRPr="004B1AA3" w:rsidRDefault="004B1AA3" w:rsidP="004B1AA3">
            <w:pPr>
              <w:spacing w:after="0" w:line="336" w:lineRule="atLeast"/>
              <w:rPr>
                <w:rFonts w:ascii="Arial" w:eastAsia="Times New Roman" w:hAnsi="Arial" w:cs="Arial"/>
                <w:color w:val="111111"/>
                <w:sz w:val="18"/>
                <w:szCs w:val="18"/>
              </w:rPr>
            </w:pPr>
          </w:p>
        </w:tc>
      </w:tr>
      <w:tr w:rsidR="004B1AA3" w:rsidRPr="004B1AA3" w14:paraId="76A944D2" w14:textId="77777777" w:rsidTr="004B1AA3">
        <w:trPr>
          <w:tblCellSpacing w:w="7" w:type="dxa"/>
        </w:trPr>
        <w:tc>
          <w:tcPr>
            <w:tcW w:w="0" w:type="auto"/>
            <w:shd w:val="clear" w:color="auto" w:fill="FFFFFF"/>
            <w:vAlign w:val="center"/>
            <w:hideMark/>
          </w:tcPr>
          <w:p w14:paraId="2909C3CC" w14:textId="28D768FC" w:rsidR="004B1AA3" w:rsidRPr="004B1AA3" w:rsidRDefault="004B1AA3" w:rsidP="004B1AA3">
            <w:pPr>
              <w:spacing w:after="0" w:line="336" w:lineRule="atLeast"/>
              <w:rPr>
                <w:rFonts w:ascii="Arial" w:eastAsia="Times New Roman" w:hAnsi="Arial" w:cs="Arial"/>
                <w:color w:val="111111"/>
                <w:sz w:val="18"/>
                <w:szCs w:val="18"/>
              </w:rPr>
            </w:pPr>
          </w:p>
        </w:tc>
      </w:tr>
    </w:tbl>
    <w:p w14:paraId="24ECF685" w14:textId="361E835A" w:rsidR="00972CC4" w:rsidRPr="004B1AA3" w:rsidRDefault="00972CC4" w:rsidP="004B1AA3">
      <w:pPr>
        <w:rPr>
          <w:szCs w:val="22"/>
        </w:rPr>
      </w:pPr>
    </w:p>
    <w:sectPr w:rsidR="00972CC4" w:rsidRPr="004B1AA3" w:rsidSect="00B40C2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37A"/>
    <w:multiLevelType w:val="hybridMultilevel"/>
    <w:tmpl w:val="CA72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337FE"/>
    <w:multiLevelType w:val="multilevel"/>
    <w:tmpl w:val="9D9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01B8F"/>
    <w:multiLevelType w:val="hybridMultilevel"/>
    <w:tmpl w:val="6228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21293"/>
    <w:multiLevelType w:val="multilevel"/>
    <w:tmpl w:val="9D9C1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74A83"/>
    <w:multiLevelType w:val="multilevel"/>
    <w:tmpl w:val="9D9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A4754"/>
    <w:multiLevelType w:val="hybridMultilevel"/>
    <w:tmpl w:val="C89E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23F"/>
    <w:multiLevelType w:val="hybridMultilevel"/>
    <w:tmpl w:val="EB6C3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29"/>
    <w:rsid w:val="002A157E"/>
    <w:rsid w:val="00313C7E"/>
    <w:rsid w:val="004B1AA3"/>
    <w:rsid w:val="00952065"/>
    <w:rsid w:val="00972CC4"/>
    <w:rsid w:val="00AB5754"/>
    <w:rsid w:val="00AB5E03"/>
    <w:rsid w:val="00B40C29"/>
    <w:rsid w:val="00C26D14"/>
    <w:rsid w:val="00DC4DA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C0E2"/>
  <w15:chartTrackingRefBased/>
  <w15:docId w15:val="{3B3385A2-AB00-4DEA-9CB4-CBA44E01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A15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29"/>
    <w:pPr>
      <w:ind w:left="720"/>
      <w:contextualSpacing/>
    </w:pPr>
  </w:style>
  <w:style w:type="character" w:customStyle="1" w:styleId="Heading5Char">
    <w:name w:val="Heading 5 Char"/>
    <w:basedOn w:val="DefaultParagraphFont"/>
    <w:link w:val="Heading5"/>
    <w:uiPriority w:val="9"/>
    <w:rsid w:val="002A157E"/>
    <w:rPr>
      <w:rFonts w:ascii="Times New Roman" w:eastAsia="Times New Roman" w:hAnsi="Times New Roman" w:cs="Times New Roman"/>
      <w:b/>
      <w:bCs/>
      <w:sz w:val="20"/>
      <w:szCs w:val="20"/>
    </w:rPr>
  </w:style>
  <w:style w:type="table" w:styleId="TableGrid">
    <w:name w:val="Table Grid"/>
    <w:basedOn w:val="TableNormal"/>
    <w:uiPriority w:val="39"/>
    <w:rsid w:val="002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157E"/>
    <w:rPr>
      <w:b/>
      <w:bCs/>
    </w:rPr>
  </w:style>
  <w:style w:type="paragraph" w:styleId="NormalWeb">
    <w:name w:val="Normal (Web)"/>
    <w:basedOn w:val="Normal"/>
    <w:uiPriority w:val="99"/>
    <w:semiHidden/>
    <w:unhideWhenUsed/>
    <w:rsid w:val="00C26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2065"/>
    <w:rPr>
      <w:color w:val="0000FF"/>
      <w:u w:val="single"/>
    </w:rPr>
  </w:style>
  <w:style w:type="character" w:styleId="FollowedHyperlink">
    <w:name w:val="FollowedHyperlink"/>
    <w:basedOn w:val="DefaultParagraphFont"/>
    <w:uiPriority w:val="99"/>
    <w:semiHidden/>
    <w:unhideWhenUsed/>
    <w:rsid w:val="00972CC4"/>
    <w:rPr>
      <w:color w:val="954F72" w:themeColor="followedHyperlink"/>
      <w:u w:val="single"/>
    </w:rPr>
  </w:style>
  <w:style w:type="character" w:customStyle="1" w:styleId="bodylarge">
    <w:name w:val="bodylarge"/>
    <w:basedOn w:val="DefaultParagraphFont"/>
    <w:rsid w:val="004B1AA3"/>
  </w:style>
  <w:style w:type="character" w:styleId="Emphasis">
    <w:name w:val="Emphasis"/>
    <w:basedOn w:val="DefaultParagraphFont"/>
    <w:uiPriority w:val="20"/>
    <w:qFormat/>
    <w:rsid w:val="004B1AA3"/>
    <w:rPr>
      <w:i/>
      <w:iCs/>
    </w:rPr>
  </w:style>
  <w:style w:type="character" w:styleId="UnresolvedMention">
    <w:name w:val="Unresolved Mention"/>
    <w:basedOn w:val="DefaultParagraphFont"/>
    <w:uiPriority w:val="99"/>
    <w:semiHidden/>
    <w:unhideWhenUsed/>
    <w:rsid w:val="00AB5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7132">
      <w:bodyDiv w:val="1"/>
      <w:marLeft w:val="0"/>
      <w:marRight w:val="0"/>
      <w:marTop w:val="0"/>
      <w:marBottom w:val="0"/>
      <w:divBdr>
        <w:top w:val="none" w:sz="0" w:space="0" w:color="auto"/>
        <w:left w:val="none" w:sz="0" w:space="0" w:color="auto"/>
        <w:bottom w:val="none" w:sz="0" w:space="0" w:color="auto"/>
        <w:right w:val="none" w:sz="0" w:space="0" w:color="auto"/>
      </w:divBdr>
    </w:div>
    <w:div w:id="889001152">
      <w:bodyDiv w:val="1"/>
      <w:marLeft w:val="0"/>
      <w:marRight w:val="0"/>
      <w:marTop w:val="0"/>
      <w:marBottom w:val="0"/>
      <w:divBdr>
        <w:top w:val="none" w:sz="0" w:space="0" w:color="auto"/>
        <w:left w:val="none" w:sz="0" w:space="0" w:color="auto"/>
        <w:bottom w:val="none" w:sz="0" w:space="0" w:color="auto"/>
        <w:right w:val="none" w:sz="0" w:space="0" w:color="auto"/>
      </w:divBdr>
    </w:div>
    <w:div w:id="970674707">
      <w:bodyDiv w:val="1"/>
      <w:marLeft w:val="0"/>
      <w:marRight w:val="0"/>
      <w:marTop w:val="0"/>
      <w:marBottom w:val="0"/>
      <w:divBdr>
        <w:top w:val="none" w:sz="0" w:space="0" w:color="auto"/>
        <w:left w:val="none" w:sz="0" w:space="0" w:color="auto"/>
        <w:bottom w:val="none" w:sz="0" w:space="0" w:color="auto"/>
        <w:right w:val="none" w:sz="0" w:space="0" w:color="auto"/>
      </w:divBdr>
    </w:div>
    <w:div w:id="1006202915">
      <w:bodyDiv w:val="1"/>
      <w:marLeft w:val="0"/>
      <w:marRight w:val="0"/>
      <w:marTop w:val="0"/>
      <w:marBottom w:val="0"/>
      <w:divBdr>
        <w:top w:val="none" w:sz="0" w:space="0" w:color="auto"/>
        <w:left w:val="none" w:sz="0" w:space="0" w:color="auto"/>
        <w:bottom w:val="none" w:sz="0" w:space="0" w:color="auto"/>
        <w:right w:val="none" w:sz="0" w:space="0" w:color="auto"/>
      </w:divBdr>
    </w:div>
    <w:div w:id="17383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razyprogrammer.com/2018/01/difference-process-thread.html" TargetMode="External"/><Relationship Id="rId3" Type="http://schemas.openxmlformats.org/officeDocument/2006/relationships/settings" Target="settings.xml"/><Relationship Id="rId7" Type="http://schemas.openxmlformats.org/officeDocument/2006/relationships/hyperlink" Target="https://www.jamesglen.com.au/thread-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info/difference-between-deadlock-and-starvation" TargetMode="External"/><Relationship Id="rId5" Type="http://schemas.openxmlformats.org/officeDocument/2006/relationships/hyperlink" Target="http://nob.cs.ucdavis.edu/classes/ecs150-1999-02/dl-co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SREYREACH SEM</dc:creator>
  <cp:keywords/>
  <dc:description/>
  <cp:lastModifiedBy>SREYREACH SEM</cp:lastModifiedBy>
  <cp:revision>3</cp:revision>
  <dcterms:created xsi:type="dcterms:W3CDTF">2020-03-19T03:20:00Z</dcterms:created>
  <dcterms:modified xsi:type="dcterms:W3CDTF">2020-03-19T04:36:00Z</dcterms:modified>
</cp:coreProperties>
</file>