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杨氏弹性模量的测量实验报告</w:t>
      </w:r>
    </w:p>
    <w:p>
      <w:pPr>
        <w:pStyle w:val="Heading2"/>
      </w:pPr>
      <w:r>
        <w:t>【实验目的】</w:t>
      </w:r>
    </w:p>
    <w:p>
      <w:pPr>
        <w:pStyle w:val="ListNumber"/>
      </w:pPr>
      <w:r>
        <w:t>学会用光杠杆法测量钢丝在拉力作用下的微小伸长量，从而测定钢丝的杨氏弹性模量。</w:t>
      </w:r>
    </w:p>
    <w:p>
      <w:pPr>
        <w:pStyle w:val="ListNumber"/>
      </w:pPr>
      <w:r>
        <w:t>掌握光杠杆放大原理和逐差法处理实验数据的方法。</w:t>
      </w:r>
    </w:p>
    <w:p>
      <w:pPr>
        <w:pStyle w:val="ListNumber"/>
      </w:pPr>
      <w:r>
        <w:t>练习望远镜、标尺、千分尺等仪器的调节与读数，提高实验操作的规范性。</w:t>
      </w:r>
    </w:p>
    <w:p>
      <w:pPr>
        <w:pStyle w:val="Heading2"/>
      </w:pPr>
      <w:r>
        <w:t>【实验原理】</w:t>
      </w:r>
    </w:p>
    <w:p>
      <w:r>
        <w:t>在钢丝下端逐次挂上砝码，钢丝受到拉力 \(F=mg\) 作用而伸长。设钢丝原长为 \(L\)，直径为 \(d\)，截面积为 \(S=\pi d^2/4\)，受拉力后的伸长量为 \(\Delta L\)，则由胡克定律可得</w:t>
      </w:r>
    </w:p>
    <w:p>
      <w:r>
        <w:t>\[</w:t>
      </w:r>
    </w:p>
    <w:p>
      <w:r>
        <w:t>E=\frac{FL}{S\Delta L}</w:t>
      </w:r>
    </w:p>
    <w:p>
      <w:r>
        <w:t>\]</w:t>
      </w:r>
    </w:p>
    <w:p>
      <w:r>
        <w:t>其中 \(E\) 为杨氏弹性模量，单位为 Pa；\(F\) 为拉力，单位为 N；\(L\) 和 \(\Delta L\) 的单位为 m；\(d\) 的单位为 m；\(S\) 的单位为 m²。</w:t>
      </w:r>
    </w:p>
    <w:p>
      <w:r>
        <w:t>由于钢丝伸长量很小，直接用普通尺子测量误差较大，所以用光杠杆把微小伸长量放大。光杠杆后足放在钢丝下端的夹头上，前两足放在固定平台上。钢丝伸长时，后足随夹头下降，平面镜转过一个小角度 \(\theta\)。根据几何关系，有</w:t>
      </w:r>
    </w:p>
    <w:p>
      <w:r>
        <w:t>\[</w:t>
      </w:r>
    </w:p>
    <w:p>
      <w:r>
        <w:t>\theta \approx \tan\theta=\frac{\Delta L}{b}</w:t>
      </w:r>
    </w:p>
    <w:p>
      <w:r>
        <w:t>\]</w:t>
      </w:r>
    </w:p>
    <w:p>
      <w:r>
        <w:t>平面镜转动后，望远镜中看到的标尺读数变化量为 \(\Delta n\)。当镜面到标尺的距离为 \(D\) 时，有</w:t>
      </w:r>
    </w:p>
    <w:p>
      <w:r>
        <w:t>\[</w:t>
      </w:r>
    </w:p>
    <w:p>
      <w:r>
        <w:t>\Delta n \approx 2D\theta</w:t>
      </w:r>
    </w:p>
    <w:p>
      <w:r>
        <w:t>\]</w:t>
      </w:r>
    </w:p>
    <w:p>
      <w:r>
        <w:t>因此</w:t>
      </w:r>
    </w:p>
    <w:p>
      <w:r>
        <w:t>\[</w:t>
      </w:r>
    </w:p>
    <w:p>
      <w:r>
        <w:t>\Delta L=\frac{b\Delta n}{2D}</w:t>
      </w:r>
    </w:p>
    <w:p>
      <w:r>
        <w:t>\]</w:t>
      </w:r>
    </w:p>
    <w:p>
      <w:r>
        <w:t>代入 \(E=\frac{FL}{S\Delta L}\)，并注意 \(S=\pi d^2/4\)，可得</w:t>
      </w:r>
    </w:p>
    <w:p>
      <w:r>
        <w:t>\[</w:t>
      </w:r>
    </w:p>
    <w:p>
      <w:r>
        <w:t>E=\frac{8FLD}{\pi d^2 b\Delta n}</w:t>
      </w:r>
    </w:p>
    <w:p>
      <w:r>
        <w:t>\]</w:t>
      </w:r>
    </w:p>
    <w:p>
      <w:r>
        <w:t>其中 \(L\)、\(D\)、\(b\)、\(\Delta n\) 的单位均取 m，\(d\) 的单位取 m，\(F\) 的单位取 N，算出的 \(E\) 的单位为 Pa。实验时逐次增加 1 kg 砝码，标尺读数会有约 1.55 mm 的增量；用逐差法处理 8 组读数时，取相隔 4 级的两组数据相减，得到对应增重 4 kg 的标尺读数差。</w:t>
      </w:r>
    </w:p>
    <w:p>
      <w:r>
        <w:t>文字示意图可表示为：</w:t>
      </w:r>
    </w:p>
    <w:p>
      <w:r>
        <w:rPr>
          <w:rFonts w:ascii="Courier New" w:hAnsi="Courier New"/>
        </w:rPr>
        <w:t xml:space="preserve">             标尺</w:t>
        <w:br/>
        <w:t xml:space="preserve">              ↑</w:t>
        <w:br/>
        <w:t>望远镜  →  平面镜</w:t>
        <w:br/>
        <w:t xml:space="preserve">              /</w:t>
        <w:br/>
        <w:t>钢丝 ── 后足 /   b</w:t>
        <w:br/>
        <w:t xml:space="preserve">        ΔL</w:t>
      </w:r>
    </w:p>
    <w:p>
      <w:r>
        <w:t>钢丝被拉长时，后足下降，平面镜倾斜，望远镜中看到的标尺像发生移动，从而把微小伸长量放大后读出。</w:t>
      </w:r>
    </w:p>
    <w:p>
      <w:pPr>
        <w:pStyle w:val="Heading2"/>
      </w:pPr>
      <w:r>
        <w:t>【实验仪器】</w:t>
      </w:r>
    </w:p>
    <w:p>
      <w:r>
        <w:t>杨氏模量测定仪、光杠杆、望远镜及标尺、1 kg 砝码若干、钢丝、千分尺、钢卷尺、游标卡尺、水平仪。</w:t>
      </w:r>
    </w:p>
    <w:p>
      <w:pPr>
        <w:pStyle w:val="Heading2"/>
      </w:pPr>
      <w:r>
        <w:t>【实验内容及步骤】</w:t>
      </w:r>
    </w:p>
    <w:p>
      <w:pPr>
        <w:pStyle w:val="ListNumber"/>
      </w:pPr>
      <w:r>
        <w:t>调节杨氏模量测定仪底座水平，使钢丝竖直，光杠杆前两足放在平台固定槽内，后足放在钢丝下端夹头上。</w:t>
      </w:r>
    </w:p>
    <w:p>
      <w:pPr>
        <w:pStyle w:val="ListNumber"/>
      </w:pPr>
      <w:r>
        <w:t>调节望远镜与平面镜大致等高，通过望远镜观察平面镜中标尺的像，仔细调焦，直到标尺像清晰。</w:t>
      </w:r>
    </w:p>
    <w:p>
      <w:pPr>
        <w:pStyle w:val="ListNumber"/>
      </w:pPr>
      <w:r>
        <w:t>先轻挂砝码使钢丝夹头与平台贴合，然后从 0 kg 开始记录标尺读数。之后逐次增加 1 kg 砝码，分别记录 0～7 kg 时对应的标尺读数。每次加砝码后要等钢丝稳定再读数。</w:t>
      </w:r>
    </w:p>
    <w:p>
      <w:pPr>
        <w:pStyle w:val="ListNumber"/>
      </w:pPr>
      <w:r>
        <w:t>加完 7 kg 后再逐次减重，观察读数是否基本一致，以检查钢丝是否发生明显滞后或仪器是否被碰动。</w:t>
      </w:r>
    </w:p>
    <w:p>
      <w:pPr>
        <w:pStyle w:val="ListNumber"/>
      </w:pPr>
      <w:r>
        <w:t>用钢卷尺测量钢丝原长 \(L\) 和镜尺距 \(D\)，用游标卡尺测量光杠杆后足距 \(b\)。用千分尺在钢丝不同位置多次测量直径 \(d\)，取平均值。</w:t>
      </w:r>
    </w:p>
    <w:p>
      <w:pPr>
        <w:pStyle w:val="ListNumber"/>
      </w:pPr>
      <w:r>
        <w:t>将 8 组标尺读数按逐差法分组处理，计算平均标尺读数差，再代入公式计算杨氏弹性模量。</w:t>
      </w:r>
    </w:p>
    <w:p>
      <w:pPr>
        <w:pStyle w:val="Heading2"/>
      </w:pPr>
      <w:r>
        <w:t>【注意事项】</w:t>
      </w:r>
    </w:p>
    <w:p>
      <w:pPr>
        <w:pStyle w:val="ListNumber"/>
      </w:pPr>
      <w:r>
        <w:t>实验过程中不要碰动光杠杆和望远镜，后足位置一旦放好就不要随意移动。</w:t>
      </w:r>
    </w:p>
    <w:p>
      <w:pPr>
        <w:pStyle w:val="ListNumber"/>
      </w:pPr>
      <w:r>
        <w:t>加砝码时要轻放，避免冲击使钢丝振动，读数应等标尺像稳定后进行。</w:t>
      </w:r>
    </w:p>
    <w:p>
      <w:pPr>
        <w:pStyle w:val="ListNumber"/>
      </w:pPr>
      <w:r>
        <w:t>千分尺测量钢丝直径时不要拧得过紧，应在不同位置多测几次，防止钢丝直径不均匀带来较大影响。</w:t>
      </w:r>
    </w:p>
    <w:p>
      <w:pPr>
        <w:pStyle w:val="ListNumber"/>
      </w:pPr>
      <w:r>
        <w:t>读数时视线应尽量与标尺垂直，减小视差。</w:t>
      </w:r>
    </w:p>
    <w:p>
      <w:pPr>
        <w:pStyle w:val="ListNumber"/>
      </w:pPr>
      <w:r>
        <w:t>记录数据要及时，加减砝码时注意不要使砝码掉落或碰动平台。</w:t>
      </w:r>
    </w:p>
    <w:p>
      <w:pPr>
        <w:pStyle w:val="Heading2"/>
      </w:pPr>
      <w:r>
        <w:t>【数据记录及处理】</w:t>
      </w:r>
    </w:p>
    <w:p>
      <w:r>
        <w:t>实验参数记录如下：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物理量</w:t>
            </w:r>
          </w:p>
        </w:tc>
        <w:tc>
          <w:tcPr>
            <w:tcW w:type="dxa" w:w="2160"/>
          </w:tcPr>
          <w:p>
            <w:r>
              <w:t>符号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</w:tr>
      <w:tr>
        <w:tc>
          <w:tcPr>
            <w:tcW w:type="dxa" w:w="2160"/>
          </w:tcPr>
          <w:p>
            <w:r>
              <w:t>钢丝原长</w:t>
            </w:r>
          </w:p>
        </w:tc>
        <w:tc>
          <w:tcPr>
            <w:tcW w:type="dxa" w:w="2160"/>
          </w:tcPr>
          <w:p>
            <w:r>
              <w:t>\(L\)</w:t>
            </w:r>
          </w:p>
        </w:tc>
        <w:tc>
          <w:tcPr>
            <w:tcW w:type="dxa" w:w="2160"/>
          </w:tcPr>
          <w:p>
            <w:r>
              <w:t>1.050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镜尺距</w:t>
            </w:r>
          </w:p>
        </w:tc>
        <w:tc>
          <w:tcPr>
            <w:tcW w:type="dxa" w:w="2160"/>
          </w:tcPr>
          <w:p>
            <w:r>
              <w:t>\(D\)</w:t>
            </w:r>
          </w:p>
        </w:tc>
        <w:tc>
          <w:tcPr>
            <w:tcW w:type="dxa" w:w="2160"/>
          </w:tcPr>
          <w:p>
            <w:r>
              <w:t>1.180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光杠杆后足距</w:t>
            </w:r>
          </w:p>
        </w:tc>
        <w:tc>
          <w:tcPr>
            <w:tcW w:type="dxa" w:w="2160"/>
          </w:tcPr>
          <w:p>
            <w:r>
              <w:t>\(b\)</w:t>
            </w:r>
          </w:p>
        </w:tc>
        <w:tc>
          <w:tcPr>
            <w:tcW w:type="dxa" w:w="2160"/>
          </w:tcPr>
          <w:p>
            <w:r>
              <w:t>77.0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>
              <w:t>钢丝直径平均值</w:t>
            </w:r>
          </w:p>
        </w:tc>
        <w:tc>
          <w:tcPr>
            <w:tcW w:type="dxa" w:w="2160"/>
          </w:tcPr>
          <w:p>
            <w:r>
              <w:t>\(d\)</w:t>
            </w:r>
          </w:p>
        </w:tc>
        <w:tc>
          <w:tcPr>
            <w:tcW w:type="dxa" w:w="2160"/>
          </w:tcPr>
          <w:p>
            <w:r>
              <w:t>0.572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</w:tbl>
    <w:p>
      <w:r>
        <w:t>钢丝直径用千分尺多次测量，读数分别为 0.570 mm、0.574 mm、0.571 mm、0.573 mm、0.572 mm，平均值为 0.572 mm。</w:t>
      </w:r>
    </w:p>
    <w:p>
      <w:r>
        <w:t>逐次加重时标尺读数记录如下：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砝码质量 m/kg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7</w:t>
            </w:r>
          </w:p>
        </w:tc>
      </w:tr>
      <w:tr>
        <w:tc>
          <w:tcPr>
            <w:tcW w:type="dxa" w:w="960"/>
          </w:tcPr>
          <w:p>
            <w:r>
              <w:t>标尺读数 \(n\)/mm</w:t>
            </w:r>
          </w:p>
        </w:tc>
        <w:tc>
          <w:tcPr>
            <w:tcW w:type="dxa" w:w="960"/>
          </w:tcPr>
          <w:p>
            <w:r>
              <w:t>8.12</w:t>
            </w:r>
          </w:p>
        </w:tc>
        <w:tc>
          <w:tcPr>
            <w:tcW w:type="dxa" w:w="960"/>
          </w:tcPr>
          <w:p>
            <w:r>
              <w:t>9.67</w:t>
            </w:r>
          </w:p>
        </w:tc>
        <w:tc>
          <w:tcPr>
            <w:tcW w:type="dxa" w:w="960"/>
          </w:tcPr>
          <w:p>
            <w:r>
              <w:t>11.21</w:t>
            </w:r>
          </w:p>
        </w:tc>
        <w:tc>
          <w:tcPr>
            <w:tcW w:type="dxa" w:w="960"/>
          </w:tcPr>
          <w:p>
            <w:r>
              <w:t>12.78</w:t>
            </w:r>
          </w:p>
        </w:tc>
        <w:tc>
          <w:tcPr>
            <w:tcW w:type="dxa" w:w="960"/>
          </w:tcPr>
          <w:p>
            <w:r>
              <w:t>14.33</w:t>
            </w:r>
          </w:p>
        </w:tc>
        <w:tc>
          <w:tcPr>
            <w:tcW w:type="dxa" w:w="960"/>
          </w:tcPr>
          <w:p>
            <w:r>
              <w:t>15.89</w:t>
            </w:r>
          </w:p>
        </w:tc>
        <w:tc>
          <w:tcPr>
            <w:tcW w:type="dxa" w:w="960"/>
          </w:tcPr>
          <w:p>
            <w:r>
              <w:t>17.45</w:t>
            </w:r>
          </w:p>
        </w:tc>
        <w:tc>
          <w:tcPr>
            <w:tcW w:type="dxa" w:w="960"/>
          </w:tcPr>
          <w:p>
            <w:r>
              <w:t>19.00</w:t>
            </w:r>
          </w:p>
        </w:tc>
      </w:tr>
    </w:tbl>
    <w:p>
      <w:r>
        <w:t>用逐差法处理 8 组数据，取相隔 4 级的两组相减：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n_4-n_0</w:t>
            </w:r>
          </w:p>
        </w:tc>
        <w:tc>
          <w:tcPr>
            <w:tcW w:type="dxa" w:w="1440"/>
          </w:tcPr>
          <w:p>
            <w:r>
              <w:t>n_5-n_1</w:t>
            </w:r>
          </w:p>
        </w:tc>
        <w:tc>
          <w:tcPr>
            <w:tcW w:type="dxa" w:w="1440"/>
          </w:tcPr>
          <w:p>
            <w:r>
              <w:t>n_6-n_2</w:t>
            </w:r>
          </w:p>
        </w:tc>
        <w:tc>
          <w:tcPr>
            <w:tcW w:type="dxa" w:w="1440"/>
          </w:tcPr>
          <w:p>
            <w:r>
              <w:t>n_7-n_3</w:t>
            </w:r>
          </w:p>
        </w:tc>
        <w:tc>
          <w:tcPr>
            <w:tcW w:type="dxa" w:w="1440"/>
          </w:tcPr>
          <w:p>
            <w:r>
              <w:t>平均值</w:t>
            </w:r>
          </w:p>
        </w:tc>
      </w:tr>
      <w:tr>
        <w:tc>
          <w:tcPr>
            <w:tcW w:type="dxa" w:w="1440"/>
          </w:tcPr>
          <w:p>
            <w:r>
              <w:t>读数差/mm</w:t>
            </w:r>
          </w:p>
        </w:tc>
        <w:tc>
          <w:tcPr>
            <w:tcW w:type="dxa" w:w="1440"/>
          </w:tcPr>
          <w:p>
            <w:r>
              <w:t>6.21</w:t>
            </w:r>
          </w:p>
        </w:tc>
        <w:tc>
          <w:tcPr>
            <w:tcW w:type="dxa" w:w="1440"/>
          </w:tcPr>
          <w:p>
            <w:r>
              <w:t>6.22</w:t>
            </w:r>
          </w:p>
        </w:tc>
        <w:tc>
          <w:tcPr>
            <w:tcW w:type="dxa" w:w="1440"/>
          </w:tcPr>
          <w:p>
            <w:r>
              <w:t>6.24</w:t>
            </w:r>
          </w:p>
        </w:tc>
        <w:tc>
          <w:tcPr>
            <w:tcW w:type="dxa" w:w="1440"/>
          </w:tcPr>
          <w:p>
            <w:r>
              <w:t>6.22</w:t>
            </w:r>
          </w:p>
        </w:tc>
        <w:tc>
          <w:tcPr>
            <w:tcW w:type="dxa" w:w="1440"/>
          </w:tcPr>
          <w:p>
            <w:r>
              <w:t>6.22</w:t>
            </w:r>
          </w:p>
        </w:tc>
      </w:tr>
    </w:tbl>
    <w:p>
      <w:r>
        <w:t>因此平均标尺读数差为</w:t>
      </w:r>
    </w:p>
    <w:p>
      <w:r>
        <w:t>\[</w:t>
      </w:r>
    </w:p>
    <w:p>
      <w:r>
        <w:t>\Delta n=\frac{(n_4-n_0)+(n_5-n_1)+(n_6-n_2)+(n_7-n_3)}{4}</w:t>
      </w:r>
    </w:p>
    <w:p>
      <w:r>
        <w:t>=\frac{6.21+6.22+6.24+6.22}{4}\ \text{mm}</w:t>
      </w:r>
    </w:p>
    <w:p>
      <w:r>
        <w:t>=6.22\ \text{mm}</w:t>
      </w:r>
    </w:p>
    <w:p>
      <w:r>
        <w:t>\]</w:t>
      </w:r>
    </w:p>
    <w:p>
      <w:r>
        <w:t>即 \(\Delta n=6.22\times10^{-3}\ \text{m}\)。逐差法对应增重为 4 kg，取 \(g=9.80\ \text{m/s}^2\)，则</w:t>
      </w:r>
    </w:p>
    <w:p>
      <w:r>
        <w:t>\[</w:t>
      </w:r>
    </w:p>
    <w:p>
      <w:r>
        <w:t>F=mg=4.0\times9.80=39.2\ \text{N}</w:t>
      </w:r>
    </w:p>
    <w:p>
      <w:r>
        <w:t>\]</w:t>
      </w:r>
    </w:p>
    <w:p>
      <w:r>
        <w:t>钢丝截面积为</w:t>
      </w:r>
    </w:p>
    <w:p>
      <w:r>
        <w:t>\[</w:t>
      </w:r>
    </w:p>
    <w:p>
      <w:r>
        <w:t>S=\frac{\pi d^2}{4}</w:t>
      </w:r>
    </w:p>
    <w:p>
      <w:r>
        <w:t>=\frac{\pi(5.72\times10^{-4})^2}{4}</w:t>
      </w:r>
    </w:p>
    <w:p>
      <w:r>
        <w:t>=2.57\times10^{-7}\ \text{m}^2</w:t>
      </w:r>
    </w:p>
    <w:p>
      <w:r>
        <w:t>\]</w:t>
      </w:r>
    </w:p>
    <w:p>
      <w:r>
        <w:t>代入杨氏弹性模量公式：</w:t>
      </w:r>
    </w:p>
    <w:p>
      <w:r>
        <w:t>\[</w:t>
      </w:r>
    </w:p>
    <w:p>
      <w:r>
        <w:t>E=\frac{8FLD}{\pi d^2 b\Delta n}</w:t>
      </w:r>
    </w:p>
    <w:p>
      <w:r>
        <w:t>=\frac{8\times9.80\times1.05\times1.18}</w:t>
      </w:r>
    </w:p>
    <w:p>
      <w:r>
        <w:t>{\pi\times(5.72\times10^{-4})^2\times0.0770\times6.22\times10^{-3}}</w:t>
      </w:r>
    </w:p>
    <w:p>
      <w:r>
        <w:t>=1.97\times10^{11}\ \text{Pa}</w:t>
      </w:r>
    </w:p>
    <w:p>
      <w:r>
        <w:t>\]</w:t>
      </w:r>
    </w:p>
    <w:p>
      <w:r>
        <w:t>计算不确定度时，取 \(u(L)=0.002\ \text{m}\)，\(u(D)=0.002\ \text{m}\)，\(u(b)=0.2\ \text{mm}\)，\(u(d)=0.005\ \text{mm}\)，\(u(\Delta n)=0.03\ \text{mm}\)，则相对不确定度约为</w:t>
      </w:r>
    </w:p>
    <w:p>
      <w:r>
        <w:t>\[</w:t>
      </w:r>
    </w:p>
    <w:p>
      <w:r>
        <w:t>\frac{u(E)}{E}</w:t>
      </w:r>
    </w:p>
    <w:p>
      <w:r>
        <w:t>=\sqrt{</w:t>
      </w:r>
    </w:p>
    <w:p>
      <w:r>
        <w:t>\left(\frac{u(L)}{L}\right)^2+</w:t>
      </w:r>
    </w:p>
    <w:p>
      <w:r>
        <w:t>\left(\frac{u(D)}{D}\right)^2+</w:t>
      </w:r>
    </w:p>
    <w:p>
      <w:r>
        <w:t>\left(\frac{u(b)}{b}\right)^2+</w:t>
      </w:r>
    </w:p>
    <w:p>
      <w:r>
        <w:t>\left(\frac{2u(d)}{d}\right)^2+</w:t>
      </w:r>
    </w:p>
    <w:p>
      <w:r>
        <w:t>\left(\frac{u(\Delta n)}{\Delta n}\right)^2</w:t>
      </w:r>
    </w:p>
    <w:p>
      <w:r>
        <w:t>}</w:t>
      </w:r>
    </w:p>
    <w:p>
      <w:r>
        <w:t>\approx0.019</w:t>
      </w:r>
    </w:p>
    <w:p>
      <w:r>
        <w:t>\]</w:t>
      </w:r>
    </w:p>
    <w:p>
      <w:r>
        <w:t>所以</w:t>
      </w:r>
    </w:p>
    <w:p>
      <w:r>
        <w:t>\[</w:t>
      </w:r>
    </w:p>
    <w:p>
      <w:r>
        <w:t>u(E)=0.019\times1.97\times10^{11}</w:t>
      </w:r>
    </w:p>
    <w:p>
      <w:r>
        <w:t>=0.037\times10^{11}\ \text{Pa}</w:t>
      </w:r>
    </w:p>
    <w:p>
      <w:r>
        <w:t>\approx0.04\times10^{11}\ \text{Pa}</w:t>
      </w:r>
    </w:p>
    <w:p>
      <w:r>
        <w:t>\]</w:t>
      </w:r>
    </w:p>
    <w:p>
      <w:r>
        <w:t>最终结果为</w:t>
      </w:r>
    </w:p>
    <w:p>
      <w:r>
        <w:t>\[</w:t>
      </w:r>
    </w:p>
    <w:p>
      <w:r>
        <w:t>E=(1.97\pm0.04)\times10^{11}\ \text{Pa}</w:t>
      </w:r>
    </w:p>
    <w:p>
      <w:r>
        <w:t>\]</w:t>
      </w:r>
    </w:p>
    <w:p>
      <w:r>
        <w:t>这个结果与钢丝杨氏模量的常见值 \(2.0\times10^{11}\ \text{Pa}\) 比较接近，说明实验数据整体上比较合理。</w:t>
      </w:r>
    </w:p>
    <w:p>
      <w:pPr>
        <w:pStyle w:val="Heading2"/>
      </w:pPr>
      <w:r>
        <w:t>【思考和讨论】</w:t>
      </w:r>
    </w:p>
    <w:p>
      <w:r>
        <w:t>实验中出现误差的原因主要有几个方面：钢丝不一定完全竖直，加砝码时如果动作较快会使钢丝产生振动，标尺像不容易稳定；望远镜读数时如果视线没有正对标尺，也会带来视差；千分尺测钢丝直径时，不同位置的直径略有差别。针对这些问题，实验前应把仪器调水平，加砝码要轻放，等标尺像稳定后再读数，测直径时多选几个位置取平均值。误差分析这次做得还比较浅，主要是从操作和读数方面考虑，没有再深入分析温度、钢丝弯曲等因素的影响。</w:t>
      </w:r>
    </w:p>
    <w:p>
      <w:r>
        <w:t>杨氏弹性模量反映材料抵抗弹性形变的能力，在工程中很有用。例如桥梁钢索、建筑钢筋、机械轴类零件在选材和刚度校核时，都需要了解材料的弹性模量。光杠杆这种把微小位移放大的思想，也可以用于其他微小形变的测量。</w:t>
      </w:r>
    </w:p>
    <w:p>
      <w:r>
        <w:t>如果继续改进实验，可以考虑用位移传感器或电涡流传感器代替光杠杆和望远镜读数，减少人眼读数误差；也可以在加载过程中用摄像头自动识别标尺像，或者用软件记录并拟合逐次加载的数据。这样既能减小人为读数误差，也能让实验过程更稳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