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杨氏弹性模量的测量实验报告</w:t>
      </w:r>
    </w:p>
    <w:p>
      <w:pPr>
        <w:pStyle w:val="Heading2"/>
      </w:pPr>
      <w:r>
        <w:t>【实验目的】</w:t>
      </w:r>
    </w:p>
    <w:p>
      <w:pPr>
        <w:pStyle w:val="ListNumber"/>
      </w:pPr>
      <w:r>
        <w:t>学会用光杠杆法测量钢丝的杨氏弹性模量。</w:t>
      </w:r>
    </w:p>
    <w:p>
      <w:pPr>
        <w:pStyle w:val="ListNumber"/>
      </w:pPr>
      <w:r>
        <w:t>掌握光杠杆放大微小长度的原理，理解望远镜和标尺的读数方法。</w:t>
      </w:r>
    </w:p>
    <w:p>
      <w:pPr>
        <w:pStyle w:val="ListNumber"/>
      </w:pPr>
      <w:r>
        <w:t>学会用千分尺、游标卡尺和米尺测量长度，并用逐差法处理实验数据。</w:t>
      </w:r>
    </w:p>
    <w:p>
      <w:pPr>
        <w:pStyle w:val="ListNumber"/>
      </w:pPr>
      <w:r>
        <w:t>了解杨氏模量在材料选择和工程构件变形分析中的意义。</w:t>
      </w:r>
    </w:p>
    <w:p>
      <w:pPr>
        <w:pStyle w:val="Heading2"/>
      </w:pPr>
      <w:r>
        <w:t>【实验原理】</w:t>
      </w:r>
    </w:p>
    <w:p>
      <w:r>
        <w:t>杨氏弹性模量定义为材料在弹性范围内正应力与线应变之比：</w:t>
      </w:r>
    </w:p>
    <w:p>
      <w:r>
        <w:t>\[</w:t>
      </w:r>
    </w:p>
    <w:p>
      <w:r>
        <w:t>E=\frac{F/S}{\Delta L/L}=\frac{FL}{S\Delta L}</w:t>
      </w:r>
    </w:p>
    <w:p>
      <w:r>
        <w:t>\]</w:t>
      </w:r>
    </w:p>
    <w:p>
      <w:r>
        <w:t>其中，\(E\) 为杨氏模量，单位 Pa；\(F\) 为拉力，单位 N；\(S\) 为钢丝横截面积，单位 m²；\(L\) 为钢丝原长，单位 m；\(\Delta L\) 为钢丝伸长量，单位 m。</w:t>
      </w:r>
    </w:p>
    <w:p>
      <w:r>
        <w:t>钢丝直径为 \(d\)，则</w:t>
      </w:r>
    </w:p>
    <w:p>
      <w:r>
        <w:t>\[</w:t>
      </w:r>
    </w:p>
    <w:p>
      <w:r>
        <w:t>S=\frac{\pi d^2}{4}</w:t>
      </w:r>
    </w:p>
    <w:p>
      <w:r>
        <w:t>\]</w:t>
      </w:r>
    </w:p>
    <w:p>
      <w:r>
        <w:t>由于钢丝伸长量 \(\Delta L\) 很小，直接测量误差大，实验中用光杠杆把 \(\Delta L\) 放大为标尺读数的变化 \(\Delta n\)。光杠杆后足随钢丝夹头下降，平面镜转过小角度 \(\theta\)。由几何关系近似有</w:t>
      </w:r>
    </w:p>
    <w:p>
      <w:r>
        <w:t>\[</w:t>
      </w:r>
    </w:p>
    <w:p>
      <w:r>
        <w:t>\theta \approx \frac{\Delta L}{b}</w:t>
      </w:r>
    </w:p>
    <w:p>
      <w:r>
        <w:t>\]</w:t>
      </w:r>
    </w:p>
    <w:p>
      <w:r>
        <w:t>平面镜转动 \(\theta\) 时，反射光线转过 \(2\theta\)，所以标尺读数变化为</w:t>
      </w:r>
    </w:p>
    <w:p>
      <w:r>
        <w:t>\[</w:t>
      </w:r>
    </w:p>
    <w:p>
      <w:r>
        <w:t>\Delta n \approx D\tan(2\theta)\approx \frac{2D\Delta L}{b}</w:t>
      </w:r>
    </w:p>
    <w:p>
      <w:r>
        <w:t>\]</w:t>
      </w:r>
    </w:p>
    <w:p>
      <w:r>
        <w:t>因此</w:t>
      </w:r>
    </w:p>
    <w:p>
      <w:r>
        <w:t>\[</w:t>
      </w:r>
    </w:p>
    <w:p>
      <w:r>
        <w:t>\Delta L=\frac{b\Delta n}{2D}</w:t>
      </w:r>
    </w:p>
    <w:p>
      <w:r>
        <w:t>\]</w:t>
      </w:r>
    </w:p>
    <w:p>
      <w:r>
        <w:t>其中，\(b\) 为光杠杆后足到前两足连线的垂直距离，单位 m；\(D\) 为平面镜到标尺的距离，单位 m；\(\Delta n\) 为标尺读数变化量，单位 m。</w:t>
      </w:r>
    </w:p>
    <w:p>
      <w:r>
        <w:t>文字示意图可表示为：</w:t>
      </w:r>
    </w:p>
    <w:p>
      <w:r>
        <w:rPr>
          <w:rFonts w:ascii="Courier New" w:hAnsi="Courier New"/>
        </w:rPr>
        <w:t xml:space="preserve">        标尺</w:t>
        <w:br/>
        <w:t xml:space="preserve">          ↑  读数变化 Δn</w:t>
        <w:br/>
        <w:t>望远镜 ←—— 反射光</w:t>
        <w:br/>
        <w:t xml:space="preserve">       \  2θ</w:t>
        <w:br/>
        <w:t xml:space="preserve">        平面镜（光杠杆）</w:t>
        <w:br/>
        <w:t xml:space="preserve">          b：后足到前两足连线的垂直距离</w:t>
        <w:br/>
        <w:t xml:space="preserve">          ↓</w:t>
        <w:br/>
        <w:t xml:space="preserve">        钢丝夹头</w:t>
        <w:br/>
        <w:t xml:space="preserve">          ↓</w:t>
        <w:br/>
        <w:t xml:space="preserve">        钢丝和砝码</w:t>
      </w:r>
    </w:p>
    <w:p>
      <w:r>
        <w:t>把 \(\Delta L\) 代入杨氏模量公式，并用砝码质量 \(m\) 表示拉力 \(F=mg\)，得</w:t>
      </w:r>
    </w:p>
    <w:p>
      <w:r>
        <w:t>\[</w:t>
      </w:r>
    </w:p>
    <w:p>
      <w:r>
        <w:t>E=\frac{2LDmg}{Sb\Delta n}</w:t>
      </w:r>
    </w:p>
    <w:p>
      <w:r>
        <w:t>=\frac{8LDmg}{\pi d^2 b\Delta n}</w:t>
      </w:r>
    </w:p>
    <w:p>
      <w:r>
        <w:t>\]</w:t>
      </w:r>
    </w:p>
    <w:p>
      <w:r>
        <w:t>其中，\(g=9.80\ \text{m/s}^2\)。实验时逐次增加相同质量的砝码，测出对应标尺读数，再用逐差法求平均 \(\Delta n\)，即可算出 \(E\)。</w:t>
      </w:r>
    </w:p>
    <w:p>
      <w:pPr>
        <w:pStyle w:val="Heading2"/>
      </w:pPr>
      <w:r>
        <w:t>【实验仪器】</w:t>
      </w:r>
    </w:p>
    <w:p>
      <w:r>
        <w:t>杨氏模量测定仪、钢丝、光杠杆、望远镜及标尺、砝码、千分尺、游标卡尺、钢卷尺、水平仪、照明灯等。</w:t>
      </w:r>
    </w:p>
    <w:p>
      <w:pPr>
        <w:pStyle w:val="Heading2"/>
      </w:pPr>
      <w:r>
        <w:t>【实验内容及步骤】</w:t>
      </w:r>
    </w:p>
    <w:p>
      <w:pPr>
        <w:pStyle w:val="ListNumber"/>
      </w:pPr>
      <w:r>
        <w:t>检查仪器是否放稳，调节底座水平。钢丝应自然伸直，不能有明显弯曲。</w:t>
      </w:r>
    </w:p>
    <w:p>
      <w:pPr>
        <w:pStyle w:val="ListNumber"/>
      </w:pPr>
      <w:r>
        <w:t>将光杠杆前两足放在平台上，后足压在钢丝夹头的小凹槽内，使平面镜基本竖直。</w:t>
      </w:r>
    </w:p>
    <w:p>
      <w:pPr>
        <w:pStyle w:val="ListNumber"/>
      </w:pPr>
      <w:r>
        <w:t>调节望远镜和标尺位置，使望远镜与平面镜大致等高。先调目镜看清叉丝，再调物镜看清标尺像，并尽量消除视差。</w:t>
      </w:r>
    </w:p>
    <w:p>
      <w:pPr>
        <w:pStyle w:val="ListNumber"/>
      </w:pPr>
      <w:r>
        <w:t>用钢卷尺测钢丝长度 \(L\)，用钢卷尺测平面镜到标尺的距离 \(D\)。用游标卡尺测光杠杆后足距 \(b\)。</w:t>
      </w:r>
    </w:p>
    <w:p>
      <w:pPr>
        <w:pStyle w:val="ListNumber"/>
      </w:pPr>
      <w:r>
        <w:t>用千分尺在钢丝不同位置测量直径 \(d\) 共 5 次，取平均值。</w:t>
      </w:r>
    </w:p>
    <w:p>
      <w:pPr>
        <w:pStyle w:val="ListNumber"/>
      </w:pPr>
      <w:r>
        <w:t>记录初始标尺读数。之后每次增加 1 kg 砝码，等钢丝和标尺像稳定后读数，共记录 8 组数据（0 kg 到 7 kg）。</w:t>
      </w:r>
    </w:p>
    <w:p>
      <w:pPr>
        <w:pStyle w:val="ListNumber"/>
      </w:pPr>
      <w:r>
        <w:t>实验结束后逐个取下砝码，整理仪器。用逐差法处理标尺读数，计算钢丝的杨氏模量。</w:t>
      </w:r>
    </w:p>
    <w:p>
      <w:pPr>
        <w:pStyle w:val="Heading2"/>
      </w:pPr>
      <w:r>
        <w:t>【注意事项】</w:t>
      </w:r>
    </w:p>
    <w:p>
      <w:pPr>
        <w:pStyle w:val="ListNumber"/>
      </w:pPr>
      <w:r>
        <w:t>光杠杆后足要放稳，不能碰动钢丝；平面镜不能有明显晃动。</w:t>
      </w:r>
    </w:p>
    <w:p>
      <w:pPr>
        <w:pStyle w:val="ListNumber"/>
      </w:pPr>
      <w:r>
        <w:t>加砝码时要轻放，不能撞击仪器，读数要等标尺像稳定后进行。</w:t>
      </w:r>
    </w:p>
    <w:p>
      <w:pPr>
        <w:pStyle w:val="ListNumber"/>
      </w:pPr>
      <w:r>
        <w:t>望远镜调焦时先调目镜再调物镜，叉丝和标尺像要尽量清晰。</w:t>
      </w:r>
    </w:p>
    <w:p>
      <w:pPr>
        <w:pStyle w:val="ListNumber"/>
      </w:pPr>
      <w:r>
        <w:t>千分尺测钢丝直径时要在不同位置测量，注意零点误差。</w:t>
      </w:r>
    </w:p>
    <w:p>
      <w:pPr>
        <w:pStyle w:val="ListNumber"/>
      </w:pPr>
      <w:r>
        <w:t>钢丝不能超过弹性限度，砝码不能加得过多。</w:t>
      </w:r>
    </w:p>
    <w:p>
      <w:pPr>
        <w:pStyle w:val="ListNumber"/>
      </w:pPr>
      <w:r>
        <w:t>读标尺时视线要与标尺垂直，避免视差。</w:t>
      </w:r>
    </w:p>
    <w:p>
      <w:pPr>
        <w:pStyle w:val="Heading2"/>
      </w:pPr>
      <w:r>
        <w:t>【数据记录及处理】</w:t>
      </w:r>
    </w:p>
    <w:p>
      <w:pPr>
        <w:pStyle w:val="Heading3"/>
      </w:pPr>
      <w:r>
        <w:t>1. 基本参数记录</w:t>
      </w:r>
    </w:p>
    <w:p>
      <w:r>
        <w:t>钢丝长度：</w:t>
      </w:r>
    </w:p>
    <w:p>
      <w:r>
        <w:t>\[</w:t>
      </w:r>
    </w:p>
    <w:p>
      <w:r>
        <w:t>L=0.970\ \text{m}</w:t>
      </w:r>
    </w:p>
    <w:p>
      <w:r>
        <w:t>\]</w:t>
      </w:r>
    </w:p>
    <w:p>
      <w:r>
        <w:t>镜尺距：</w:t>
      </w:r>
    </w:p>
    <w:p>
      <w:r>
        <w:t>\[</w:t>
      </w:r>
    </w:p>
    <w:p>
      <w:r>
        <w:t>D=1.300\ \text{m}</w:t>
      </w:r>
    </w:p>
    <w:p>
      <w:r>
        <w:t>\]</w:t>
      </w:r>
    </w:p>
    <w:p>
      <w:r>
        <w:t>光杠杆后足距：</w:t>
      </w:r>
    </w:p>
    <w:p>
      <w:r>
        <w:t>\[</w:t>
      </w:r>
    </w:p>
    <w:p>
      <w:r>
        <w:t>b=76.8\ \text{mm}=76.8\times10^{-3}\ \text{m}</w:t>
      </w:r>
    </w:p>
    <w:p>
      <w:r>
        <w:t>\]</w:t>
      </w:r>
    </w:p>
    <w:p>
      <w:r>
        <w:t>钢丝直径测量数据如下表。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测量次数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\(d/\text{mm}\)</w:t>
            </w:r>
          </w:p>
        </w:tc>
        <w:tc>
          <w:tcPr>
            <w:tcW w:type="dxa" w:w="1440"/>
          </w:tcPr>
          <w:p>
            <w:r>
              <w:t>0.517</w:t>
            </w:r>
          </w:p>
        </w:tc>
        <w:tc>
          <w:tcPr>
            <w:tcW w:type="dxa" w:w="1440"/>
          </w:tcPr>
          <w:p>
            <w:r>
              <w:t>0.519</w:t>
            </w:r>
          </w:p>
        </w:tc>
        <w:tc>
          <w:tcPr>
            <w:tcW w:type="dxa" w:w="1440"/>
          </w:tcPr>
          <w:p>
            <w:r>
              <w:t>0.518</w:t>
            </w:r>
          </w:p>
        </w:tc>
        <w:tc>
          <w:tcPr>
            <w:tcW w:type="dxa" w:w="1440"/>
          </w:tcPr>
          <w:p>
            <w:r>
              <w:t>0.517</w:t>
            </w:r>
          </w:p>
        </w:tc>
        <w:tc>
          <w:tcPr>
            <w:tcW w:type="dxa" w:w="1440"/>
          </w:tcPr>
          <w:p>
            <w:r>
              <w:t>0.519</w:t>
            </w:r>
          </w:p>
        </w:tc>
      </w:tr>
    </w:tbl>
    <w:p>
      <w:r>
        <w:t>平均直径：</w:t>
      </w:r>
    </w:p>
    <w:p>
      <w:r>
        <w:t>\[</w:t>
      </w:r>
    </w:p>
    <w:p>
      <w:r>
        <w:t>\bar d=\frac{0.517+0.519+0.518+0.517+0.519}{5}</w:t>
      </w:r>
    </w:p>
    <w:p>
      <w:r>
        <w:t>=0.518\ \text{mm}</w:t>
      </w:r>
    </w:p>
    <w:p>
      <w:r>
        <w:t>=0.518\times10^{-3}\ \text{m}</w:t>
      </w:r>
    </w:p>
    <w:p>
      <w:r>
        <w:t>\]</w:t>
      </w:r>
    </w:p>
    <w:p>
      <w:pPr>
        <w:pStyle w:val="Heading3"/>
      </w:pPr>
      <w:r>
        <w:t>2. 标尺读数记录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砝码质量 m/\text{kg}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</w:t>
            </w:r>
          </w:p>
        </w:tc>
      </w:tr>
      <w:tr>
        <w:tc>
          <w:tcPr>
            <w:tcW w:type="dxa" w:w="960"/>
          </w:tcPr>
          <w:p>
            <w:r>
              <w:t>标尺读数 \(n/\text{mm}\)</w:t>
            </w:r>
          </w:p>
        </w:tc>
        <w:tc>
          <w:tcPr>
            <w:tcW w:type="dxa" w:w="960"/>
          </w:tcPr>
          <w:p>
            <w:r>
              <w:t>40.00</w:t>
            </w:r>
          </w:p>
        </w:tc>
        <w:tc>
          <w:tcPr>
            <w:tcW w:type="dxa" w:w="960"/>
          </w:tcPr>
          <w:p>
            <w:r>
              <w:t>41.45</w:t>
            </w:r>
          </w:p>
        </w:tc>
        <w:tc>
          <w:tcPr>
            <w:tcW w:type="dxa" w:w="960"/>
          </w:tcPr>
          <w:p>
            <w:r>
              <w:t>42.88</w:t>
            </w:r>
          </w:p>
        </w:tc>
        <w:tc>
          <w:tcPr>
            <w:tcW w:type="dxa" w:w="960"/>
          </w:tcPr>
          <w:p>
            <w:r>
              <w:t>44.33</w:t>
            </w:r>
          </w:p>
        </w:tc>
        <w:tc>
          <w:tcPr>
            <w:tcW w:type="dxa" w:w="960"/>
          </w:tcPr>
          <w:p>
            <w:r>
              <w:t>45.77</w:t>
            </w:r>
          </w:p>
        </w:tc>
        <w:tc>
          <w:tcPr>
            <w:tcW w:type="dxa" w:w="960"/>
          </w:tcPr>
          <w:p>
            <w:r>
              <w:t>48.10</w:t>
            </w:r>
          </w:p>
        </w:tc>
        <w:tc>
          <w:tcPr>
            <w:tcW w:type="dxa" w:w="960"/>
          </w:tcPr>
          <w:p>
            <w:r>
              <w:t>48.66</w:t>
            </w:r>
          </w:p>
        </w:tc>
        <w:tc>
          <w:tcPr>
            <w:tcW w:type="dxa" w:w="960"/>
          </w:tcPr>
          <w:p>
            <w:r>
              <w:t>50.10</w:t>
            </w:r>
          </w:p>
        </w:tc>
      </w:tr>
    </w:tbl>
    <w:p>
      <w:pPr>
        <w:pStyle w:val="Heading3"/>
      </w:pPr>
      <w:r>
        <w:t>3. 逐差法处理</w:t>
      </w:r>
    </w:p>
    <w:p>
      <w:r>
        <w:t>按逐差法取标尺读数差：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读数差计算</w:t>
            </w:r>
          </w:p>
        </w:tc>
        <w:tc>
          <w:tcPr>
            <w:tcW w:type="dxa" w:w="2880"/>
          </w:tcPr>
          <w:p>
            <w:r>
              <w:t>\Delta n_i/\text{mm}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\(n_5-n_0=48.10-40.00\)</w:t>
            </w:r>
          </w:p>
        </w:tc>
        <w:tc>
          <w:tcPr>
            <w:tcW w:type="dxa" w:w="2880"/>
          </w:tcPr>
          <w:p>
            <w:r>
              <w:t>8.10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\(n_6-n_1=48.66-41.45\)</w:t>
            </w:r>
          </w:p>
        </w:tc>
        <w:tc>
          <w:tcPr>
            <w:tcW w:type="dxa" w:w="2880"/>
          </w:tcPr>
          <w:p>
            <w:r>
              <w:t>7.21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\(n_7-n_2=50.10-42.88\)</w:t>
            </w:r>
          </w:p>
        </w:tc>
        <w:tc>
          <w:tcPr>
            <w:tcW w:type="dxa" w:w="2880"/>
          </w:tcPr>
          <w:p>
            <w:r>
              <w:t>7.22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\(n_7-n_3=50.10-44.33\)</w:t>
            </w:r>
          </w:p>
        </w:tc>
        <w:tc>
          <w:tcPr>
            <w:tcW w:type="dxa" w:w="2880"/>
          </w:tcPr>
          <w:p>
            <w:r>
              <w:t>5.77</w:t>
            </w:r>
          </w:p>
        </w:tc>
      </w:tr>
    </w:tbl>
    <w:p>
      <w:r>
        <w:t>平均读数差：</w:t>
      </w:r>
    </w:p>
    <w:p>
      <w:r>
        <w:t>\[</w:t>
      </w:r>
    </w:p>
    <w:p>
      <w:r>
        <w:t>\overline{\Delta n}=\frac{8.10+7.21+7.22+5.77}{4}</w:t>
      </w:r>
    </w:p>
    <w:p>
      <w:r>
        <w:t>=7.08\ \text{mm}</w:t>
      </w:r>
    </w:p>
    <w:p>
      <w:r>
        <w:t>=7.08\times10^{-3}\ \text{m}</w:t>
      </w:r>
    </w:p>
    <w:p>
      <w:r>
        <w:t>\]</w:t>
      </w:r>
    </w:p>
    <w:p>
      <w:r>
        <w:t>取每级增加砝码质量：</w:t>
      </w:r>
    </w:p>
    <w:p>
      <w:r>
        <w:t>\[</w:t>
      </w:r>
    </w:p>
    <w:p>
      <w:r>
        <w:t>m=1.00\ \text{kg}</w:t>
      </w:r>
    </w:p>
    <w:p>
      <w:r>
        <w:t>\]</w:t>
      </w:r>
    </w:p>
    <w:p>
      <w:r>
        <w:t>代入杨氏模量公式：</w:t>
      </w:r>
    </w:p>
    <w:p>
      <w:r>
        <w:t>\[</w:t>
      </w:r>
    </w:p>
    <w:p>
      <w:r>
        <w:t>E=\frac{8LDmg}{\pi d^2 b\overline{\Delta n}}</w:t>
      </w:r>
    </w:p>
    <w:p>
      <w:r>
        <w:t>\]</w:t>
      </w:r>
    </w:p>
    <w:p>
      <w:r>
        <w:t>\[</w:t>
      </w:r>
    </w:p>
    <w:p>
      <w:r>
        <w:t>E=\frac{8\times0.970\times1.300\times1.00\times9.80}</w:t>
      </w:r>
    </w:p>
    <w:p>
      <w:r>
        <w:t>{\pi\times(0.518\times10^{-3})^2\times76.8\times10^{-3}\times7.08\times10^{-3}}</w:t>
      </w:r>
    </w:p>
    <w:p>
      <w:r>
        <w:t>=2.16\times10^{11}\ \text{Pa}</w:t>
      </w:r>
    </w:p>
    <w:p>
      <w:r>
        <w:t>\]</w:t>
      </w:r>
    </w:p>
    <w:p>
      <w:pPr>
        <w:pStyle w:val="Heading3"/>
      </w:pPr>
      <w:r>
        <w:t>4. 不确定度估算</w:t>
      </w:r>
    </w:p>
    <w:p>
      <w:r>
        <w:t>取 \(u_L=0.005\ \text{m}\)，\(u_D=0.005\ \text{m}\)，\(u_b=0.2\ \text{mm}\)，\(u_d=0.002\ \text{mm}\)，\(u_{\Delta n}=0.6\ \text{mm}\)，则</w:t>
      </w:r>
    </w:p>
    <w:p>
      <w:r>
        <w:t>\[</w:t>
      </w:r>
    </w:p>
    <w:p>
      <w:r>
        <w:t>\frac{u(E)}{E}</w:t>
      </w:r>
    </w:p>
    <w:p>
      <w:r>
        <w:t>=\sqrt{</w:t>
      </w:r>
    </w:p>
    <w:p>
      <w:r>
        <w:t>\left(\frac{u_L}{L}\right)^2+</w:t>
      </w:r>
    </w:p>
    <w:p>
      <w:r>
        <w:t>\left(\frac{u_D}{D}\right)^2+</w:t>
      </w:r>
    </w:p>
    <w:p>
      <w:r>
        <w:t>\left(\frac{u_b}{b}\right)^2+</w:t>
      </w:r>
    </w:p>
    <w:p>
      <w:r>
        <w:t>\left(\frac{2u_d}{d}\right)^2+</w:t>
      </w:r>
    </w:p>
    <w:p>
      <w:r>
        <w:t>\left(\frac{u_{\Delta n}}{\overline{\Delta n}}\right)^2</w:t>
      </w:r>
    </w:p>
    <w:p>
      <w:r>
        <w:t>}</w:t>
      </w:r>
    </w:p>
    <w:p>
      <w:r>
        <w:t>\]</w:t>
      </w:r>
    </w:p>
    <w:p>
      <w:r>
        <w:t>\[</w:t>
      </w:r>
    </w:p>
    <w:p>
      <w:r>
        <w:t>\frac{u(E)}{E}</w:t>
      </w:r>
    </w:p>
    <w:p>
      <w:r>
        <w:t>=\sqrt{</w:t>
      </w:r>
    </w:p>
    <w:p>
      <w:r>
        <w:t>\left(\frac{0.005}{0.970}\right)^2+</w:t>
      </w:r>
    </w:p>
    <w:p>
      <w:r>
        <w:t>\left(\frac{0.005}{1.300}\right)^2+</w:t>
      </w:r>
    </w:p>
    <w:p>
      <w:r>
        <w:t>\left(\frac{0.2}{76.8}\right)^2+</w:t>
      </w:r>
    </w:p>
    <w:p>
      <w:r>
        <w:t>\left(\frac{2\times0.002}{0.518}\right)^2+</w:t>
      </w:r>
    </w:p>
    <w:p>
      <w:r>
        <w:t>\left(\frac{0.6}{7.08}\right)^2</w:t>
      </w:r>
    </w:p>
    <w:p>
      <w:r>
        <w:t>}</w:t>
      </w:r>
    </w:p>
    <w:p>
      <w:r>
        <w:t>\approx0.085</w:t>
      </w:r>
    </w:p>
    <w:p>
      <w:r>
        <w:t>\]</w:t>
      </w:r>
    </w:p>
    <w:p>
      <w:r>
        <w:t>\[</w:t>
      </w:r>
    </w:p>
    <w:p>
      <w:r>
        <w:t>u(E)\approx0.085\times2.16\times10^{11}</w:t>
      </w:r>
    </w:p>
    <w:p>
      <w:r>
        <w:t>\approx0.18\times10^{11}\ \text{Pa}</w:t>
      </w:r>
    </w:p>
    <w:p>
      <w:r>
        <w:t>\approx0.2\times10^{11}\ \text{Pa}</w:t>
      </w:r>
    </w:p>
    <w:p>
      <w:r>
        <w:t>\]</w:t>
      </w:r>
    </w:p>
    <w:p>
      <w:r>
        <w:t>所以最终结果写为：</w:t>
      </w:r>
    </w:p>
    <w:p>
      <w:r>
        <w:t>\[</w:t>
      </w:r>
    </w:p>
    <w:p>
      <w:r>
        <w:t>E=(2.2\pm0.2)\times10^{11}\ \text{Pa}</w:t>
      </w:r>
    </w:p>
    <w:p>
      <w:r>
        <w:t>\]</w:t>
      </w:r>
    </w:p>
    <w:p>
      <w:r>
        <w:t>这个结果和常见钢丝杨氏模量 \(2.0\times10^{11}\ \text{Pa}\) 的数量级一致。</w:t>
      </w:r>
    </w:p>
    <w:p>
      <w:pPr>
        <w:pStyle w:val="Heading2"/>
      </w:pPr>
      <w:r>
        <w:t>【思考和讨论】</w:t>
      </w:r>
    </w:p>
    <w:p>
      <w:pPr>
        <w:pStyle w:val="ListNumber"/>
      </w:pPr>
      <w:r>
        <w:t>调望远镜比较花时间。开始时标尺像很模糊，后来先把望远镜大致对准平面镜，再慢慢调物镜，才比较容易找到标尺像。叉丝和标尺像没有消视差时，读数会偏，所以调焦要耐心。</w:t>
      </w:r>
    </w:p>
    <w:p>
      <w:pPr>
        <w:pStyle w:val="ListNumber"/>
      </w:pPr>
      <w:r>
        <w:t>加砝码后钢丝不是马上完全稳定，标尺像会有轻微晃动。读数太急容易读偏，应该等几秒再读。加减砝码也要轻，不然光杠杆容易晃。</w:t>
      </w:r>
    </w:p>
    <w:p>
      <w:pPr>
        <w:pStyle w:val="ListNumber"/>
      </w:pPr>
      <w:r>
        <w:t>钢丝直径很小，千分尺测量时如果位置不同，结果会有一些差别，所以要在不同位置多测几次取平均。</w:t>
      </w:r>
    </w:p>
    <w:p>
      <w:pPr>
        <w:pStyle w:val="ListNumber"/>
      </w:pPr>
      <w:r>
        <w:t>光杠杆法的好处是把很小的伸长量放大，灵敏度比较高；缺点是受震动、镜面倾斜和读数视差影响大。工程上钢丝绳、桥梁拉索、电梯曳引绳等都要考虑材料弹性模量，\(E\) 越大，同样受力下变形越小。</w:t>
      </w:r>
    </w:p>
    <w:p>
      <w:pPr>
        <w:pStyle w:val="ListNumber"/>
      </w:pPr>
      <w:r>
        <w:t>如果要改进，可以用位移传感器或读数显微镜代替光杠杆，减少人为读数误差；也可以把望远镜和标尺固定得更稳，加水平泡和导向装置，让砝码加载更平稳。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