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杨氏弹性模量的测量实验报告</w:t>
      </w:r>
    </w:p>
    <w:p>
      <w:pPr>
        <w:pStyle w:val="Heading2"/>
      </w:pPr>
      <w:r>
        <w:t>【实验目的】</w:t>
      </w:r>
    </w:p>
    <w:p>
      <w:r>
        <w:t>用光杠杆法测量钢丝的微小伸长量，进而测定钢丝的杨氏弹性模量；掌握光杠杆放大原理、望远镜读数方法以及逐差法处理实验数据的方法；了解微小位移测量中放大思想的应用。</w:t>
      </w:r>
    </w:p>
    <w:p>
      <w:pPr>
        <w:pStyle w:val="Heading2"/>
      </w:pPr>
      <w:r>
        <w:t>【实验原理】</w:t>
      </w:r>
    </w:p>
    <w:p>
      <w:r>
        <w:t>杨氏弹性模量是描述材料弹性形变性质的重要参数。设钢丝原长为 \(L\)，横截面积为 \(A\)，受到拉力 \(F\) 作用后伸长量为 \(\Delta L\)，在弹性范围内有</w:t>
      </w:r>
    </w:p>
    <w:p>
      <w:r>
        <w:t>\[</w:t>
      </w:r>
    </w:p>
    <w:p>
      <w:r>
        <w:t>E=\frac{F/A}{\Delta L/L}</w:t>
      </w:r>
    </w:p>
    <w:p>
      <w:r>
        <w:t>\]</w:t>
      </w:r>
    </w:p>
    <w:p>
      <w:r>
        <w:t>其中，\(E\) 的单位为 \(\mathrm{Pa}\) 或 \(\mathrm{N/m^2}\)，\(L\) 的单位为 \(\mathrm{m}\)，\(F\) 的单位为 \(\mathrm{N}\)，\(A\) 的单位为 \(\mathrm{m^2}\)，\(\Delta L\) 的单位为 \(\mathrm{m}\)。钢丝可看作圆柱体，直径为 \(d\)，则</w:t>
      </w:r>
    </w:p>
    <w:p>
      <w:r>
        <w:t>\[</w:t>
      </w:r>
    </w:p>
    <w:p>
      <w:r>
        <w:t>A=\frac{\pi d^2}{4}</w:t>
      </w:r>
    </w:p>
    <w:p>
      <w:r>
        <w:t>\]</w:t>
      </w:r>
    </w:p>
    <w:p>
      <w:r>
        <w:t>由于钢丝受拉后的伸长量很小，直接测量误差较大，实验中使用光杠杆把 \(\Delta L\) 进行光学放大。光杠杆后足放在钢丝夹头附近，前两足放在固定平台上。钢丝伸长时，光杠杆后足随钢丝下降，平面镜转过微小角度 \(\theta\)。根据小角度近似，有</w:t>
      </w:r>
    </w:p>
    <w:p>
      <w:r>
        <w:t>\[</w:t>
      </w:r>
    </w:p>
    <w:p>
      <w:r>
        <w:t>\theta \approx \frac{\Delta L}{b}</w:t>
      </w:r>
    </w:p>
    <w:p>
      <w:r>
        <w:t>\]</w:t>
      </w:r>
    </w:p>
    <w:p>
      <w:r>
        <w:t>其中，\(b\) 为光杠杆后足到前两足连线所在平面的垂直距离，单位为 \(\mathrm{m}\)。平面镜转过 \(\theta\) 时，反射光线转过 \(2\theta\)。若镜面到标尺的距离为 \(D\)，标尺读数变化量为 \(\Delta n\)，则</w:t>
      </w:r>
    </w:p>
    <w:p>
      <w:r>
        <w:t>\[</w:t>
      </w:r>
    </w:p>
    <w:p>
      <w:r>
        <w:t>\Delta n \approx 2D\theta \approx \frac{2D\Delta L}{b}</w:t>
      </w:r>
    </w:p>
    <w:p>
      <w:r>
        <w:t>\]</w:t>
      </w:r>
    </w:p>
    <w:p>
      <w:r>
        <w:t>因此</w:t>
      </w:r>
    </w:p>
    <w:p>
      <w:r>
        <w:t>\[</w:t>
      </w:r>
    </w:p>
    <w:p>
      <w:r>
        <w:t>\Delta L=\frac{b\Delta n}{2D}</w:t>
      </w:r>
    </w:p>
    <w:p>
      <w:r>
        <w:t>\]</w:t>
      </w:r>
    </w:p>
    <w:p>
      <w:r>
        <w:t>将 \(\Delta L\) 和 \(A\) 代入杨氏模量公式，得</w:t>
      </w:r>
    </w:p>
    <w:p>
      <w:r>
        <w:t>\[</w:t>
      </w:r>
    </w:p>
    <w:p>
      <w:r>
        <w:t>E=\frac{F L}{A\Delta L}</w:t>
      </w:r>
    </w:p>
    <w:p>
      <w:r>
        <w:t>=\frac{F L}{\frac{\pi d^2}{4}\cdot\frac{b\Delta n}{2D}}</w:t>
      </w:r>
    </w:p>
    <w:p>
      <w:r>
        <w:t>=\frac{8FLD}{\pi d^2 b\Delta n}</w:t>
      </w:r>
    </w:p>
    <w:p>
      <w:r>
        <w:t>\]</w:t>
      </w:r>
    </w:p>
    <w:p>
      <w:r>
        <w:t>式中，\(D\) 为镜尺距，单位 \(\mathrm{m}\)；\(b\) 为光杠杆后足距，单位 \(\mathrm{m}\)；\(d\) 为钢丝直径，单位 \(\mathrm{m}\)；\(\Delta n\) 为标尺读数变化量，单位 \(\mathrm{m}\)。</w:t>
      </w:r>
    </w:p>
    <w:p>
      <w:r>
        <w:t>文字示意图可表示为：钢丝伸长使光杠杆后足下降 \(\Delta L\)，平面镜转 \(\theta\)；反射光在距离 \(D\) 的标尺上移动 \(\Delta n\)，且 \(\Delta n\approx 2D\Delta L/b\)。实验中逐次增加砝码，标尺读数随之增大；用逐差法取相隔 4 组的数据作差，可减小线性漂移和读数误差。</w:t>
      </w:r>
    </w:p>
    <w:p>
      <w:pPr>
        <w:pStyle w:val="Heading2"/>
      </w:pPr>
      <w:r>
        <w:t>【实验仪器】</w:t>
      </w:r>
    </w:p>
    <w:p>
      <w:r>
        <w:t>杨氏模量测定仪、钢丝、光杠杆、平面镜、望远镜、标尺、砝码托盘及砝码、千分尺、钢卷尺、游标卡尺、水平仪、镊子等。</w:t>
      </w:r>
    </w:p>
    <w:p>
      <w:pPr>
        <w:pStyle w:val="Heading2"/>
      </w:pPr>
      <w:r>
        <w:t>【实验内容及步骤】</w:t>
      </w:r>
    </w:p>
    <w:p>
      <w:pPr>
        <w:pStyle w:val="ListNumber"/>
      </w:pPr>
      <w:r>
        <w:t>用钢卷尺测量钢丝长度 \(L\)，用钢卷尺测量镜尺距 \(D\)，用游标卡尺测量光杠杆后足距 \(b\)。</w:t>
      </w:r>
    </w:p>
    <w:p>
      <w:pPr>
        <w:pStyle w:val="ListNumber"/>
      </w:pPr>
      <w:r>
        <w:t>用千分尺在钢丝不同位置多次测量直径 \(d\)，记录并求平均值。</w:t>
      </w:r>
    </w:p>
    <w:p>
      <w:pPr>
        <w:pStyle w:val="ListNumber"/>
      </w:pPr>
      <w:r>
        <w:t>将光杠杆按要求放在平台上，使后足位于钢丝夹头附近，调节平面镜基本竖直。</w:t>
      </w:r>
    </w:p>
    <w:p>
      <w:pPr>
        <w:pStyle w:val="ListNumber"/>
      </w:pPr>
      <w:r>
        <w:t>用水平仪检查仪器底座是否水平，调节望远镜与平面镜高度，使标尺能在望远镜中清晰成像。</w:t>
      </w:r>
    </w:p>
    <w:p>
      <w:pPr>
        <w:pStyle w:val="ListNumber"/>
      </w:pPr>
      <w:r>
        <w:t>先挂上托盘并加一个预拉砝码，使钢丝拉直，待稳定后记录初始标尺读数。</w:t>
      </w:r>
    </w:p>
    <w:p>
      <w:pPr>
        <w:pStyle w:val="ListNumber"/>
      </w:pPr>
      <w:r>
        <w:t>逐次增加 \(1\,\mathrm{kg}\) 砝码，共读取 8 组标尺读数 \(n_0,n_1,\cdots,n_7\)。每次加砝码时要轻放，待钢丝稳定后再读数。</w:t>
      </w:r>
    </w:p>
    <w:p>
      <w:pPr>
        <w:pStyle w:val="ListNumber"/>
      </w:pPr>
      <w:r>
        <w:t>测量结束后整理仪器，检查数据，必要时补测直径或复查读数。</w:t>
      </w:r>
    </w:p>
    <w:p>
      <w:pPr>
        <w:pStyle w:val="Heading2"/>
      </w:pPr>
      <w:r>
        <w:t>【注意事项】</w:t>
      </w:r>
    </w:p>
    <w:p>
      <w:r>
        <w:t>加减砝码时要轻拿轻放，不能使钢丝产生明显摆动；读数前要等标尺像稳定，避免在振动时读数。望远镜调好后不要碰动，否则镜尺距和读数基准会改变。光杠杆后足应放在规定位置，不能因桌面临时受力而发生移动。测量钢丝直径时要在不同位置多次测量，防止钢丝有轻微弯曲或粗细不均。使用千分尺时要先校零，读数时注意估读位。</w:t>
      </w:r>
    </w:p>
    <w:p>
      <w:pPr>
        <w:pStyle w:val="Heading2"/>
      </w:pPr>
      <w:r>
        <w:t>【数据记录及处理】</w:t>
      </w:r>
    </w:p>
    <w:p>
      <w:pPr>
        <w:pStyle w:val="Heading3"/>
      </w:pPr>
      <w:r>
        <w:t>1. 基本参数记录</w:t>
      </w:r>
    </w:p>
    <w:tbl>
      <w:tblPr>
        <w:tblStyle w:val="TableGrid"/>
        <w:tblW w:type="auto" w:w="0"/>
        <w:tblLook w:firstColumn="1" w:firstRow="1" w:lastColumn="0" w:lastRow="0" w:noHBand="0" w:noVBand="1" w:val="04A0"/>
      </w:tblPr>
      <w:tblGrid>
        <w:gridCol w:w="2880"/>
        <w:gridCol w:w="2880"/>
        <w:gridCol w:w="2880"/>
      </w:tblGrid>
      <w:tr>
        <w:tc>
          <w:tcPr>
            <w:tcW w:type="dxa" w:w="2880"/>
          </w:tcPr>
          <w:p>
            <w:r>
              <w:t>物理量</w:t>
            </w:r>
          </w:p>
        </w:tc>
        <w:tc>
          <w:tcPr>
            <w:tcW w:type="dxa" w:w="2880"/>
          </w:tcPr>
          <w:p>
            <w:r>
              <w:t>测量值</w:t>
            </w:r>
          </w:p>
        </w:tc>
        <w:tc>
          <w:tcPr>
            <w:tcW w:type="dxa" w:w="2880"/>
          </w:tcPr>
          <w:p>
            <w:r>
              <w:t>单位</w:t>
            </w:r>
          </w:p>
        </w:tc>
      </w:tr>
      <w:tr>
        <w:tc>
          <w:tcPr>
            <w:tcW w:type="dxa" w:w="2880"/>
          </w:tcPr>
          <w:p>
            <w:r>
              <w:t>钢丝长度 \(L\)</w:t>
            </w:r>
          </w:p>
        </w:tc>
        <w:tc>
          <w:tcPr>
            <w:tcW w:type="dxa" w:w="2880"/>
          </w:tcPr>
          <w:p>
            <w:r>
              <w:t>\(1.080\)</w:t>
            </w:r>
          </w:p>
        </w:tc>
        <w:tc>
          <w:tcPr>
            <w:tcW w:type="dxa" w:w="2880"/>
          </w:tcPr>
          <w:p>
            <w:r>
              <w:t>\(\mathrm{m}\)</w:t>
            </w:r>
          </w:p>
        </w:tc>
      </w:tr>
      <w:tr>
        <w:tc>
          <w:tcPr>
            <w:tcW w:type="dxa" w:w="2880"/>
          </w:tcPr>
          <w:p>
            <w:r>
              <w:t>镜尺距 \(D\)</w:t>
            </w:r>
          </w:p>
        </w:tc>
        <w:tc>
          <w:tcPr>
            <w:tcW w:type="dxa" w:w="2880"/>
          </w:tcPr>
          <w:p>
            <w:r>
              <w:t>\(1.120\)</w:t>
            </w:r>
          </w:p>
        </w:tc>
        <w:tc>
          <w:tcPr>
            <w:tcW w:type="dxa" w:w="2880"/>
          </w:tcPr>
          <w:p>
            <w:r>
              <w:t>\(\mathrm{m}\)</w:t>
            </w:r>
          </w:p>
        </w:tc>
      </w:tr>
      <w:tr>
        <w:tc>
          <w:tcPr>
            <w:tcW w:type="dxa" w:w="2880"/>
          </w:tcPr>
          <w:p>
            <w:r>
              <w:t>光杠杆后足距 \(b\)</w:t>
            </w:r>
          </w:p>
        </w:tc>
        <w:tc>
          <w:tcPr>
            <w:tcW w:type="dxa" w:w="2880"/>
          </w:tcPr>
          <w:p>
            <w:r>
              <w:t>\(79.8\)</w:t>
            </w:r>
          </w:p>
        </w:tc>
        <w:tc>
          <w:tcPr>
            <w:tcW w:type="dxa" w:w="2880"/>
          </w:tcPr>
          <w:p>
            <w:r>
              <w:t>\(\mathrm{mm}\)</w:t>
            </w:r>
          </w:p>
        </w:tc>
      </w:tr>
      <w:tr>
        <w:tc>
          <w:tcPr>
            <w:tcW w:type="dxa" w:w="2880"/>
          </w:tcPr>
          <w:p>
            <w:r>
              <w:t>后足距换算 \(b\)</w:t>
            </w:r>
          </w:p>
        </w:tc>
        <w:tc>
          <w:tcPr>
            <w:tcW w:type="dxa" w:w="2880"/>
          </w:tcPr>
          <w:p>
            <w:r>
              <w:t>\(0.07980\)</w:t>
            </w:r>
          </w:p>
        </w:tc>
        <w:tc>
          <w:tcPr>
            <w:tcW w:type="dxa" w:w="2880"/>
          </w:tcPr>
          <w:p>
            <w:r>
              <w:t>\(\mathrm{m}\)</w:t>
            </w:r>
          </w:p>
        </w:tc>
      </w:tr>
    </w:tbl>
    <w:p>
      <w:r>
        <w:t>钢丝直径用千分尺多次测量，数据如下：</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次数</w:t>
            </w:r>
          </w:p>
        </w:tc>
        <w:tc>
          <w:tcPr>
            <w:tcW w:type="dxa" w:w="1080"/>
          </w:tcPr>
          <w:p>
            <w:r>
              <w:t>1</w:t>
            </w:r>
          </w:p>
        </w:tc>
        <w:tc>
          <w:tcPr>
            <w:tcW w:type="dxa" w:w="1080"/>
          </w:tcPr>
          <w:p>
            <w:r>
              <w:t>2</w:t>
            </w:r>
          </w:p>
        </w:tc>
        <w:tc>
          <w:tcPr>
            <w:tcW w:type="dxa" w:w="1080"/>
          </w:tcPr>
          <w:p>
            <w:r>
              <w:t>3</w:t>
            </w:r>
          </w:p>
        </w:tc>
        <w:tc>
          <w:tcPr>
            <w:tcW w:type="dxa" w:w="1080"/>
          </w:tcPr>
          <w:p>
            <w:r>
              <w:t>4</w:t>
            </w:r>
          </w:p>
        </w:tc>
        <w:tc>
          <w:tcPr>
            <w:tcW w:type="dxa" w:w="1080"/>
          </w:tcPr>
          <w:p>
            <w:r>
              <w:t>5</w:t>
            </w:r>
          </w:p>
        </w:tc>
        <w:tc>
          <w:tcPr>
            <w:tcW w:type="dxa" w:w="1080"/>
          </w:tcPr>
          <w:p>
            <w:r>
              <w:t>6</w:t>
            </w:r>
          </w:p>
        </w:tc>
        <w:tc>
          <w:tcPr>
            <w:tcW w:type="dxa" w:w="1080"/>
          </w:tcPr>
          <w:p>
            <w:r>
              <w:t>平均值</w:t>
            </w:r>
          </w:p>
        </w:tc>
      </w:tr>
      <w:tr>
        <w:tc>
          <w:tcPr>
            <w:tcW w:type="dxa" w:w="1080"/>
          </w:tcPr>
          <w:p>
            <w:r>
              <w:t>\(d/\mathrm{mm}\)</w:t>
            </w:r>
          </w:p>
        </w:tc>
        <w:tc>
          <w:tcPr>
            <w:tcW w:type="dxa" w:w="1080"/>
          </w:tcPr>
          <w:p>
            <w:r>
              <w:t>0.601</w:t>
            </w:r>
          </w:p>
        </w:tc>
        <w:tc>
          <w:tcPr>
            <w:tcW w:type="dxa" w:w="1080"/>
          </w:tcPr>
          <w:p>
            <w:r>
              <w:t>0.602</w:t>
            </w:r>
          </w:p>
        </w:tc>
        <w:tc>
          <w:tcPr>
            <w:tcW w:type="dxa" w:w="1080"/>
          </w:tcPr>
          <w:p>
            <w:r>
              <w:t>0.603</w:t>
            </w:r>
          </w:p>
        </w:tc>
        <w:tc>
          <w:tcPr>
            <w:tcW w:type="dxa" w:w="1080"/>
          </w:tcPr>
          <w:p>
            <w:r>
              <w:t>0.601</w:t>
            </w:r>
          </w:p>
        </w:tc>
        <w:tc>
          <w:tcPr>
            <w:tcW w:type="dxa" w:w="1080"/>
          </w:tcPr>
          <w:p>
            <w:r>
              <w:t>0.603</w:t>
            </w:r>
          </w:p>
        </w:tc>
        <w:tc>
          <w:tcPr>
            <w:tcW w:type="dxa" w:w="1080"/>
          </w:tcPr>
          <w:p>
            <w:r>
              <w:t>0.602</w:t>
            </w:r>
          </w:p>
        </w:tc>
        <w:tc>
          <w:tcPr>
            <w:tcW w:type="dxa" w:w="1080"/>
          </w:tcPr>
          <w:p>
            <w:r>
              <w:t>0.602</w:t>
            </w:r>
          </w:p>
        </w:tc>
      </w:tr>
    </w:tbl>
    <w:p>
      <w:r>
        <w:t>因此取</w:t>
      </w:r>
    </w:p>
    <w:p>
      <w:r>
        <w:t>\[</w:t>
      </w:r>
    </w:p>
    <w:p>
      <w:r>
        <w:t>d=0.602\,\mathrm{mm}=0.602\times10^{-3}\,\mathrm{m}</w:t>
      </w:r>
    </w:p>
    <w:p>
      <w:r>
        <w:t>\]</w:t>
      </w:r>
    </w:p>
    <w:p>
      <w:pPr>
        <w:pStyle w:val="Heading3"/>
      </w:pPr>
      <w:r>
        <w:t>2. 逐次加重时标尺读数</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砝码质量 m/\mathrm{kg}</w:t>
            </w:r>
          </w:p>
        </w:tc>
        <w:tc>
          <w:tcPr>
            <w:tcW w:type="dxa" w:w="960"/>
          </w:tcPr>
          <w:p>
            <w:r>
              <w:t>0</w:t>
            </w:r>
          </w:p>
        </w:tc>
        <w:tc>
          <w:tcPr>
            <w:tcW w:type="dxa" w:w="960"/>
          </w:tcPr>
          <w:p>
            <w:r>
              <w:t>1</w:t>
            </w:r>
          </w:p>
        </w:tc>
        <w:tc>
          <w:tcPr>
            <w:tcW w:type="dxa" w:w="960"/>
          </w:tcPr>
          <w:p>
            <w:r>
              <w:t>2</w:t>
            </w:r>
          </w:p>
        </w:tc>
        <w:tc>
          <w:tcPr>
            <w:tcW w:type="dxa" w:w="960"/>
          </w:tcPr>
          <w:p>
            <w:r>
              <w:t>3</w:t>
            </w:r>
          </w:p>
        </w:tc>
        <w:tc>
          <w:tcPr>
            <w:tcW w:type="dxa" w:w="960"/>
          </w:tcPr>
          <w:p>
            <w:r>
              <w:t>4</w:t>
            </w:r>
          </w:p>
        </w:tc>
        <w:tc>
          <w:tcPr>
            <w:tcW w:type="dxa" w:w="960"/>
          </w:tcPr>
          <w:p>
            <w:r>
              <w:t>5</w:t>
            </w:r>
          </w:p>
        </w:tc>
        <w:tc>
          <w:tcPr>
            <w:tcW w:type="dxa" w:w="960"/>
          </w:tcPr>
          <w:p>
            <w:r>
              <w:t>6</w:t>
            </w:r>
          </w:p>
        </w:tc>
        <w:tc>
          <w:tcPr>
            <w:tcW w:type="dxa" w:w="960"/>
          </w:tcPr>
          <w:p>
            <w:r>
              <w:t>7</w:t>
            </w:r>
          </w:p>
        </w:tc>
      </w:tr>
      <w:tr>
        <w:tc>
          <w:tcPr>
            <w:tcW w:type="dxa" w:w="960"/>
          </w:tcPr>
          <w:p>
            <w:r>
              <w:t>标尺读数 \(n/\mathrm{mm}\)</w:t>
            </w:r>
          </w:p>
        </w:tc>
        <w:tc>
          <w:tcPr>
            <w:tcW w:type="dxa" w:w="960"/>
          </w:tcPr>
          <w:p>
            <w:r>
              <w:t>0.00</w:t>
            </w:r>
          </w:p>
        </w:tc>
        <w:tc>
          <w:tcPr>
            <w:tcW w:type="dxa" w:w="960"/>
          </w:tcPr>
          <w:p>
            <w:r>
              <w:t>5.20</w:t>
            </w:r>
          </w:p>
        </w:tc>
        <w:tc>
          <w:tcPr>
            <w:tcW w:type="dxa" w:w="960"/>
          </w:tcPr>
          <w:p>
            <w:r>
              <w:t>10.42</w:t>
            </w:r>
          </w:p>
        </w:tc>
        <w:tc>
          <w:tcPr>
            <w:tcW w:type="dxa" w:w="960"/>
          </w:tcPr>
          <w:p>
            <w:r>
              <w:t>15.63</w:t>
            </w:r>
          </w:p>
        </w:tc>
        <w:tc>
          <w:tcPr>
            <w:tcW w:type="dxa" w:w="960"/>
          </w:tcPr>
          <w:p>
            <w:r>
              <w:t>20.84</w:t>
            </w:r>
          </w:p>
        </w:tc>
        <w:tc>
          <w:tcPr>
            <w:tcW w:type="dxa" w:w="960"/>
          </w:tcPr>
          <w:p>
            <w:r>
              <w:t>26.06</w:t>
            </w:r>
          </w:p>
        </w:tc>
        <w:tc>
          <w:tcPr>
            <w:tcW w:type="dxa" w:w="960"/>
          </w:tcPr>
          <w:p>
            <w:r>
              <w:t>31.27</w:t>
            </w:r>
          </w:p>
        </w:tc>
        <w:tc>
          <w:tcPr>
            <w:tcW w:type="dxa" w:w="960"/>
          </w:tcPr>
          <w:p>
            <w:r>
              <w:t>36.48</w:t>
            </w:r>
          </w:p>
        </w:tc>
      </w:tr>
    </w:tbl>
    <w:p>
      <w:r>
        <w:t>用逐差法处理 8 组数据，取相隔 4 组的读数差：</w:t>
      </w:r>
    </w:p>
    <w:p>
      <w:r>
        <w:t>\[</w:t>
      </w:r>
    </w:p>
    <w:p>
      <w:r>
        <w:t>\Delta n_i=n_{i+4}-n_i\quad(i=0,1,2,3)</w:t>
      </w:r>
    </w:p>
    <w:p>
      <w:r>
        <w:t>\]</w:t>
      </w:r>
    </w:p>
    <w:tbl>
      <w:tblPr>
        <w:tblStyle w:val="TableGrid"/>
        <w:tblW w:type="auto" w:w="0"/>
        <w:tblLook w:firstColumn="1" w:firstRow="1" w:lastColumn="0" w:lastRow="0" w:noHBand="0" w:noVBand="1" w:val="04A0"/>
      </w:tblPr>
      <w:tblGrid>
        <w:gridCol w:w="2880"/>
        <w:gridCol w:w="2880"/>
        <w:gridCol w:w="2880"/>
      </w:tblGrid>
      <w:tr>
        <w:tc>
          <w:tcPr>
            <w:tcW w:type="dxa" w:w="2880"/>
          </w:tcPr>
          <w:p>
            <w:r>
              <w:t>组别</w:t>
            </w:r>
          </w:p>
        </w:tc>
        <w:tc>
          <w:tcPr>
            <w:tcW w:type="dxa" w:w="2880"/>
          </w:tcPr>
          <w:p>
            <w:r>
              <w:t>读数差</w:t>
            </w:r>
          </w:p>
        </w:tc>
        <w:tc>
          <w:tcPr>
            <w:tcW w:type="dxa" w:w="2880"/>
          </w:tcPr>
          <w:p>
            <w:r>
              <w:t>\Delta n_i/\mathrm{mm}</w:t>
            </w:r>
          </w:p>
        </w:tc>
      </w:tr>
      <w:tr>
        <w:tc>
          <w:tcPr>
            <w:tcW w:type="dxa" w:w="2880"/>
          </w:tcPr>
          <w:p>
            <w:r>
              <w:t>1</w:t>
            </w:r>
          </w:p>
        </w:tc>
        <w:tc>
          <w:tcPr>
            <w:tcW w:type="dxa" w:w="2880"/>
          </w:tcPr>
          <w:p>
            <w:r>
              <w:t>\(n_4-n_0=20.84-0.00\)</w:t>
            </w:r>
          </w:p>
        </w:tc>
        <w:tc>
          <w:tcPr>
            <w:tcW w:type="dxa" w:w="2880"/>
          </w:tcPr>
          <w:p>
            <w:r>
              <w:t>20.84</w:t>
            </w:r>
          </w:p>
        </w:tc>
      </w:tr>
      <w:tr>
        <w:tc>
          <w:tcPr>
            <w:tcW w:type="dxa" w:w="2880"/>
          </w:tcPr>
          <w:p>
            <w:r>
              <w:t>2</w:t>
            </w:r>
          </w:p>
        </w:tc>
        <w:tc>
          <w:tcPr>
            <w:tcW w:type="dxa" w:w="2880"/>
          </w:tcPr>
          <w:p>
            <w:r>
              <w:t>\(n_5-n_1=26.06-5.20\)</w:t>
            </w:r>
          </w:p>
        </w:tc>
        <w:tc>
          <w:tcPr>
            <w:tcW w:type="dxa" w:w="2880"/>
          </w:tcPr>
          <w:p>
            <w:r>
              <w:t>20.86</w:t>
            </w:r>
          </w:p>
        </w:tc>
      </w:tr>
      <w:tr>
        <w:tc>
          <w:tcPr>
            <w:tcW w:type="dxa" w:w="2880"/>
          </w:tcPr>
          <w:p>
            <w:r>
              <w:t>3</w:t>
            </w:r>
          </w:p>
        </w:tc>
        <w:tc>
          <w:tcPr>
            <w:tcW w:type="dxa" w:w="2880"/>
          </w:tcPr>
          <w:p>
            <w:r>
              <w:t>\(n_6-n_2=31.27-10.42\)</w:t>
            </w:r>
          </w:p>
        </w:tc>
        <w:tc>
          <w:tcPr>
            <w:tcW w:type="dxa" w:w="2880"/>
          </w:tcPr>
          <w:p>
            <w:r>
              <w:t>20.85</w:t>
            </w:r>
          </w:p>
        </w:tc>
      </w:tr>
      <w:tr>
        <w:tc>
          <w:tcPr>
            <w:tcW w:type="dxa" w:w="2880"/>
          </w:tcPr>
          <w:p>
            <w:r>
              <w:t>4</w:t>
            </w:r>
          </w:p>
        </w:tc>
        <w:tc>
          <w:tcPr>
            <w:tcW w:type="dxa" w:w="2880"/>
          </w:tcPr>
          <w:p>
            <w:r>
              <w:t>\(n_7-n_3=36.48-15.63\)</w:t>
            </w:r>
          </w:p>
        </w:tc>
        <w:tc>
          <w:tcPr>
            <w:tcW w:type="dxa" w:w="2880"/>
          </w:tcPr>
          <w:p>
            <w:r>
              <w:t>20.85</w:t>
            </w:r>
          </w:p>
        </w:tc>
      </w:tr>
    </w:tbl>
    <w:p>
      <w:r>
        <w:t>平均值</w:t>
      </w:r>
    </w:p>
    <w:p>
      <w:r>
        <w:t>\[</w:t>
      </w:r>
    </w:p>
    <w:p>
      <w:r>
        <w:t>\overline{\Delta n}</w:t>
      </w:r>
    </w:p>
    <w:p>
      <w:r>
        <w:t>=\frac{20.84+20.86+20.85+20.85}{4}\,\mathrm{mm}</w:t>
      </w:r>
    </w:p>
    <w:p>
      <w:r>
        <w:t>=20.85\,\mathrm{mm}</w:t>
      </w:r>
    </w:p>
    <w:p>
      <w:r>
        <w:t>=20.85\times10^{-3}\,\mathrm{m}</w:t>
      </w:r>
    </w:p>
    <w:p>
      <w:r>
        <w:t>\]</w:t>
      </w:r>
    </w:p>
    <w:p>
      <w:r>
        <w:t>逐差法中每一组对应增加的质量为</w:t>
      </w:r>
    </w:p>
    <w:p>
      <w:r>
        <w:t>\[</w:t>
      </w:r>
    </w:p>
    <w:p>
      <w:r>
        <w:t>\Delta m=4.00\,\mathrm{kg}</w:t>
      </w:r>
    </w:p>
    <w:p>
      <w:r>
        <w:t>\]</w:t>
      </w:r>
    </w:p>
    <w:p>
      <w:r>
        <w:t>因此对应拉力变化量为</w:t>
      </w:r>
    </w:p>
    <w:p>
      <w:r>
        <w:t>\[</w:t>
      </w:r>
    </w:p>
    <w:p>
      <w:r>
        <w:t>F=\Delta m g=4.00\times9.80\,\mathrm{N}</w:t>
      </w:r>
    </w:p>
    <w:p>
      <w:r>
        <w:t>\]</w:t>
      </w:r>
    </w:p>
    <w:p>
      <w:r>
        <w:t>杨氏模量计算式为</w:t>
      </w:r>
    </w:p>
    <w:p>
      <w:r>
        <w:t>\[</w:t>
      </w:r>
    </w:p>
    <w:p>
      <w:r>
        <w:t>E=\frac{8F L D}{\pi d^2 b\overline{\Delta n}}</w:t>
      </w:r>
    </w:p>
    <w:p>
      <w:r>
        <w:t>=\frac{8\times4.00\times9.80\times1.080\times1.120}</w:t>
      </w:r>
    </w:p>
    <w:p>
      <w:r>
        <w:t>{\pi\times(0.602\times10^{-3})^2\times0.07980\times20.85\times10^{-3}}\,\mathrm{Pa}</w:t>
      </w:r>
    </w:p>
    <w:p>
      <w:r>
        <w:t>=2.00\times10^{11}\,\mathrm{Pa}</w:t>
      </w:r>
    </w:p>
    <w:p>
      <w:r>
        <w:t>\]</w:t>
      </w:r>
    </w:p>
    <w:p>
      <w:pPr>
        <w:pStyle w:val="Heading3"/>
      </w:pPr>
      <w:r>
        <w:t>3. 不确定度估算</w:t>
      </w:r>
    </w:p>
    <w:p>
      <w:r>
        <w:t>逐差读数差的标准偏差较小，取标尺读数不确定度 \(u_{\Delta n}\approx0.20\,\mathrm{mm}\)，则</w:t>
      </w:r>
    </w:p>
    <w:p>
      <w:r>
        <w:t>\[</w:t>
      </w:r>
    </w:p>
    <w:p>
      <w:r>
        <w:t>\frac{u_{\Delta n}}{\overline{\Delta n}}</w:t>
      </w:r>
    </w:p>
    <w:p>
      <w:r>
        <w:t>\approx\frac{0.20}{20.85}\approx0.96\%</w:t>
      </w:r>
    </w:p>
    <w:p>
      <w:r>
        <w:t>\]</w:t>
      </w:r>
    </w:p>
    <w:p>
      <w:r>
        <w:t>千分尺测直径的不确定度取 \(u_d\approx0.001\,\mathrm{mm}\)，有</w:t>
      </w:r>
    </w:p>
    <w:p>
      <w:r>
        <w:t>\[</w:t>
      </w:r>
    </w:p>
    <w:p>
      <w:r>
        <w:t>\frac{2u_d}{d}</w:t>
      </w:r>
    </w:p>
    <w:p>
      <w:r>
        <w:t>\approx\frac{2\times0.001}{0.602}\approx0.33\%</w:t>
      </w:r>
    </w:p>
    <w:p>
      <w:r>
        <w:t>\]</w:t>
      </w:r>
    </w:p>
    <w:p>
      <w:r>
        <w:t>再考虑 \(L,D,b\) 的测量误差，合成相对不确定度约为</w:t>
      </w:r>
    </w:p>
    <w:p>
      <w:r>
        <w:t>\[</w:t>
      </w:r>
    </w:p>
    <w:p>
      <w:r>
        <w:t>\frac{u_E}{E}\approx1.2\%</w:t>
      </w:r>
    </w:p>
    <w:p>
      <w:r>
        <w:t>\]</w:t>
      </w:r>
    </w:p>
    <w:p>
      <w:r>
        <w:t>于是</w:t>
      </w:r>
    </w:p>
    <w:p>
      <w:r>
        <w:t>\[</w:t>
      </w:r>
    </w:p>
    <w:p>
      <w:r>
        <w:t>u_E\approx2.00\times10^{11}\times1.2\%</w:t>
      </w:r>
    </w:p>
    <w:p>
      <w:r>
        <w:t>\approx0.03\times10^{11}\,\mathrm{Pa}</w:t>
      </w:r>
    </w:p>
    <w:p>
      <w:r>
        <w:t>\]</w:t>
      </w:r>
    </w:p>
    <w:p>
      <w:r>
        <w:t>最终结果表示为</w:t>
      </w:r>
    </w:p>
    <w:p>
      <w:r>
        <w:t>\[</w:t>
      </w:r>
    </w:p>
    <w:p>
      <w:r>
        <w:t>E=(2.00\pm0.03)\times10^{11}\,\mathrm{Pa}</w:t>
      </w:r>
    </w:p>
    <w:p>
      <w:r>
        <w:t>\]</w:t>
      </w:r>
    </w:p>
    <w:p>
      <w:r>
        <w:t>相对不确定度约为 \(1.2\%\)。</w:t>
      </w:r>
    </w:p>
    <w:p>
      <w:pPr>
        <w:pStyle w:val="Heading2"/>
      </w:pPr>
      <w:r>
        <w:t>【思考和讨论】</w:t>
      </w:r>
    </w:p>
    <w:p>
      <w:r>
        <w:t>实验中影响读数稳定性的主要因素是加减砝码时钢丝和光杠杆的轻微摆动，解决办法是轻放砝码并等标尺像完全稳定后再读数。另一个问题是光杠杆后足如果位置不够固定，平面镜转角会引入额外误差，所以实验前要把后足放稳，并尽量不碰动实验台。</w:t>
      </w:r>
    </w:p>
    <w:p>
      <w:r>
        <w:t>杨氏模量在工程中常用于评价钢丝、预应力钢索、弹簧和桥梁缆索等材料的刚度，选材时不能只看强度，还要考虑弹性形变是否满足要求。光杠杆放大法适合测量微小位移，类似思路也可用于材料形变监测和微小位移传感器中。</w:t>
      </w:r>
    </w:p>
    <w:p>
      <w:r>
        <w:t>改进方面，可以增加钢丝直径的测量点并取更可靠的平均值，同时用固定砝码架代替手放砝码，以减少人为扰动。条件允许时可用激光位移传感器或电子百分表读取微小伸长量，这样能减小望远镜人眼读数带来的随机误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