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AF1" w:rsidRPr="006B3AF1" w:rsidRDefault="006B3AF1" w:rsidP="006B3AF1">
      <w:pPr>
        <w:spacing w:after="1200"/>
        <w:outlineLvl w:val="0"/>
        <w:rPr>
          <w:rFonts w:ascii="Helvetica" w:eastAsia="Times New Roman" w:hAnsi="Helvetica" w:cs="Times New Roman"/>
          <w:spacing w:val="-5"/>
          <w:kern w:val="36"/>
          <w:sz w:val="96"/>
          <w:szCs w:val="96"/>
          <w:lang w:val="en-US" w:eastAsia="es-ES_tradnl"/>
        </w:rPr>
      </w:pPr>
      <w:r w:rsidRPr="006B3AF1">
        <w:rPr>
          <w:rFonts w:ascii="Helvetica" w:eastAsia="Times New Roman" w:hAnsi="Helvetica" w:cs="Times New Roman"/>
          <w:spacing w:val="-5"/>
          <w:kern w:val="36"/>
          <w:sz w:val="96"/>
          <w:szCs w:val="96"/>
          <w:lang w:val="en-US" w:eastAsia="es-ES_tradnl"/>
        </w:rPr>
        <w:t>JAVAMS12 Deploying to Kubernetes Engine</w:t>
      </w:r>
    </w:p>
    <w:p w:rsidR="006B3AF1" w:rsidRPr="006B3AF1" w:rsidRDefault="006B3AF1" w:rsidP="006B3AF1">
      <w:pPr>
        <w:rPr>
          <w:rFonts w:ascii="Times New Roman" w:eastAsia="Times New Roman" w:hAnsi="Times New Roman" w:cs="Times New Roman"/>
          <w:color w:val="5F6368"/>
          <w:lang w:val="en-US" w:eastAsia="es-ES_tradnl"/>
        </w:rPr>
      </w:pPr>
      <w:r w:rsidRPr="006B3AF1">
        <w:rPr>
          <w:rFonts w:ascii="Times New Roman" w:eastAsia="Times New Roman" w:hAnsi="Times New Roman" w:cs="Times New Roman"/>
          <w:color w:val="5F6368"/>
          <w:lang w:val="en-US" w:eastAsia="es-ES_tradnl"/>
        </w:rPr>
        <w:t>2 hoursFree</w:t>
      </w:r>
    </w:p>
    <w:p w:rsidR="006B3AF1" w:rsidRPr="006B3AF1" w:rsidRDefault="006B3AF1" w:rsidP="006B3AF1">
      <w:pPr>
        <w:ind w:left="60"/>
        <w:rPr>
          <w:rFonts w:ascii="Times New Roman" w:eastAsia="Times New Roman" w:hAnsi="Times New Roman" w:cs="Times New Roman"/>
          <w:color w:val="1A73E8"/>
          <w:sz w:val="20"/>
          <w:szCs w:val="20"/>
          <w:lang w:val="en-US" w:eastAsia="es-ES_tradnl"/>
        </w:rPr>
      </w:pPr>
      <w:r w:rsidRPr="006B3AF1">
        <w:rPr>
          <w:rFonts w:ascii="Times New Roman" w:eastAsia="Times New Roman" w:hAnsi="Times New Roman" w:cs="Times New Roman"/>
          <w:color w:val="5F6368"/>
          <w:lang w:eastAsia="es-ES_tradnl"/>
        </w:rPr>
        <w:fldChar w:fldCharType="begin"/>
      </w:r>
      <w:r w:rsidRPr="006B3AF1">
        <w:rPr>
          <w:rFonts w:ascii="Times New Roman" w:eastAsia="Times New Roman" w:hAnsi="Times New Roman" w:cs="Times New Roman"/>
          <w:color w:val="5F6368"/>
          <w:lang w:val="en-US" w:eastAsia="es-ES_tradnl"/>
        </w:rPr>
        <w:instrText xml:space="preserve"> HYPERLINK "https://googlecoursera.qwiklabs.com/focuses/25027/reviews?parent=catalog" </w:instrText>
      </w:r>
      <w:r w:rsidRPr="006B3AF1">
        <w:rPr>
          <w:rFonts w:ascii="Times New Roman" w:eastAsia="Times New Roman" w:hAnsi="Times New Roman" w:cs="Times New Roman"/>
          <w:color w:val="5F6368"/>
          <w:lang w:eastAsia="es-ES_tradnl"/>
        </w:rPr>
        <w:fldChar w:fldCharType="separate"/>
      </w:r>
    </w:p>
    <w:p w:rsidR="006B3AF1" w:rsidRPr="006B3AF1" w:rsidRDefault="006B3AF1" w:rsidP="006B3AF1">
      <w:pPr>
        <w:rPr>
          <w:rFonts w:ascii="Times New Roman" w:eastAsia="Times New Roman" w:hAnsi="Times New Roman" w:cs="Times New Roman"/>
          <w:color w:val="5F6368"/>
          <w:lang w:eastAsia="es-ES_tradnl"/>
        </w:rPr>
      </w:pPr>
      <w:r w:rsidRPr="006B3AF1">
        <w:rPr>
          <w:rFonts w:ascii="Times New Roman" w:eastAsia="Times New Roman" w:hAnsi="Times New Roman" w:cs="Times New Roman"/>
          <w:color w:val="5F6368"/>
          <w:lang w:eastAsia="es-ES_tradnl"/>
        </w:rPr>
        <w:fldChar w:fldCharType="end"/>
      </w:r>
      <w:r w:rsidRPr="006B3AF1">
        <w:rPr>
          <w:rFonts w:ascii="Times New Roman" w:eastAsia="Times New Roman" w:hAnsi="Times New Roman" w:cs="Times New Roman"/>
          <w:color w:val="5F6368"/>
          <w:lang w:eastAsia="es-ES_tradnl"/>
        </w:rPr>
        <w:t>Rate Lab</w:t>
      </w:r>
    </w:p>
    <w:p w:rsid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eastAsia="es-ES_tradnl"/>
        </w:rPr>
      </w:pPr>
      <w:r>
        <w:rPr>
          <w:rFonts w:ascii="Helvetica" w:eastAsia="Times New Roman" w:hAnsi="Helvetica" w:cs="Times New Roman"/>
          <w:b/>
          <w:bCs/>
          <w:color w:val="202124"/>
          <w:sz w:val="45"/>
          <w:szCs w:val="45"/>
          <w:lang w:eastAsia="es-ES_tradnl"/>
        </w:rPr>
        <w:t>Video</w:t>
      </w:r>
    </w:p>
    <w:p w:rsidR="006B3AF1" w:rsidRPr="006B3AF1" w:rsidRDefault="006B3AF1" w:rsidP="006B3AF1">
      <w:pPr>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In this lab, you'll create a Kubernetes cluster,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package the application containers,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and deploy the containers to the Kubernetes cluster.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Kubernetes is a portable, extensible,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open-source platform for managing containerized workloads and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services that facilitate both declarative configuration and automation.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It has a large, rapidly growing ecosystem.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Kubernetes services, support, and tools are widely available.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Google Kubernetes engine, GKE,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is Google's managed production ready environment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for deploying containerized applications.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GKE enables rapid application development and iteration by making it easy to deploy,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update and manage your applications and services.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GKE allows you to get up and running with Kubernetes in no time,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by completely eliminating the need to install, </w:t>
      </w:r>
    </w:p>
    <w:p w:rsidR="006B3AF1" w:rsidRPr="006B3AF1" w:rsidRDefault="006B3AF1" w:rsidP="006B3AF1">
      <w:pPr>
        <w:shd w:val="clear" w:color="auto" w:fill="FFFFFF"/>
        <w:rPr>
          <w:rFonts w:ascii="Arial" w:eastAsia="Times New Roman" w:hAnsi="Arial" w:cs="Arial"/>
          <w:sz w:val="21"/>
          <w:szCs w:val="21"/>
          <w:lang w:eastAsia="es-ES_tradnl"/>
        </w:rPr>
      </w:pPr>
      <w:r w:rsidRPr="006B3AF1">
        <w:rPr>
          <w:rFonts w:ascii="Arial" w:eastAsia="Times New Roman" w:hAnsi="Arial" w:cs="Arial"/>
          <w:sz w:val="21"/>
          <w:szCs w:val="21"/>
          <w:lang w:eastAsia="es-ES_tradnl"/>
        </w:rPr>
        <w:t>manage, and operate your own Kubernetes clusters.</w:t>
      </w:r>
    </w:p>
    <w:p w:rsid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eastAsia="es-ES_tradnl"/>
        </w:rPr>
      </w:pPr>
      <w:bookmarkStart w:id="0" w:name="_GoBack"/>
      <w:bookmarkEnd w:id="0"/>
    </w:p>
    <w:p w:rsidR="006B3AF1" w:rsidRP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6B3AF1">
        <w:rPr>
          <w:rFonts w:ascii="Helvetica" w:eastAsia="Times New Roman" w:hAnsi="Helvetica" w:cs="Times New Roman"/>
          <w:b/>
          <w:bCs/>
          <w:color w:val="202124"/>
          <w:sz w:val="45"/>
          <w:szCs w:val="45"/>
          <w:lang w:eastAsia="es-ES_tradnl"/>
        </w:rPr>
        <w:t>Overview</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an earlier lab, you repacked the application and deployed it to App Engine. You can easily modify Spring applications so that they can be built into container packages. The packages can then be quickly and efficiently deployed into a container environment such as Kubernetes Engine.</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Kubernetes is a portable, extensible open source platform for managing containerized workloads and services. It facilitates both declarative configuration and automation. It has a large, rapidly growing ecosystem. Kubernetes services, support, and tools are widely available.</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Kubernetes Engine is Google's managed, production-ready environment for deploying containerized applications. Kubernetes Engine enables rapid application development and iteration by making it easy to deploy, update, and manage your applications and services. Kubernetes Engine enables you to quickly get up and running with Kubernetes by eliminating the need to install, manage, and operate your own Kubernetes clusters.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this lab, you build the application into a container and then deploy the containerized application to Kubernetes Engine.</w:t>
      </w:r>
    </w:p>
    <w:p w:rsidR="006B3AF1" w:rsidRP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6B3AF1">
        <w:rPr>
          <w:rFonts w:ascii="Helvetica" w:eastAsia="Times New Roman" w:hAnsi="Helvetica" w:cs="Times New Roman"/>
          <w:b/>
          <w:bCs/>
          <w:color w:val="202124"/>
          <w:sz w:val="45"/>
          <w:szCs w:val="45"/>
          <w:lang w:val="en-US" w:eastAsia="es-ES_tradnl"/>
        </w:rPr>
        <w:lastRenderedPageBreak/>
        <w:t>Objectives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this lab, you learn how to perform the following tasks:</w:t>
      </w:r>
    </w:p>
    <w:p w:rsidR="006B3AF1" w:rsidRPr="006B3AF1" w:rsidRDefault="006B3AF1" w:rsidP="006B3AF1">
      <w:pPr>
        <w:numPr>
          <w:ilvl w:val="0"/>
          <w:numId w:val="1"/>
        </w:numPr>
        <w:shd w:val="clear" w:color="auto" w:fill="FFFFFF"/>
        <w:spacing w:after="360"/>
        <w:ind w:left="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t>Create a Kubernetes Engine cluster</w:t>
      </w:r>
    </w:p>
    <w:p w:rsidR="006B3AF1" w:rsidRPr="006B3AF1" w:rsidRDefault="006B3AF1" w:rsidP="006B3AF1">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Create a containerized version of a Java application</w:t>
      </w:r>
    </w:p>
    <w:p w:rsidR="006B3AF1" w:rsidRPr="006B3AF1" w:rsidRDefault="006B3AF1" w:rsidP="006B3AF1">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Create a Kubernetes deployment for a containerized application</w:t>
      </w:r>
    </w:p>
    <w:p w:rsidR="006B3AF1" w:rsidRP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6B3AF1">
        <w:rPr>
          <w:rFonts w:ascii="Helvetica" w:eastAsia="Times New Roman" w:hAnsi="Helvetica" w:cs="Times New Roman"/>
          <w:b/>
          <w:bCs/>
          <w:color w:val="202124"/>
          <w:sz w:val="45"/>
          <w:szCs w:val="45"/>
          <w:lang w:val="en-US" w:eastAsia="es-ES_tradnl"/>
        </w:rPr>
        <w:t>Task 0. Lab Preparation</w:t>
      </w:r>
    </w:p>
    <w:p w:rsidR="006B3AF1" w:rsidRPr="006B3AF1" w:rsidRDefault="006B3AF1" w:rsidP="006B3AF1">
      <w:pPr>
        <w:shd w:val="clear" w:color="auto" w:fill="FFFFFF"/>
        <w:outlineLvl w:val="2"/>
        <w:rPr>
          <w:rFonts w:ascii="Arial" w:eastAsia="Times New Roman" w:hAnsi="Arial" w:cs="Arial"/>
          <w:color w:val="202124"/>
          <w:sz w:val="36"/>
          <w:szCs w:val="36"/>
          <w:lang w:val="en-US" w:eastAsia="es-ES_tradnl"/>
        </w:rPr>
      </w:pPr>
      <w:r w:rsidRPr="006B3AF1">
        <w:rPr>
          <w:rFonts w:ascii="Arial" w:eastAsia="Times New Roman" w:hAnsi="Arial" w:cs="Arial"/>
          <w:b/>
          <w:bCs/>
          <w:color w:val="202124"/>
          <w:sz w:val="36"/>
          <w:szCs w:val="36"/>
          <w:lang w:val="en-US" w:eastAsia="es-ES_tradnl"/>
        </w:rPr>
        <w:t>Access Qwiklabs</w:t>
      </w:r>
    </w:p>
    <w:p w:rsidR="006B3AF1" w:rsidRPr="006B3AF1" w:rsidRDefault="006B3AF1" w:rsidP="006B3AF1">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6B3AF1">
        <w:rPr>
          <w:rFonts w:ascii="Helvetica" w:eastAsia="Times New Roman" w:hAnsi="Helvetica" w:cs="Times New Roman"/>
          <w:b/>
          <w:bCs/>
          <w:color w:val="202124"/>
          <w:lang w:val="en-US" w:eastAsia="es-ES_tradnl"/>
        </w:rPr>
        <w:t>How to start your lab and sign in to the Console</w:t>
      </w:r>
    </w:p>
    <w:p w:rsidR="006B3AF1" w:rsidRPr="006B3AF1" w:rsidRDefault="006B3AF1" w:rsidP="006B3AF1">
      <w:pPr>
        <w:numPr>
          <w:ilvl w:val="0"/>
          <w:numId w:val="2"/>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Click the </w:t>
      </w:r>
      <w:r w:rsidRPr="006B3AF1">
        <w:rPr>
          <w:rFonts w:ascii="Helvetica" w:eastAsia="Times New Roman" w:hAnsi="Helvetica" w:cs="Times New Roman"/>
          <w:b/>
          <w:bCs/>
          <w:color w:val="202124"/>
          <w:sz w:val="26"/>
          <w:szCs w:val="26"/>
          <w:lang w:val="en-US" w:eastAsia="es-ES_tradnl"/>
        </w:rPr>
        <w:t>Start Lab</w:t>
      </w:r>
      <w:r w:rsidRPr="006B3AF1">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6B3AF1" w:rsidRPr="006B3AF1" w:rsidRDefault="006B3AF1" w:rsidP="006B3AF1">
      <w:pPr>
        <w:shd w:val="clear" w:color="auto" w:fill="FFFFFF"/>
        <w:spacing w:after="360"/>
        <w:ind w:left="72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lastRenderedPageBreak/>
        <w:fldChar w:fldCharType="begin"/>
      </w:r>
      <w:r w:rsidRPr="006B3AF1">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11" name="Imagen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numPr>
          <w:ilvl w:val="0"/>
          <w:numId w:val="2"/>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Copy the username, and then click </w:t>
      </w:r>
      <w:r w:rsidRPr="006B3AF1">
        <w:rPr>
          <w:rFonts w:ascii="Helvetica" w:eastAsia="Times New Roman" w:hAnsi="Helvetica" w:cs="Times New Roman"/>
          <w:b/>
          <w:bCs/>
          <w:color w:val="202124"/>
          <w:sz w:val="26"/>
          <w:szCs w:val="26"/>
          <w:lang w:val="en-US" w:eastAsia="es-ES_tradnl"/>
        </w:rPr>
        <w:t>Open Google Console</w:t>
      </w:r>
      <w:r w:rsidRPr="006B3AF1">
        <w:rPr>
          <w:rFonts w:ascii="Helvetica" w:eastAsia="Times New Roman" w:hAnsi="Helvetica" w:cs="Times New Roman"/>
          <w:color w:val="202124"/>
          <w:sz w:val="26"/>
          <w:szCs w:val="26"/>
          <w:lang w:val="en-US" w:eastAsia="es-ES_tradnl"/>
        </w:rPr>
        <w:t>. The lab spins up resources, and then opens another tab that shows the </w:t>
      </w:r>
      <w:r w:rsidRPr="006B3AF1">
        <w:rPr>
          <w:rFonts w:ascii="Helvetica" w:eastAsia="Times New Roman" w:hAnsi="Helvetica" w:cs="Times New Roman"/>
          <w:b/>
          <w:bCs/>
          <w:color w:val="202124"/>
          <w:sz w:val="26"/>
          <w:szCs w:val="26"/>
          <w:lang w:val="en-US" w:eastAsia="es-ES_tradnl"/>
        </w:rPr>
        <w:t>Choose an account</w:t>
      </w:r>
      <w:r w:rsidRPr="006B3AF1">
        <w:rPr>
          <w:rFonts w:ascii="Helvetica" w:eastAsia="Times New Roman" w:hAnsi="Helvetica" w:cs="Times New Roman"/>
          <w:color w:val="202124"/>
          <w:sz w:val="26"/>
          <w:szCs w:val="26"/>
          <w:lang w:val="en-US" w:eastAsia="es-ES_tradnl"/>
        </w:rPr>
        <w:t> page.</w:t>
      </w:r>
    </w:p>
    <w:p w:rsidR="006B3AF1" w:rsidRPr="006B3AF1" w:rsidRDefault="006B3AF1" w:rsidP="006B3AF1">
      <w:pPr>
        <w:shd w:val="clear" w:color="auto" w:fill="FFFFFF"/>
        <w:ind w:left="72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i/>
          <w:iCs/>
          <w:color w:val="202124"/>
          <w:sz w:val="26"/>
          <w:szCs w:val="26"/>
          <w:lang w:val="en-US" w:eastAsia="es-ES_tradnl"/>
        </w:rPr>
        <w:t>Tip:</w:t>
      </w:r>
      <w:r w:rsidRPr="006B3AF1">
        <w:rPr>
          <w:rFonts w:ascii="Helvetica" w:eastAsia="Times New Roman" w:hAnsi="Helvetica" w:cs="Times New Roman"/>
          <w:color w:val="202124"/>
          <w:sz w:val="26"/>
          <w:szCs w:val="26"/>
          <w:lang w:val="en-US" w:eastAsia="es-ES_tradnl"/>
        </w:rPr>
        <w:t> Open the tabs in separate windows, side-by-side.</w:t>
      </w:r>
    </w:p>
    <w:p w:rsidR="006B3AF1" w:rsidRPr="006B3AF1" w:rsidRDefault="006B3AF1" w:rsidP="006B3AF1">
      <w:pPr>
        <w:numPr>
          <w:ilvl w:val="0"/>
          <w:numId w:val="2"/>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On the Choose an account page, click </w:t>
      </w:r>
      <w:r w:rsidRPr="006B3AF1">
        <w:rPr>
          <w:rFonts w:ascii="Helvetica" w:eastAsia="Times New Roman" w:hAnsi="Helvetica" w:cs="Times New Roman"/>
          <w:b/>
          <w:bCs/>
          <w:color w:val="202124"/>
          <w:sz w:val="26"/>
          <w:szCs w:val="26"/>
          <w:lang w:val="en-US" w:eastAsia="es-ES_tradnl"/>
        </w:rPr>
        <w:t>Use Another Account</w:t>
      </w:r>
      <w:r w:rsidRPr="006B3AF1">
        <w:rPr>
          <w:rFonts w:ascii="Helvetica" w:eastAsia="Times New Roman" w:hAnsi="Helvetica" w:cs="Times New Roman"/>
          <w:color w:val="202124"/>
          <w:sz w:val="26"/>
          <w:szCs w:val="26"/>
          <w:lang w:val="en-US" w:eastAsia="es-ES_tradnl"/>
        </w:rPr>
        <w:t>.</w:t>
      </w:r>
    </w:p>
    <w:p w:rsidR="006B3AF1" w:rsidRPr="006B3AF1" w:rsidRDefault="006B3AF1" w:rsidP="006B3AF1">
      <w:pPr>
        <w:shd w:val="clear" w:color="auto" w:fill="FFFFFF"/>
        <w:spacing w:after="360"/>
        <w:ind w:left="72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fldChar w:fldCharType="begin"/>
      </w:r>
      <w:r w:rsidRPr="006B3AF1">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10" name="Imagen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6B3AF1">
        <w:rPr>
          <w:rFonts w:ascii="Helvetica" w:eastAsia="Times New Roman" w:hAnsi="Helvetica" w:cs="Times New Roman"/>
          <w:color w:val="202124"/>
          <w:sz w:val="26"/>
          <w:szCs w:val="26"/>
          <w:lang w:eastAsia="es-ES_tradnl"/>
        </w:rPr>
        <w:t>Then copy and paste the password.</w:t>
      </w:r>
    </w:p>
    <w:p w:rsidR="006B3AF1" w:rsidRPr="006B3AF1" w:rsidRDefault="006B3AF1" w:rsidP="006B3AF1">
      <w:pPr>
        <w:shd w:val="clear" w:color="auto" w:fill="FFFFFF"/>
        <w:ind w:left="72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i/>
          <w:iCs/>
          <w:color w:val="202124"/>
          <w:sz w:val="26"/>
          <w:szCs w:val="26"/>
          <w:lang w:val="en-US" w:eastAsia="es-ES_tradnl"/>
        </w:rPr>
        <w:lastRenderedPageBreak/>
        <w:t>Important:</w:t>
      </w:r>
      <w:r w:rsidRPr="006B3AF1">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6B3AF1" w:rsidRPr="006B3AF1" w:rsidRDefault="006B3AF1" w:rsidP="006B3AF1">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Click through the subsequent pages:</w:t>
      </w:r>
    </w:p>
    <w:p w:rsidR="006B3AF1" w:rsidRPr="006B3AF1" w:rsidRDefault="006B3AF1" w:rsidP="006B3AF1">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Accept the terms and conditions.</w:t>
      </w:r>
    </w:p>
    <w:p w:rsidR="006B3AF1" w:rsidRPr="006B3AF1" w:rsidRDefault="006B3AF1" w:rsidP="006B3AF1">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6B3AF1" w:rsidRPr="006B3AF1" w:rsidRDefault="006B3AF1" w:rsidP="006B3AF1">
      <w:pPr>
        <w:numPr>
          <w:ilvl w:val="1"/>
          <w:numId w:val="3"/>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Do not sign up for free trials.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After a few moments, the GCP console opens in this tab.</w:t>
      </w:r>
    </w:p>
    <w:p w:rsidR="006B3AF1" w:rsidRPr="006B3AF1" w:rsidRDefault="006B3AF1" w:rsidP="006B3AF1">
      <w:pPr>
        <w:rPr>
          <w:rFonts w:ascii="Times New Roman" w:eastAsia="Times New Roman" w:hAnsi="Times New Roman" w:cs="Times New Roman"/>
          <w:lang w:val="en-US" w:eastAsia="es-ES_tradnl"/>
        </w:rPr>
      </w:pPr>
      <w:r w:rsidRPr="006B3AF1">
        <w:rPr>
          <w:rFonts w:ascii="Times New Roman" w:eastAsia="Times New Roman" w:hAnsi="Times New Roman" w:cs="Times New Roman"/>
          <w:b/>
          <w:bCs/>
          <w:lang w:val="en-US" w:eastAsia="es-ES_tradnl"/>
        </w:rPr>
        <w:t>Note:</w:t>
      </w:r>
      <w:r w:rsidRPr="006B3AF1">
        <w:rPr>
          <w:rFonts w:ascii="Times New Roman" w:eastAsia="Times New Roman" w:hAnsi="Times New Roman" w:cs="Times New Roman"/>
          <w:lang w:val="en-US" w:eastAsia="es-ES_tradnl"/>
        </w:rPr>
        <w:t> You can view the menu with a list of GCP Products and Services by clicking the </w:t>
      </w:r>
      <w:r w:rsidRPr="006B3AF1">
        <w:rPr>
          <w:rFonts w:ascii="Times New Roman" w:eastAsia="Times New Roman" w:hAnsi="Times New Roman" w:cs="Times New Roman"/>
          <w:b/>
          <w:bCs/>
          <w:lang w:val="en-US" w:eastAsia="es-ES_tradnl"/>
        </w:rPr>
        <w:t>Navigation menu</w:t>
      </w:r>
      <w:r w:rsidRPr="006B3AF1">
        <w:rPr>
          <w:rFonts w:ascii="Times New Roman" w:eastAsia="Times New Roman" w:hAnsi="Times New Roman" w:cs="Times New Roman"/>
          <w:lang w:val="en-US" w:eastAsia="es-ES_tradnl"/>
        </w:rPr>
        <w:t> at the top-left, next to “Google Cloud Platform”. </w:t>
      </w:r>
      <w:r w:rsidRPr="006B3AF1">
        <w:rPr>
          <w:rFonts w:ascii="Times New Roman" w:eastAsia="Times New Roman" w:hAnsi="Times New Roman" w:cs="Times New Roman"/>
          <w:lang w:eastAsia="es-ES_tradnl"/>
        </w:rPr>
        <w:fldChar w:fldCharType="begin"/>
      </w:r>
      <w:r w:rsidRPr="006B3AF1">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6B3AF1">
        <w:rPr>
          <w:rFonts w:ascii="Times New Roman" w:eastAsia="Times New Roman" w:hAnsi="Times New Roman" w:cs="Times New Roman"/>
          <w:lang w:eastAsia="es-ES_tradnl"/>
        </w:rPr>
        <w:fldChar w:fldCharType="separate"/>
      </w:r>
      <w:r w:rsidRPr="006B3AF1">
        <w:rPr>
          <w:rFonts w:ascii="Times New Roman" w:eastAsia="Times New Roman" w:hAnsi="Times New Roman" w:cs="Times New Roman"/>
          <w:noProof/>
          <w:lang w:eastAsia="es-ES_tradnl"/>
        </w:rPr>
        <w:drawing>
          <wp:inline distT="0" distB="0" distL="0" distR="0">
            <wp:extent cx="5396230" cy="1224280"/>
            <wp:effectExtent l="0" t="0" r="1270" b="0"/>
            <wp:docPr id="9" name="Imagen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6B3AF1">
        <w:rPr>
          <w:rFonts w:ascii="Times New Roman" w:eastAsia="Times New Roman" w:hAnsi="Times New Roman" w:cs="Times New Roman"/>
          <w:lang w:eastAsia="es-ES_tradnl"/>
        </w:rPr>
        <w:fldChar w:fldCharType="end"/>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After you complete the initial sign-in steps, the project dashboard appears.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fldChar w:fldCharType="begin"/>
      </w:r>
      <w:r w:rsidRPr="006B3AF1">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shd w:val="clear" w:color="auto" w:fill="FFFFFF"/>
        <w:outlineLvl w:val="2"/>
        <w:rPr>
          <w:rFonts w:ascii="Arial" w:eastAsia="Times New Roman" w:hAnsi="Arial" w:cs="Arial"/>
          <w:color w:val="202124"/>
          <w:sz w:val="36"/>
          <w:szCs w:val="36"/>
          <w:lang w:val="en-US" w:eastAsia="es-ES_tradnl"/>
        </w:rPr>
      </w:pPr>
      <w:r w:rsidRPr="006B3AF1">
        <w:rPr>
          <w:rFonts w:ascii="Arial" w:eastAsia="Times New Roman" w:hAnsi="Arial" w:cs="Arial"/>
          <w:b/>
          <w:bCs/>
          <w:color w:val="202124"/>
          <w:sz w:val="36"/>
          <w:szCs w:val="36"/>
          <w:lang w:val="en-US" w:eastAsia="es-ES_tradnl"/>
        </w:rPr>
        <w:t>Fetch the application source files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6B3AF1">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6B3AF1" w:rsidRPr="006B3AF1" w:rsidRDefault="006B3AF1" w:rsidP="006B3AF1">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upper-right corner of the screen, click </w:t>
      </w:r>
      <w:r w:rsidRPr="006B3AF1">
        <w:rPr>
          <w:rFonts w:ascii="Helvetica" w:eastAsia="Times New Roman" w:hAnsi="Helvetica" w:cs="Times New Roman"/>
          <w:b/>
          <w:bCs/>
          <w:color w:val="202124"/>
          <w:sz w:val="26"/>
          <w:szCs w:val="26"/>
          <w:lang w:val="en-US" w:eastAsia="es-ES_tradnl"/>
        </w:rPr>
        <w:t>Activate Cloud Shell</w:t>
      </w:r>
      <w:r w:rsidRPr="006B3AF1">
        <w:rPr>
          <w:rFonts w:ascii="Helvetica" w:eastAsia="Times New Roman" w:hAnsi="Helvetica" w:cs="Times New Roman"/>
          <w:color w:val="202124"/>
          <w:sz w:val="26"/>
          <w:szCs w:val="26"/>
          <w:lang w:val="en-US" w:eastAsia="es-ES_tradnl"/>
        </w:rPr>
        <w:t> ( </w:t>
      </w:r>
      <w:r w:rsidRPr="006B3AF1">
        <w:rPr>
          <w:rFonts w:ascii="Helvetica" w:eastAsia="Times New Roman" w:hAnsi="Helvetica" w:cs="Times New Roman"/>
          <w:color w:val="202124"/>
          <w:sz w:val="26"/>
          <w:szCs w:val="26"/>
          <w:lang w:eastAsia="es-ES_tradnl"/>
        </w:rPr>
        <w:fldChar w:fldCharType="begin"/>
      </w:r>
      <w:r w:rsidRPr="006B3AF1">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r w:rsidRPr="006B3AF1">
        <w:rPr>
          <w:rFonts w:ascii="Helvetica" w:eastAsia="Times New Roman" w:hAnsi="Helvetica" w:cs="Times New Roman"/>
          <w:color w:val="202124"/>
          <w:sz w:val="26"/>
          <w:szCs w:val="26"/>
          <w:lang w:val="en-US" w:eastAsia="es-ES_tradnl"/>
        </w:rPr>
        <w:t>) to open Cloud Shell.</w:t>
      </w:r>
    </w:p>
    <w:p w:rsidR="006B3AF1" w:rsidRPr="006B3AF1" w:rsidRDefault="006B3AF1" w:rsidP="006B3AF1">
      <w:pPr>
        <w:numPr>
          <w:ilvl w:val="0"/>
          <w:numId w:val="4"/>
        </w:numPr>
        <w:shd w:val="clear" w:color="auto" w:fill="FFFFFF"/>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t>Click </w:t>
      </w:r>
      <w:r w:rsidRPr="006B3AF1">
        <w:rPr>
          <w:rFonts w:ascii="Helvetica" w:eastAsia="Times New Roman" w:hAnsi="Helvetica" w:cs="Times New Roman"/>
          <w:b/>
          <w:bCs/>
          <w:color w:val="202124"/>
          <w:sz w:val="26"/>
          <w:szCs w:val="26"/>
          <w:lang w:eastAsia="es-ES_tradnl"/>
        </w:rPr>
        <w:t>Start Cloud Shell</w:t>
      </w:r>
      <w:r w:rsidRPr="006B3AF1">
        <w:rPr>
          <w:rFonts w:ascii="Helvetica" w:eastAsia="Times New Roman" w:hAnsi="Helvetica" w:cs="Times New Roman"/>
          <w:color w:val="202124"/>
          <w:sz w:val="26"/>
          <w:szCs w:val="26"/>
          <w:lang w:eastAsia="es-ES_tradnl"/>
        </w:rPr>
        <w:t>.</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Boost mode is not needed for this lab.</w:t>
      </w:r>
    </w:p>
    <w:p w:rsidR="006B3AF1" w:rsidRPr="006B3AF1" w:rsidRDefault="006B3AF1" w:rsidP="006B3AF1">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export PROJECT_ID=$(gcloud config list --format 'value(core.project)')</w:t>
      </w:r>
    </w:p>
    <w:p w:rsidR="006B3AF1" w:rsidRPr="006B3AF1" w:rsidRDefault="006B3AF1" w:rsidP="006B3AF1">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Verify that the demo application files were created.</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gsutil ls gs://$PROJECT_ID</w:t>
      </w:r>
    </w:p>
    <w:p w:rsidR="006B3AF1" w:rsidRPr="006B3AF1" w:rsidRDefault="006B3AF1" w:rsidP="006B3AF1">
      <w:p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6B3AF1">
        <w:rPr>
          <w:rFonts w:ascii="Courier New" w:eastAsia="Times New Roman" w:hAnsi="Courier New" w:cs="Courier New"/>
          <w:color w:val="202124"/>
          <w:sz w:val="23"/>
          <w:szCs w:val="23"/>
          <w:lang w:val="en-US" w:eastAsia="es-ES_tradnl"/>
        </w:rPr>
        <w:t>guestbook-frontend</w:t>
      </w:r>
      <w:r w:rsidRPr="006B3AF1">
        <w:rPr>
          <w:rFonts w:ascii="Helvetica" w:eastAsia="Times New Roman" w:hAnsi="Helvetica" w:cs="Times New Roman"/>
          <w:color w:val="202124"/>
          <w:sz w:val="26"/>
          <w:szCs w:val="26"/>
          <w:lang w:val="en-US" w:eastAsia="es-ES_tradnl"/>
        </w:rPr>
        <w:t> application and the </w:t>
      </w:r>
      <w:r w:rsidRPr="006B3AF1">
        <w:rPr>
          <w:rFonts w:ascii="Courier New" w:eastAsia="Times New Roman" w:hAnsi="Courier New" w:cs="Courier New"/>
          <w:color w:val="202124"/>
          <w:sz w:val="23"/>
          <w:szCs w:val="23"/>
          <w:lang w:val="en-US" w:eastAsia="es-ES_tradnl"/>
        </w:rPr>
        <w:t>guestbook-service</w:t>
      </w:r>
      <w:r w:rsidRPr="006B3AF1">
        <w:rPr>
          <w:rFonts w:ascii="Helvetica" w:eastAsia="Times New Roman" w:hAnsi="Helvetica" w:cs="Times New Roman"/>
          <w:color w:val="202124"/>
          <w:sz w:val="26"/>
          <w:szCs w:val="26"/>
          <w:lang w:val="en-US" w:eastAsia="es-ES_tradnl"/>
        </w:rPr>
        <w:t> backend application and a folder that contains sample Kubernetes deployment files.</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Note</w:t>
      </w:r>
      <w:r w:rsidRPr="006B3AF1">
        <w:rPr>
          <w:rFonts w:ascii="Helvetica" w:eastAsia="Times New Roman" w:hAnsi="Helvetica" w:cs="Times New Roman"/>
          <w:color w:val="202124"/>
          <w:sz w:val="26"/>
          <w:szCs w:val="26"/>
          <w:lang w:val="en-US" w:eastAsia="es-ES_tradnl"/>
        </w:rPr>
        <w:t>:</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A Cloud Storage bucket that is named using the project ID for this lab is automatically created for you by the lab setup. The source code for your applications is copied into this bucket when the Cloud Spanner instance that is used for the service application in this lab is ready. Compared to the preceding labs in this course the startup process for this is relatively quick so you might not have to wait here for it to complete.</w:t>
      </w:r>
    </w:p>
    <w:p w:rsidR="006B3AF1" w:rsidRPr="006B3AF1" w:rsidRDefault="006B3AF1" w:rsidP="006B3AF1">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Copy the application folders to Cloud Shell.</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gsutil -m cp -r gs://$PROJECT_ID/* ~/</w:t>
      </w:r>
    </w:p>
    <w:p w:rsidR="006B3AF1" w:rsidRPr="006B3AF1" w:rsidRDefault="006B3AF1" w:rsidP="006B3AF1">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Make the Maven wrapper scripts executable.</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chmod +x ~/guestbook-frontend/mvnw</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chmod +x ~/guestbook-service/mvnw</w:t>
      </w:r>
    </w:p>
    <w:p w:rsidR="006B3AF1" w:rsidRPr="006B3AF1" w:rsidRDefault="006B3AF1" w:rsidP="006B3AF1">
      <w:pPr>
        <w:numPr>
          <w:ilvl w:val="0"/>
          <w:numId w:val="9"/>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Click the pencil icon to open the Cloud Shell code editor.</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fldChar w:fldCharType="begin"/>
      </w:r>
      <w:r w:rsidRPr="006B3AF1">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6B3AF1">
        <w:rPr>
          <w:rFonts w:ascii="Helvetica" w:eastAsia="Times New Roman" w:hAnsi="Helvetica" w:cs="Times New Roman"/>
          <w:b/>
          <w:bCs/>
          <w:color w:val="202124"/>
          <w:sz w:val="45"/>
          <w:szCs w:val="45"/>
          <w:lang w:val="en-US" w:eastAsia="es-ES_tradnl"/>
        </w:rPr>
        <w:t>Task 1. Create a Kubernetes Engine cluster</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this task, you create a Kubernetes Engine cluster. You use the Kubernetes Engine cluster to run your containerized application later in the lab.</w:t>
      </w:r>
    </w:p>
    <w:p w:rsidR="006B3AF1" w:rsidRPr="006B3AF1" w:rsidRDefault="006B3AF1" w:rsidP="006B3AF1">
      <w:pPr>
        <w:numPr>
          <w:ilvl w:val="0"/>
          <w:numId w:val="10"/>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enable Kubernetes Engine API.</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lastRenderedPageBreak/>
        <w:t>gcloud services enable container.googleapis.com</w:t>
      </w:r>
    </w:p>
    <w:p w:rsidR="006B3AF1" w:rsidRPr="006B3AF1" w:rsidRDefault="006B3AF1" w:rsidP="006B3AF1">
      <w:pPr>
        <w:numPr>
          <w:ilvl w:val="0"/>
          <w:numId w:val="11"/>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Create a Kubernetes Engine cluster that has Stackdriver Logging and Monitoring enabled.</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gcloud container clusters create guestbook-cluster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--zone=us-central1-a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--num-nodes=2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--machine-type=n1-standard-2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--enable-autorepair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--enable-cloud-monitoring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--enable-cloud-logging</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Because this operation takes a few minutes, you can go to the next task while the cluster is created in the background.</w:t>
      </w:r>
    </w:p>
    <w:p w:rsidR="006B3AF1" w:rsidRP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6B3AF1">
        <w:rPr>
          <w:rFonts w:ascii="Helvetica" w:eastAsia="Times New Roman" w:hAnsi="Helvetica" w:cs="Times New Roman"/>
          <w:b/>
          <w:bCs/>
          <w:color w:val="202124"/>
          <w:sz w:val="45"/>
          <w:szCs w:val="45"/>
          <w:lang w:val="en-US" w:eastAsia="es-ES_tradnl"/>
        </w:rPr>
        <w:t>Task 2. Containerize the applications</w:t>
      </w:r>
    </w:p>
    <w:p w:rsidR="006B3AF1" w:rsidRPr="006B3AF1" w:rsidRDefault="006B3AF1" w:rsidP="006B3AF1">
      <w:p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this task, you add the Jib plugin to the Maven </w:t>
      </w:r>
      <w:r w:rsidRPr="006B3AF1">
        <w:rPr>
          <w:rFonts w:ascii="Courier New" w:eastAsia="Times New Roman" w:hAnsi="Courier New" w:cs="Courier New"/>
          <w:color w:val="202124"/>
          <w:sz w:val="23"/>
          <w:szCs w:val="23"/>
          <w:lang w:val="en-US" w:eastAsia="es-ES_tradnl"/>
        </w:rPr>
        <w:t>pom.xml</w:t>
      </w:r>
      <w:r w:rsidRPr="006B3AF1">
        <w:rPr>
          <w:rFonts w:ascii="Helvetica" w:eastAsia="Times New Roman" w:hAnsi="Helvetica" w:cs="Times New Roman"/>
          <w:color w:val="202124"/>
          <w:sz w:val="26"/>
          <w:szCs w:val="26"/>
          <w:lang w:val="en-US" w:eastAsia="es-ES_tradnl"/>
        </w:rPr>
        <w:t> file for each of the applications and configure them to use the Google Container Registry (</w:t>
      </w:r>
      <w:r w:rsidRPr="006B3AF1">
        <w:rPr>
          <w:rFonts w:ascii="Courier New" w:eastAsia="Times New Roman" w:hAnsi="Courier New" w:cs="Courier New"/>
          <w:color w:val="202124"/>
          <w:sz w:val="23"/>
          <w:szCs w:val="23"/>
          <w:lang w:val="en-US" w:eastAsia="es-ES_tradnl"/>
        </w:rPr>
        <w:t>gcr.io</w:t>
      </w:r>
      <w:r w:rsidRPr="006B3AF1">
        <w:rPr>
          <w:rFonts w:ascii="Helvetica" w:eastAsia="Times New Roman" w:hAnsi="Helvetica" w:cs="Times New Roman"/>
          <w:color w:val="202124"/>
          <w:sz w:val="26"/>
          <w:szCs w:val="26"/>
          <w:lang w:val="en-US" w:eastAsia="es-ES_tradnl"/>
        </w:rPr>
        <w:t>) as your container registry. Jib is a Maven plugin that enables you to containerize your application by building Docker and OCI images. You use Maven to build each application as a container.</w:t>
      </w:r>
    </w:p>
    <w:p w:rsidR="006B3AF1" w:rsidRPr="006B3AF1" w:rsidRDefault="006B3AF1" w:rsidP="006B3AF1">
      <w:pPr>
        <w:numPr>
          <w:ilvl w:val="0"/>
          <w:numId w:val="12"/>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a new Cloud Shell tab enable Container Registry API.</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gcloud services enable containerregistry.googleapis.com</w:t>
      </w:r>
    </w:p>
    <w:p w:rsidR="006B3AF1" w:rsidRPr="006B3AF1" w:rsidRDefault="006B3AF1" w:rsidP="006B3AF1">
      <w:pPr>
        <w:numPr>
          <w:ilvl w:val="0"/>
          <w:numId w:val="13"/>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Run the following command to display the project ID for the current project: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gcloud config list --format 'value(core.project)'</w:t>
      </w:r>
    </w:p>
    <w:p w:rsidR="006B3AF1" w:rsidRPr="006B3AF1" w:rsidRDefault="006B3AF1" w:rsidP="006B3AF1">
      <w:pPr>
        <w:numPr>
          <w:ilvl w:val="0"/>
          <w:numId w:val="14"/>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Make a note of the project ID.</w:t>
      </w:r>
    </w:p>
    <w:p w:rsidR="006B3AF1" w:rsidRPr="006B3AF1" w:rsidRDefault="006B3AF1" w:rsidP="006B3AF1">
      <w:p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a number of later steps, you replace </w:t>
      </w:r>
      <w:r w:rsidRPr="006B3AF1">
        <w:rPr>
          <w:rFonts w:ascii="Courier New" w:eastAsia="Times New Roman" w:hAnsi="Courier New" w:cs="Courier New"/>
          <w:color w:val="202124"/>
          <w:sz w:val="23"/>
          <w:szCs w:val="23"/>
          <w:lang w:val="en-US" w:eastAsia="es-ES_tradnl"/>
        </w:rPr>
        <w:t>[PROJECT_ID]</w:t>
      </w:r>
      <w:r w:rsidRPr="006B3AF1">
        <w:rPr>
          <w:rFonts w:ascii="Helvetica" w:eastAsia="Times New Roman" w:hAnsi="Helvetica" w:cs="Times New Roman"/>
          <w:color w:val="202124"/>
          <w:sz w:val="26"/>
          <w:szCs w:val="26"/>
          <w:lang w:val="en-US" w:eastAsia="es-ES_tradnl"/>
        </w:rPr>
        <w:t> placeholders with this project ID.</w:t>
      </w:r>
    </w:p>
    <w:p w:rsidR="006B3AF1" w:rsidRPr="006B3AF1" w:rsidRDefault="006B3AF1" w:rsidP="006B3AF1">
      <w:pPr>
        <w:numPr>
          <w:ilvl w:val="0"/>
          <w:numId w:val="15"/>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code editor, open </w:t>
      </w:r>
      <w:r w:rsidRPr="006B3AF1">
        <w:rPr>
          <w:rFonts w:ascii="Courier New" w:eastAsia="Times New Roman" w:hAnsi="Courier New" w:cs="Courier New"/>
          <w:color w:val="202124"/>
          <w:sz w:val="23"/>
          <w:szCs w:val="23"/>
          <w:lang w:val="en-US" w:eastAsia="es-ES_tradnl"/>
        </w:rPr>
        <w:t>~/guestbook-frontend/pom.xml</w:t>
      </w:r>
      <w:r w:rsidRPr="006B3AF1">
        <w:rPr>
          <w:rFonts w:ascii="Helvetica" w:eastAsia="Times New Roman" w:hAnsi="Helvetica" w:cs="Times New Roman"/>
          <w:color w:val="202124"/>
          <w:sz w:val="26"/>
          <w:szCs w:val="26"/>
          <w:lang w:val="en-US" w:eastAsia="es-ES_tradnl"/>
        </w:rPr>
        <w:t>.</w:t>
      </w:r>
    </w:p>
    <w:p w:rsidR="006B3AF1" w:rsidRPr="006B3AF1" w:rsidRDefault="006B3AF1" w:rsidP="006B3AF1">
      <w:pPr>
        <w:numPr>
          <w:ilvl w:val="0"/>
          <w:numId w:val="15"/>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Remove the </w:t>
      </w:r>
      <w:r w:rsidRPr="006B3AF1">
        <w:rPr>
          <w:rFonts w:ascii="Courier New" w:eastAsia="Times New Roman" w:hAnsi="Courier New" w:cs="Courier New"/>
          <w:color w:val="202124"/>
          <w:sz w:val="23"/>
          <w:szCs w:val="23"/>
          <w:lang w:val="en-US" w:eastAsia="es-ES_tradnl"/>
        </w:rPr>
        <w:t>provided</w:t>
      </w:r>
      <w:r w:rsidRPr="006B3AF1">
        <w:rPr>
          <w:rFonts w:ascii="Helvetica" w:eastAsia="Times New Roman" w:hAnsi="Helvetica" w:cs="Times New Roman"/>
          <w:color w:val="202124"/>
          <w:sz w:val="26"/>
          <w:szCs w:val="26"/>
          <w:lang w:val="en-US" w:eastAsia="es-ES_tradnl"/>
        </w:rPr>
        <w:t> scope from the Tomcat dependency the frontend application's </w:t>
      </w:r>
      <w:r w:rsidRPr="006B3AF1">
        <w:rPr>
          <w:rFonts w:ascii="Courier New" w:eastAsia="Times New Roman" w:hAnsi="Courier New" w:cs="Courier New"/>
          <w:color w:val="202124"/>
          <w:sz w:val="23"/>
          <w:szCs w:val="23"/>
          <w:lang w:val="en-US" w:eastAsia="es-ES_tradnl"/>
        </w:rPr>
        <w:t>pom.xml</w:t>
      </w:r>
      <w:r w:rsidRPr="006B3AF1">
        <w:rPr>
          <w:rFonts w:ascii="Helvetica" w:eastAsia="Times New Roman" w:hAnsi="Helvetica" w:cs="Times New Roman"/>
          <w:color w:val="202124"/>
          <w:sz w:val="26"/>
          <w:szCs w:val="26"/>
          <w:lang w:val="en-US" w:eastAsia="es-ES_tradnl"/>
        </w:rPr>
        <w:t> file, highlighted here.</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lastRenderedPageBreak/>
        <w:fldChar w:fldCharType="begin"/>
      </w:r>
      <w:r w:rsidRPr="006B3AF1">
        <w:rPr>
          <w:rFonts w:ascii="Helvetica" w:eastAsia="Times New Roman" w:hAnsi="Helvetica" w:cs="Times New Roman"/>
          <w:color w:val="202124"/>
          <w:sz w:val="26"/>
          <w:szCs w:val="26"/>
          <w:lang w:eastAsia="es-ES_tradnl"/>
        </w:rPr>
        <w:instrText xml:space="preserve"> INCLUDEPICTURE "https://cdn.qwiklabs.com/KhvyFqMK4HV6NcRc6admSf19Oo4AGLzRqQdManzemv8%3D"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5396230" cy="2383155"/>
            <wp:effectExtent l="0" t="0" r="1270" b="444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2383155"/>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When complete this section looks like the following:</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fldChar w:fldCharType="begin"/>
      </w:r>
      <w:r w:rsidRPr="006B3AF1">
        <w:rPr>
          <w:rFonts w:ascii="Helvetica" w:eastAsia="Times New Roman" w:hAnsi="Helvetica" w:cs="Times New Roman"/>
          <w:color w:val="202124"/>
          <w:sz w:val="26"/>
          <w:szCs w:val="26"/>
          <w:lang w:eastAsia="es-ES_tradnl"/>
        </w:rPr>
        <w:instrText xml:space="preserve"> INCLUDEPICTURE "https://cdn.qwiklabs.com/%2Bbb1etJvx%2BAEcENflSy9TsIDG0G%2FlK7Lv871ZNWKVxM%3D"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5396230" cy="2179320"/>
            <wp:effectExtent l="0" t="0" r="127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179320"/>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numPr>
          <w:ilvl w:val="0"/>
          <w:numId w:val="16"/>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Insert a new plugin definition for the Jib Maven plugin into the </w:t>
      </w:r>
      <w:r w:rsidRPr="006B3AF1">
        <w:rPr>
          <w:rFonts w:ascii="Courier New" w:eastAsia="Times New Roman" w:hAnsi="Courier New" w:cs="Courier New"/>
          <w:color w:val="202124"/>
          <w:sz w:val="23"/>
          <w:szCs w:val="23"/>
          <w:lang w:val="en-US" w:eastAsia="es-ES_tradnl"/>
        </w:rPr>
        <w:t>&lt;plugins&gt;</w:t>
      </w:r>
      <w:r w:rsidRPr="006B3AF1">
        <w:rPr>
          <w:rFonts w:ascii="Helvetica" w:eastAsia="Times New Roman" w:hAnsi="Helvetica" w:cs="Times New Roman"/>
          <w:color w:val="202124"/>
          <w:sz w:val="26"/>
          <w:szCs w:val="26"/>
          <w:lang w:val="en-US" w:eastAsia="es-ES_tradnl"/>
        </w:rPr>
        <w:t> section inside the </w:t>
      </w:r>
      <w:r w:rsidRPr="006B3AF1">
        <w:rPr>
          <w:rFonts w:ascii="Courier New" w:eastAsia="Times New Roman" w:hAnsi="Courier New" w:cs="Courier New"/>
          <w:color w:val="202124"/>
          <w:sz w:val="23"/>
          <w:szCs w:val="23"/>
          <w:lang w:val="en-US" w:eastAsia="es-ES_tradnl"/>
        </w:rPr>
        <w:t>&lt;build&gt;</w:t>
      </w:r>
      <w:r w:rsidRPr="006B3AF1">
        <w:rPr>
          <w:rFonts w:ascii="Helvetica" w:eastAsia="Times New Roman" w:hAnsi="Helvetica" w:cs="Times New Roman"/>
          <w:color w:val="202124"/>
          <w:sz w:val="26"/>
          <w:szCs w:val="26"/>
          <w:lang w:val="en-US" w:eastAsia="es-ES_tradnl"/>
        </w:rPr>
        <w:t> section near the end of the file, immediately before the closing </w:t>
      </w:r>
      <w:r w:rsidRPr="006B3AF1">
        <w:rPr>
          <w:rFonts w:ascii="Courier New" w:eastAsia="Times New Roman" w:hAnsi="Courier New" w:cs="Courier New"/>
          <w:color w:val="202124"/>
          <w:sz w:val="23"/>
          <w:szCs w:val="23"/>
          <w:lang w:val="en-US" w:eastAsia="es-ES_tradnl"/>
        </w:rPr>
        <w:t>&lt;/plugins&gt;</w:t>
      </w:r>
      <w:r w:rsidRPr="006B3AF1">
        <w:rPr>
          <w:rFonts w:ascii="Helvetica" w:eastAsia="Times New Roman" w:hAnsi="Helvetica" w:cs="Times New Roman"/>
          <w:color w:val="202124"/>
          <w:sz w:val="26"/>
          <w:szCs w:val="26"/>
          <w:lang w:val="en-US" w:eastAsia="es-ES_tradnl"/>
        </w:rPr>
        <w:t> tag.</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&lt;plugin&gt;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&lt;groupId&gt;com.google.cloud.tools&lt;/groupId&gt;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&lt;artifactId&gt;jib-maven-plugin&lt;/artifactId&gt;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&lt;version&gt;0.9.6&lt;/version&gt;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&lt;configuration&gt;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&lt;to&gt;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&lt;image&gt;gcr.io/[PROJECT_ID]/guestbook-frontend&lt;/image&gt;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&lt;/to&gt;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&lt;/configuration&gt;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&lt;/plugin&gt;</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Warning</w:t>
      </w:r>
    </w:p>
    <w:p w:rsidR="006B3AF1" w:rsidRPr="006B3AF1" w:rsidRDefault="006B3AF1" w:rsidP="006B3AF1">
      <w:pPr>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You must replace the placeholder for [PROJECT_ID] here with your project ID so that the build section looks similar to the screenshot below. The actual project ID for your lab will be slightly different.</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lastRenderedPageBreak/>
        <w:t>This configures the image name for the guestbook frontend application on Google Container Registry.</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fldChar w:fldCharType="begin"/>
      </w:r>
      <w:r w:rsidRPr="006B3AF1">
        <w:rPr>
          <w:rFonts w:ascii="Helvetica" w:eastAsia="Times New Roman" w:hAnsi="Helvetica" w:cs="Times New Roman"/>
          <w:color w:val="202124"/>
          <w:sz w:val="26"/>
          <w:szCs w:val="26"/>
          <w:lang w:eastAsia="es-ES_tradnl"/>
        </w:rPr>
        <w:instrText xml:space="preserve"> INCLUDEPICTURE "https://cdn.qwiklabs.com/xp8odcVl6ukyvJyM2YhhEOK7FGBdjpTCeMtHL%2BplRfo%3D"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5396230" cy="2997835"/>
            <wp:effectExtent l="0" t="0" r="127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997835"/>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numPr>
          <w:ilvl w:val="0"/>
          <w:numId w:val="17"/>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change to the frontend application directory.</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6B3AF1">
        <w:rPr>
          <w:rFonts w:ascii="Courier New" w:eastAsia="Times New Roman" w:hAnsi="Courier New" w:cs="Courier New"/>
          <w:color w:val="CCCCCC"/>
          <w:sz w:val="20"/>
          <w:szCs w:val="20"/>
          <w:lang w:eastAsia="es-ES_tradnl"/>
        </w:rPr>
        <w:t>cd ~/guestbook-frontend</w:t>
      </w:r>
    </w:p>
    <w:p w:rsidR="006B3AF1" w:rsidRPr="006B3AF1" w:rsidRDefault="006B3AF1" w:rsidP="006B3AF1">
      <w:pPr>
        <w:numPr>
          <w:ilvl w:val="0"/>
          <w:numId w:val="18"/>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Use Maven to build the frontend application container using the Jib plugin.</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./mvnw clean compile jib:build</w:t>
      </w:r>
    </w:p>
    <w:p w:rsidR="006B3AF1" w:rsidRPr="006B3AF1" w:rsidRDefault="006B3AF1" w:rsidP="006B3AF1">
      <w:p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When the build completes, it reports success and the location of the container image in the Google </w:t>
      </w:r>
      <w:r w:rsidRPr="006B3AF1">
        <w:rPr>
          <w:rFonts w:ascii="Courier New" w:eastAsia="Times New Roman" w:hAnsi="Courier New" w:cs="Courier New"/>
          <w:color w:val="202124"/>
          <w:sz w:val="23"/>
          <w:szCs w:val="23"/>
          <w:lang w:val="en-US" w:eastAsia="es-ES_tradnl"/>
        </w:rPr>
        <w:t>gcr.io</w:t>
      </w:r>
      <w:r w:rsidRPr="006B3AF1">
        <w:rPr>
          <w:rFonts w:ascii="Helvetica" w:eastAsia="Times New Roman" w:hAnsi="Helvetica" w:cs="Times New Roman"/>
          <w:color w:val="202124"/>
          <w:sz w:val="26"/>
          <w:szCs w:val="26"/>
          <w:lang w:val="en-US" w:eastAsia="es-ES_tradnl"/>
        </w:rPr>
        <w:t> container registry.</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 xml:space="preserve">[INFO] </w:t>
      </w:r>
      <w:r w:rsidRPr="006B3AF1">
        <w:rPr>
          <w:rFonts w:ascii="Courier New" w:eastAsia="Times New Roman" w:hAnsi="Courier New" w:cs="Courier New"/>
          <w:color w:val="89BDFF"/>
          <w:sz w:val="20"/>
          <w:szCs w:val="20"/>
          <w:shd w:val="clear" w:color="auto" w:fill="28323F"/>
          <w:lang w:val="en-US" w:eastAsia="es-ES_tradnl"/>
        </w:rPr>
        <w:t>Built</w:t>
      </w:r>
      <w:r w:rsidRPr="006B3AF1">
        <w:rPr>
          <w:rFonts w:ascii="Courier New" w:eastAsia="Times New Roman" w:hAnsi="Courier New" w:cs="Courier New"/>
          <w:color w:val="FFFFFF"/>
          <w:sz w:val="20"/>
          <w:szCs w:val="20"/>
          <w:shd w:val="clear" w:color="auto" w:fill="28323F"/>
          <w:lang w:val="en-US" w:eastAsia="es-ES_tradnl"/>
        </w:rPr>
        <w:t xml:space="preserve"> and pushed image as gcr.io/next18-bootcamp-test/spring-cloud-gcp-guestbook-frontend</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 BUILD SUCCESS</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 xml:space="preserve">[INFO] </w:t>
      </w:r>
      <w:r w:rsidRPr="006B3AF1">
        <w:rPr>
          <w:rFonts w:ascii="Courier New" w:eastAsia="Times New Roman" w:hAnsi="Courier New" w:cs="Courier New"/>
          <w:color w:val="89BDFF"/>
          <w:sz w:val="20"/>
          <w:szCs w:val="20"/>
          <w:shd w:val="clear" w:color="auto" w:fill="28323F"/>
          <w:lang w:val="en-US" w:eastAsia="es-ES_tradnl"/>
        </w:rPr>
        <w:t>Total</w:t>
      </w:r>
      <w:r w:rsidRPr="006B3AF1">
        <w:rPr>
          <w:rFonts w:ascii="Courier New" w:eastAsia="Times New Roman" w:hAnsi="Courier New" w:cs="Courier New"/>
          <w:color w:val="FFFFFF"/>
          <w:sz w:val="20"/>
          <w:szCs w:val="20"/>
          <w:shd w:val="clear" w:color="auto" w:fill="28323F"/>
          <w:lang w:val="en-US" w:eastAsia="es-ES_tradnl"/>
        </w:rPr>
        <w:t xml:space="preserve"> time: </w:t>
      </w:r>
      <w:r w:rsidRPr="006B3AF1">
        <w:rPr>
          <w:rFonts w:ascii="Courier New" w:eastAsia="Times New Roman" w:hAnsi="Courier New" w:cs="Courier New"/>
          <w:color w:val="3387CC"/>
          <w:sz w:val="20"/>
          <w:szCs w:val="20"/>
          <w:shd w:val="clear" w:color="auto" w:fill="28323F"/>
          <w:lang w:val="en-US" w:eastAsia="es-ES_tradnl"/>
        </w:rPr>
        <w:t>43.730</w:t>
      </w:r>
      <w:r w:rsidRPr="006B3AF1">
        <w:rPr>
          <w:rFonts w:ascii="Courier New" w:eastAsia="Times New Roman" w:hAnsi="Courier New" w:cs="Courier New"/>
          <w:color w:val="FFFFFF"/>
          <w:sz w:val="20"/>
          <w:szCs w:val="20"/>
          <w:shd w:val="clear" w:color="auto" w:fill="28323F"/>
          <w:lang w:val="en-US" w:eastAsia="es-ES_tradnl"/>
        </w:rPr>
        <w:t xml:space="preserve"> s</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 xml:space="preserve">[INFO] </w:t>
      </w:r>
      <w:r w:rsidRPr="006B3AF1">
        <w:rPr>
          <w:rFonts w:ascii="Courier New" w:eastAsia="Times New Roman" w:hAnsi="Courier New" w:cs="Courier New"/>
          <w:color w:val="89BDFF"/>
          <w:sz w:val="20"/>
          <w:szCs w:val="20"/>
          <w:shd w:val="clear" w:color="auto" w:fill="28323F"/>
          <w:lang w:val="en-US" w:eastAsia="es-ES_tradnl"/>
        </w:rPr>
        <w:t>Finished</w:t>
      </w:r>
      <w:r w:rsidRPr="006B3AF1">
        <w:rPr>
          <w:rFonts w:ascii="Courier New" w:eastAsia="Times New Roman" w:hAnsi="Courier New" w:cs="Courier New"/>
          <w:color w:val="FFFFFF"/>
          <w:sz w:val="20"/>
          <w:szCs w:val="20"/>
          <w:shd w:val="clear" w:color="auto" w:fill="28323F"/>
          <w:lang w:val="en-US" w:eastAsia="es-ES_tradnl"/>
        </w:rPr>
        <w:t xml:space="preserve"> at: </w:t>
      </w:r>
      <w:r w:rsidRPr="006B3AF1">
        <w:rPr>
          <w:rFonts w:ascii="Courier New" w:eastAsia="Times New Roman" w:hAnsi="Courier New" w:cs="Courier New"/>
          <w:color w:val="3387CC"/>
          <w:sz w:val="20"/>
          <w:szCs w:val="20"/>
          <w:shd w:val="clear" w:color="auto" w:fill="28323F"/>
          <w:lang w:val="en-US" w:eastAsia="es-ES_tradnl"/>
        </w:rPr>
        <w:t>2018</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07</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16T16</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07</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34</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04</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00</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6B3AF1">
        <w:rPr>
          <w:rFonts w:ascii="Courier New" w:eastAsia="Times New Roman" w:hAnsi="Courier New" w:cs="Courier New"/>
          <w:color w:val="FFFFFF"/>
          <w:sz w:val="20"/>
          <w:szCs w:val="20"/>
          <w:shd w:val="clear" w:color="auto" w:fill="28323F"/>
          <w:lang w:eastAsia="es-ES_tradnl"/>
        </w:rPr>
        <w:t>[INFO] -------------------------------------------------</w:t>
      </w:r>
    </w:p>
    <w:p w:rsidR="006B3AF1" w:rsidRPr="006B3AF1" w:rsidRDefault="006B3AF1" w:rsidP="006B3AF1">
      <w:pPr>
        <w:numPr>
          <w:ilvl w:val="0"/>
          <w:numId w:val="19"/>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code editor, open </w:t>
      </w:r>
      <w:r w:rsidRPr="006B3AF1">
        <w:rPr>
          <w:rFonts w:ascii="Courier New" w:eastAsia="Times New Roman" w:hAnsi="Courier New" w:cs="Courier New"/>
          <w:color w:val="202124"/>
          <w:sz w:val="23"/>
          <w:szCs w:val="23"/>
          <w:lang w:val="en-US" w:eastAsia="es-ES_tradnl"/>
        </w:rPr>
        <w:t>~/guestbook-service/pom.xml</w:t>
      </w:r>
      <w:r w:rsidRPr="006B3AF1">
        <w:rPr>
          <w:rFonts w:ascii="Helvetica" w:eastAsia="Times New Roman" w:hAnsi="Helvetica" w:cs="Times New Roman"/>
          <w:color w:val="202124"/>
          <w:sz w:val="26"/>
          <w:szCs w:val="26"/>
          <w:lang w:val="en-US" w:eastAsia="es-ES_tradnl"/>
        </w:rPr>
        <w:t>.</w:t>
      </w:r>
    </w:p>
    <w:p w:rsidR="006B3AF1" w:rsidRPr="006B3AF1" w:rsidRDefault="006B3AF1" w:rsidP="006B3AF1">
      <w:pPr>
        <w:numPr>
          <w:ilvl w:val="0"/>
          <w:numId w:val="19"/>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Remove the </w:t>
      </w:r>
      <w:r w:rsidRPr="006B3AF1">
        <w:rPr>
          <w:rFonts w:ascii="Courier New" w:eastAsia="Times New Roman" w:hAnsi="Courier New" w:cs="Courier New"/>
          <w:color w:val="202124"/>
          <w:sz w:val="23"/>
          <w:szCs w:val="23"/>
          <w:lang w:val="en-US" w:eastAsia="es-ES_tradnl"/>
        </w:rPr>
        <w:t>provided</w:t>
      </w:r>
      <w:r w:rsidRPr="006B3AF1">
        <w:rPr>
          <w:rFonts w:ascii="Helvetica" w:eastAsia="Times New Roman" w:hAnsi="Helvetica" w:cs="Times New Roman"/>
          <w:color w:val="202124"/>
          <w:sz w:val="26"/>
          <w:szCs w:val="26"/>
          <w:lang w:val="en-US" w:eastAsia="es-ES_tradnl"/>
        </w:rPr>
        <w:t> scope from the Tomcat dependency of the guestbook backend service application's </w:t>
      </w:r>
      <w:r w:rsidRPr="006B3AF1">
        <w:rPr>
          <w:rFonts w:ascii="Courier New" w:eastAsia="Times New Roman" w:hAnsi="Courier New" w:cs="Courier New"/>
          <w:color w:val="202124"/>
          <w:sz w:val="23"/>
          <w:szCs w:val="23"/>
          <w:lang w:val="en-US" w:eastAsia="es-ES_tradnl"/>
        </w:rPr>
        <w:t>pom.xml</w:t>
      </w:r>
      <w:r w:rsidRPr="006B3AF1">
        <w:rPr>
          <w:rFonts w:ascii="Helvetica" w:eastAsia="Times New Roman" w:hAnsi="Helvetica" w:cs="Times New Roman"/>
          <w:color w:val="202124"/>
          <w:sz w:val="26"/>
          <w:szCs w:val="26"/>
          <w:lang w:val="en-US" w:eastAsia="es-ES_tradnl"/>
        </w:rPr>
        <w:t> file.</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The dependency section should now look like the following:</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lastRenderedPageBreak/>
        <w:fldChar w:fldCharType="begin"/>
      </w:r>
      <w:r w:rsidRPr="006B3AF1">
        <w:rPr>
          <w:rFonts w:ascii="Helvetica" w:eastAsia="Times New Roman" w:hAnsi="Helvetica" w:cs="Times New Roman"/>
          <w:color w:val="202124"/>
          <w:sz w:val="26"/>
          <w:szCs w:val="26"/>
          <w:lang w:eastAsia="es-ES_tradnl"/>
        </w:rPr>
        <w:instrText xml:space="preserve"> INCLUDEPICTURE "https://cdn.qwiklabs.com/cK8kGN3%2FeOZLVWFvTLOfHa4dpmxZE2pmOeTHzDaYAYE%3D"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5396230" cy="2183765"/>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2183765"/>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numPr>
          <w:ilvl w:val="0"/>
          <w:numId w:val="20"/>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Insert a new plugin definition for the Jib Maven plugin into the </w:t>
      </w:r>
      <w:r w:rsidRPr="006B3AF1">
        <w:rPr>
          <w:rFonts w:ascii="Courier New" w:eastAsia="Times New Roman" w:hAnsi="Courier New" w:cs="Courier New"/>
          <w:color w:val="202124"/>
          <w:sz w:val="23"/>
          <w:szCs w:val="23"/>
          <w:lang w:val="en-US" w:eastAsia="es-ES_tradnl"/>
        </w:rPr>
        <w:t>&lt;plugins&gt;</w:t>
      </w:r>
      <w:r w:rsidRPr="006B3AF1">
        <w:rPr>
          <w:rFonts w:ascii="Helvetica" w:eastAsia="Times New Roman" w:hAnsi="Helvetica" w:cs="Times New Roman"/>
          <w:color w:val="202124"/>
          <w:sz w:val="26"/>
          <w:szCs w:val="26"/>
          <w:lang w:val="en-US" w:eastAsia="es-ES_tradnl"/>
        </w:rPr>
        <w:t> section inside the </w:t>
      </w:r>
      <w:r w:rsidRPr="006B3AF1">
        <w:rPr>
          <w:rFonts w:ascii="Courier New" w:eastAsia="Times New Roman" w:hAnsi="Courier New" w:cs="Courier New"/>
          <w:color w:val="202124"/>
          <w:sz w:val="23"/>
          <w:szCs w:val="23"/>
          <w:lang w:val="en-US" w:eastAsia="es-ES_tradnl"/>
        </w:rPr>
        <w:t>&lt;build&gt;</w:t>
      </w:r>
      <w:r w:rsidRPr="006B3AF1">
        <w:rPr>
          <w:rFonts w:ascii="Helvetica" w:eastAsia="Times New Roman" w:hAnsi="Helvetica" w:cs="Times New Roman"/>
          <w:color w:val="202124"/>
          <w:sz w:val="26"/>
          <w:szCs w:val="26"/>
          <w:lang w:val="en-US" w:eastAsia="es-ES_tradnl"/>
        </w:rPr>
        <w:t> section near the end of the file, immediately before the closing </w:t>
      </w:r>
      <w:r w:rsidRPr="006B3AF1">
        <w:rPr>
          <w:rFonts w:ascii="Courier New" w:eastAsia="Times New Roman" w:hAnsi="Courier New" w:cs="Courier New"/>
          <w:color w:val="202124"/>
          <w:sz w:val="23"/>
          <w:szCs w:val="23"/>
          <w:lang w:val="en-US" w:eastAsia="es-ES_tradnl"/>
        </w:rPr>
        <w:t>&lt;/plugins&gt;</w:t>
      </w:r>
      <w:r w:rsidRPr="006B3AF1">
        <w:rPr>
          <w:rFonts w:ascii="Helvetica" w:eastAsia="Times New Roman" w:hAnsi="Helvetica" w:cs="Times New Roman"/>
          <w:color w:val="202124"/>
          <w:sz w:val="26"/>
          <w:szCs w:val="26"/>
          <w:lang w:val="en-US" w:eastAsia="es-ES_tradnl"/>
        </w:rPr>
        <w:t> tag.</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&lt;plugin&gt;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&lt;groupId&gt;com.google.cloud.tools&lt;/groupId&gt;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&lt;artifactId&gt;jib-maven-plugin&lt;/artifactId&gt;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&lt;version&gt;0.9.6&lt;/version&gt;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&lt;configuration&gt;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&lt;to&gt;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&lt;image&gt;gcr.io/[PROJECT_ID]/guestbook-service&lt;/image&gt;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&lt;/to&gt;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&lt;/configuration&gt;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&lt;/plugin&gt;</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Warning</w:t>
      </w:r>
    </w:p>
    <w:p w:rsidR="006B3AF1" w:rsidRPr="006B3AF1" w:rsidRDefault="006B3AF1" w:rsidP="006B3AF1">
      <w:pPr>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You must replace the placeholder for [PROJECT_ID] here with your project ID so that the build section looks similar to the screenshot below. The actual project ID for your lab will be slightly different.</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This configures the image name for the guestbook backend service application on Google Container Registry and is different to the name used for the frontend application previously.</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eastAsia="es-ES_tradnl"/>
        </w:rPr>
        <w:lastRenderedPageBreak/>
        <w:fldChar w:fldCharType="begin"/>
      </w:r>
      <w:r w:rsidRPr="006B3AF1">
        <w:rPr>
          <w:rFonts w:ascii="Helvetica" w:eastAsia="Times New Roman" w:hAnsi="Helvetica" w:cs="Times New Roman"/>
          <w:color w:val="202124"/>
          <w:sz w:val="26"/>
          <w:szCs w:val="26"/>
          <w:lang w:eastAsia="es-ES_tradnl"/>
        </w:rPr>
        <w:instrText xml:space="preserve"> INCLUDEPICTURE "https://cdn.qwiklabs.com/pGSl9pfciRhtYkI9Hv4rpAZgzgeLNCMDA5eplytOdOY%3D" \* MERGEFORMATINET </w:instrText>
      </w:r>
      <w:r w:rsidRPr="006B3AF1">
        <w:rPr>
          <w:rFonts w:ascii="Helvetica" w:eastAsia="Times New Roman" w:hAnsi="Helvetica" w:cs="Times New Roman"/>
          <w:color w:val="202124"/>
          <w:sz w:val="26"/>
          <w:szCs w:val="26"/>
          <w:lang w:eastAsia="es-ES_tradnl"/>
        </w:rPr>
        <w:fldChar w:fldCharType="separate"/>
      </w:r>
      <w:r w:rsidRPr="006B3AF1">
        <w:rPr>
          <w:rFonts w:ascii="Helvetica" w:eastAsia="Times New Roman" w:hAnsi="Helvetica" w:cs="Times New Roman"/>
          <w:noProof/>
          <w:color w:val="202124"/>
          <w:sz w:val="26"/>
          <w:szCs w:val="26"/>
          <w:lang w:eastAsia="es-ES_tradnl"/>
        </w:rPr>
        <w:drawing>
          <wp:inline distT="0" distB="0" distL="0" distR="0">
            <wp:extent cx="5396230" cy="3177540"/>
            <wp:effectExtent l="0" t="0" r="127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3177540"/>
                    </a:xfrm>
                    <a:prstGeom prst="rect">
                      <a:avLst/>
                    </a:prstGeom>
                    <a:noFill/>
                    <a:ln>
                      <a:noFill/>
                    </a:ln>
                  </pic:spPr>
                </pic:pic>
              </a:graphicData>
            </a:graphic>
          </wp:inline>
        </w:drawing>
      </w:r>
      <w:r w:rsidRPr="006B3AF1">
        <w:rPr>
          <w:rFonts w:ascii="Helvetica" w:eastAsia="Times New Roman" w:hAnsi="Helvetica" w:cs="Times New Roman"/>
          <w:color w:val="202124"/>
          <w:sz w:val="26"/>
          <w:szCs w:val="26"/>
          <w:lang w:eastAsia="es-ES_tradnl"/>
        </w:rPr>
        <w:fldChar w:fldCharType="end"/>
      </w:r>
    </w:p>
    <w:p w:rsidR="006B3AF1" w:rsidRPr="006B3AF1" w:rsidRDefault="006B3AF1" w:rsidP="006B3AF1">
      <w:pPr>
        <w:numPr>
          <w:ilvl w:val="0"/>
          <w:numId w:val="21"/>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change to the guestbook backend service application directory.</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6B3AF1">
        <w:rPr>
          <w:rFonts w:ascii="Courier New" w:eastAsia="Times New Roman" w:hAnsi="Courier New" w:cs="Courier New"/>
          <w:color w:val="CCCCCC"/>
          <w:sz w:val="20"/>
          <w:szCs w:val="20"/>
          <w:lang w:eastAsia="es-ES_tradnl"/>
        </w:rPr>
        <w:t>cd ~/guestbook-service</w:t>
      </w:r>
    </w:p>
    <w:p w:rsidR="006B3AF1" w:rsidRPr="006B3AF1" w:rsidRDefault="006B3AF1" w:rsidP="006B3AF1">
      <w:pPr>
        <w:numPr>
          <w:ilvl w:val="0"/>
          <w:numId w:val="22"/>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Use Maven to build the build the backend service application container using the Jib plugin.</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./mvnw clean compile jib:build</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When the build completes, it reports success and the location of the container image for the backend service.</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 xml:space="preserve">[INFO] </w:t>
      </w:r>
      <w:r w:rsidRPr="006B3AF1">
        <w:rPr>
          <w:rFonts w:ascii="Courier New" w:eastAsia="Times New Roman" w:hAnsi="Courier New" w:cs="Courier New"/>
          <w:color w:val="89BDFF"/>
          <w:sz w:val="20"/>
          <w:szCs w:val="20"/>
          <w:shd w:val="clear" w:color="auto" w:fill="28323F"/>
          <w:lang w:val="en-US" w:eastAsia="es-ES_tradnl"/>
        </w:rPr>
        <w:t>Built</w:t>
      </w:r>
      <w:r w:rsidRPr="006B3AF1">
        <w:rPr>
          <w:rFonts w:ascii="Courier New" w:eastAsia="Times New Roman" w:hAnsi="Courier New" w:cs="Courier New"/>
          <w:color w:val="FFFFFF"/>
          <w:sz w:val="20"/>
          <w:szCs w:val="20"/>
          <w:shd w:val="clear" w:color="auto" w:fill="28323F"/>
          <w:lang w:val="en-US" w:eastAsia="es-ES_tradnl"/>
        </w:rPr>
        <w:t xml:space="preserve"> and pushed image as gcr.io/qwiklabs-gcp-</w:t>
      </w:r>
      <w:r w:rsidRPr="006B3AF1">
        <w:rPr>
          <w:rFonts w:ascii="Courier New" w:eastAsia="Times New Roman" w:hAnsi="Courier New" w:cs="Courier New"/>
          <w:color w:val="3387CC"/>
          <w:sz w:val="20"/>
          <w:szCs w:val="20"/>
          <w:shd w:val="clear" w:color="auto" w:fill="28323F"/>
          <w:lang w:val="en-US" w:eastAsia="es-ES_tradnl"/>
        </w:rPr>
        <w:t>0a13bb9f8b1a92a2</w:t>
      </w:r>
      <w:r w:rsidRPr="006B3AF1">
        <w:rPr>
          <w:rFonts w:ascii="Courier New" w:eastAsia="Times New Roman" w:hAnsi="Courier New" w:cs="Courier New"/>
          <w:color w:val="FFFFFF"/>
          <w:sz w:val="20"/>
          <w:szCs w:val="20"/>
          <w:shd w:val="clear" w:color="auto" w:fill="28323F"/>
          <w:lang w:val="en-US" w:eastAsia="es-ES_tradnl"/>
        </w:rPr>
        <w:t>/guestbook-service</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 BUILD SUCCESS</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 xml:space="preserve">[INFO] </w:t>
      </w:r>
      <w:r w:rsidRPr="006B3AF1">
        <w:rPr>
          <w:rFonts w:ascii="Courier New" w:eastAsia="Times New Roman" w:hAnsi="Courier New" w:cs="Courier New"/>
          <w:color w:val="89BDFF"/>
          <w:sz w:val="20"/>
          <w:szCs w:val="20"/>
          <w:shd w:val="clear" w:color="auto" w:fill="28323F"/>
          <w:lang w:val="en-US" w:eastAsia="es-ES_tradnl"/>
        </w:rPr>
        <w:t>Total</w:t>
      </w:r>
      <w:r w:rsidRPr="006B3AF1">
        <w:rPr>
          <w:rFonts w:ascii="Courier New" w:eastAsia="Times New Roman" w:hAnsi="Courier New" w:cs="Courier New"/>
          <w:color w:val="FFFFFF"/>
          <w:sz w:val="20"/>
          <w:szCs w:val="20"/>
          <w:shd w:val="clear" w:color="auto" w:fill="28323F"/>
          <w:lang w:val="en-US" w:eastAsia="es-ES_tradnl"/>
        </w:rPr>
        <w:t xml:space="preserve"> time: </w:t>
      </w:r>
      <w:r w:rsidRPr="006B3AF1">
        <w:rPr>
          <w:rFonts w:ascii="Courier New" w:eastAsia="Times New Roman" w:hAnsi="Courier New" w:cs="Courier New"/>
          <w:color w:val="3387CC"/>
          <w:sz w:val="20"/>
          <w:szCs w:val="20"/>
          <w:shd w:val="clear" w:color="auto" w:fill="28323F"/>
          <w:lang w:val="en-US" w:eastAsia="es-ES_tradnl"/>
        </w:rPr>
        <w:t>35.766</w:t>
      </w:r>
      <w:r w:rsidRPr="006B3AF1">
        <w:rPr>
          <w:rFonts w:ascii="Courier New" w:eastAsia="Times New Roman" w:hAnsi="Courier New" w:cs="Courier New"/>
          <w:color w:val="FFFFFF"/>
          <w:sz w:val="20"/>
          <w:szCs w:val="20"/>
          <w:shd w:val="clear" w:color="auto" w:fill="28323F"/>
          <w:lang w:val="en-US" w:eastAsia="es-ES_tradnl"/>
        </w:rPr>
        <w:t xml:space="preserve"> s</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 xml:space="preserve">[INFO] </w:t>
      </w:r>
      <w:r w:rsidRPr="006B3AF1">
        <w:rPr>
          <w:rFonts w:ascii="Courier New" w:eastAsia="Times New Roman" w:hAnsi="Courier New" w:cs="Courier New"/>
          <w:color w:val="89BDFF"/>
          <w:sz w:val="20"/>
          <w:szCs w:val="20"/>
          <w:shd w:val="clear" w:color="auto" w:fill="28323F"/>
          <w:lang w:val="en-US" w:eastAsia="es-ES_tradnl"/>
        </w:rPr>
        <w:t>Finished</w:t>
      </w:r>
      <w:r w:rsidRPr="006B3AF1">
        <w:rPr>
          <w:rFonts w:ascii="Courier New" w:eastAsia="Times New Roman" w:hAnsi="Courier New" w:cs="Courier New"/>
          <w:color w:val="FFFFFF"/>
          <w:sz w:val="20"/>
          <w:szCs w:val="20"/>
          <w:shd w:val="clear" w:color="auto" w:fill="28323F"/>
          <w:lang w:val="en-US" w:eastAsia="es-ES_tradnl"/>
        </w:rPr>
        <w:t xml:space="preserve"> at: </w:t>
      </w:r>
      <w:r w:rsidRPr="006B3AF1">
        <w:rPr>
          <w:rFonts w:ascii="Courier New" w:eastAsia="Times New Roman" w:hAnsi="Courier New" w:cs="Courier New"/>
          <w:color w:val="3387CC"/>
          <w:sz w:val="20"/>
          <w:szCs w:val="20"/>
          <w:shd w:val="clear" w:color="auto" w:fill="28323F"/>
          <w:lang w:val="en-US" w:eastAsia="es-ES_tradnl"/>
        </w:rPr>
        <w:t>2018</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12</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09T13</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41</w:t>
      </w:r>
      <w:r w:rsidRPr="006B3AF1">
        <w:rPr>
          <w:rFonts w:ascii="Courier New" w:eastAsia="Times New Roman" w:hAnsi="Courier New" w:cs="Courier New"/>
          <w:color w:val="FFFFFF"/>
          <w:sz w:val="20"/>
          <w:szCs w:val="20"/>
          <w:shd w:val="clear" w:color="auto" w:fill="28323F"/>
          <w:lang w:val="en-US" w:eastAsia="es-ES_tradnl"/>
        </w:rPr>
        <w:t>:</w:t>
      </w:r>
      <w:r w:rsidRPr="006B3AF1">
        <w:rPr>
          <w:rFonts w:ascii="Courier New" w:eastAsia="Times New Roman" w:hAnsi="Courier New" w:cs="Courier New"/>
          <w:color w:val="3387CC"/>
          <w:sz w:val="20"/>
          <w:szCs w:val="20"/>
          <w:shd w:val="clear" w:color="auto" w:fill="28323F"/>
          <w:lang w:val="en-US" w:eastAsia="es-ES_tradnl"/>
        </w:rPr>
        <w:t>02Z</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FFFFFF"/>
          <w:sz w:val="20"/>
          <w:szCs w:val="20"/>
          <w:shd w:val="clear" w:color="auto" w:fill="28323F"/>
          <w:lang w:val="en-US" w:eastAsia="es-ES_tradnl"/>
        </w:rPr>
        <w:t>[INFO] -----------------------------------------------</w:t>
      </w:r>
    </w:p>
    <w:p w:rsidR="006B3AF1" w:rsidRP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6B3AF1">
        <w:rPr>
          <w:rFonts w:ascii="Helvetica" w:eastAsia="Times New Roman" w:hAnsi="Helvetica" w:cs="Times New Roman"/>
          <w:b/>
          <w:bCs/>
          <w:color w:val="202124"/>
          <w:sz w:val="45"/>
          <w:szCs w:val="45"/>
          <w:lang w:val="en-US" w:eastAsia="es-ES_tradnl"/>
        </w:rPr>
        <w:t>Task 3. Set up a service account</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lastRenderedPageBreak/>
        <w:t>In this task, you create a service account with permissions to access your GCP services. You then store the service account that you generated earlier in Kubernetes as a secret so that it is accessible from the containers.</w:t>
      </w:r>
    </w:p>
    <w:p w:rsidR="006B3AF1" w:rsidRPr="006B3AF1" w:rsidRDefault="006B3AF1" w:rsidP="006B3AF1">
      <w:pPr>
        <w:numPr>
          <w:ilvl w:val="0"/>
          <w:numId w:val="23"/>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Cloud Shell enter the following commands to create a service account specific to the guestbook application.</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gcloud iam service-accounts create guestbook</w:t>
      </w:r>
    </w:p>
    <w:p w:rsidR="006B3AF1" w:rsidRPr="006B3AF1" w:rsidRDefault="006B3AF1" w:rsidP="006B3AF1">
      <w:pPr>
        <w:numPr>
          <w:ilvl w:val="0"/>
          <w:numId w:val="24"/>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Add the Editor role for your project to this service account.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export PROJECT_ID=$(gcloud config list --format 'value(core.project)')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gcloud projects add-iam-policy-binding ${PROJECT_ID}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--member serviceAccount:guestbook@${PROJECT_ID}.iam.gserviceaccount.com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--role roles/editor</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Warning</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This action creates a service account with the Editor role. In your production environment, you should assign only the roles and permissions that the application needs.</w:t>
      </w:r>
    </w:p>
    <w:p w:rsidR="006B3AF1" w:rsidRPr="006B3AF1" w:rsidRDefault="006B3AF1" w:rsidP="006B3AF1">
      <w:pPr>
        <w:numPr>
          <w:ilvl w:val="0"/>
          <w:numId w:val="25"/>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Generate the JSON key file to be used by the application to identify itself using the service account.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gcloud iam service-accounts keys create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~/service-account.json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--iam-account guestbook@${PROJECT_ID}.iam.gserviceaccount.com</w:t>
      </w:r>
    </w:p>
    <w:p w:rsidR="006B3AF1" w:rsidRPr="006B3AF1" w:rsidRDefault="006B3AF1" w:rsidP="006B3AF1">
      <w:p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This command creates service account credentials that are stored in the </w:t>
      </w:r>
      <w:r w:rsidRPr="006B3AF1">
        <w:rPr>
          <w:rFonts w:ascii="Courier New" w:eastAsia="Times New Roman" w:hAnsi="Courier New" w:cs="Courier New"/>
          <w:color w:val="202124"/>
          <w:sz w:val="23"/>
          <w:szCs w:val="23"/>
          <w:lang w:val="en-US" w:eastAsia="es-ES_tradnl"/>
        </w:rPr>
        <w:t>$HOME/service-account.json</w:t>
      </w:r>
      <w:r w:rsidRPr="006B3AF1">
        <w:rPr>
          <w:rFonts w:ascii="Helvetica" w:eastAsia="Times New Roman" w:hAnsi="Helvetica" w:cs="Times New Roman"/>
          <w:color w:val="202124"/>
          <w:sz w:val="26"/>
          <w:szCs w:val="26"/>
          <w:lang w:val="en-US" w:eastAsia="es-ES_tradnl"/>
        </w:rPr>
        <w:t> file.</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Warning</w:t>
      </w:r>
    </w:p>
    <w:p w:rsidR="006B3AF1" w:rsidRPr="006B3AF1" w:rsidRDefault="006B3AF1" w:rsidP="006B3AF1">
      <w:pPr>
        <w:rPr>
          <w:rFonts w:ascii="Helvetica" w:eastAsia="Times New Roman" w:hAnsi="Helvetica" w:cs="Times New Roman"/>
          <w:color w:val="202124"/>
          <w:sz w:val="26"/>
          <w:szCs w:val="26"/>
          <w:lang w:eastAsia="es-ES_tradnl"/>
        </w:rPr>
      </w:pPr>
      <w:r w:rsidRPr="006B3AF1">
        <w:rPr>
          <w:rFonts w:ascii="Helvetica" w:eastAsia="Times New Roman" w:hAnsi="Helvetica" w:cs="Times New Roman"/>
          <w:color w:val="202124"/>
          <w:sz w:val="26"/>
          <w:szCs w:val="26"/>
          <w:lang w:val="en-US" w:eastAsia="es-ES_tradnl"/>
        </w:rPr>
        <w:t>Treat the </w:t>
      </w:r>
      <w:r w:rsidRPr="006B3AF1">
        <w:rPr>
          <w:rFonts w:ascii="Courier New" w:eastAsia="Times New Roman" w:hAnsi="Courier New" w:cs="Courier New"/>
          <w:color w:val="202124"/>
          <w:sz w:val="23"/>
          <w:szCs w:val="23"/>
          <w:lang w:val="en-US" w:eastAsia="es-ES_tradnl"/>
        </w:rPr>
        <w:t>service-account.json</w:t>
      </w:r>
      <w:r w:rsidRPr="006B3AF1">
        <w:rPr>
          <w:rFonts w:ascii="Helvetica" w:eastAsia="Times New Roman" w:hAnsi="Helvetica" w:cs="Times New Roman"/>
          <w:color w:val="202124"/>
          <w:sz w:val="26"/>
          <w:szCs w:val="26"/>
          <w:lang w:val="en-US" w:eastAsia="es-ES_tradnl"/>
        </w:rPr>
        <w:t xml:space="preserve"> file as your own username/password. </w:t>
      </w:r>
      <w:r w:rsidRPr="006B3AF1">
        <w:rPr>
          <w:rFonts w:ascii="Helvetica" w:eastAsia="Times New Roman" w:hAnsi="Helvetica" w:cs="Times New Roman"/>
          <w:color w:val="202124"/>
          <w:sz w:val="26"/>
          <w:szCs w:val="26"/>
          <w:lang w:eastAsia="es-ES_tradnl"/>
        </w:rPr>
        <w:t>Do not share this information.</w:t>
      </w:r>
    </w:p>
    <w:p w:rsidR="006B3AF1" w:rsidRPr="006B3AF1" w:rsidRDefault="006B3AF1" w:rsidP="006B3AF1">
      <w:pPr>
        <w:numPr>
          <w:ilvl w:val="0"/>
          <w:numId w:val="26"/>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Check the Kubernetes server version to verify that the Kubernetes Engine cluster you deployed in an earlier task has been created.</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kubectl version</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The output should contain version information similar to the following:</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6B3AF1">
        <w:rPr>
          <w:rFonts w:ascii="Courier New" w:eastAsia="Times New Roman" w:hAnsi="Courier New" w:cs="Courier New"/>
          <w:color w:val="89BDFF"/>
          <w:sz w:val="20"/>
          <w:szCs w:val="20"/>
          <w:shd w:val="clear" w:color="auto" w:fill="28323F"/>
          <w:lang w:eastAsia="es-ES_tradnl"/>
        </w:rPr>
        <w:t>Client</w:t>
      </w:r>
      <w:r w:rsidRPr="006B3AF1">
        <w:rPr>
          <w:rFonts w:ascii="Courier New" w:eastAsia="Times New Roman" w:hAnsi="Courier New" w:cs="Courier New"/>
          <w:color w:val="FFFFFF"/>
          <w:sz w:val="20"/>
          <w:szCs w:val="20"/>
          <w:shd w:val="clear" w:color="auto" w:fill="28323F"/>
          <w:lang w:eastAsia="es-ES_tradnl"/>
        </w:rPr>
        <w:t xml:space="preserve"> </w:t>
      </w:r>
      <w:r w:rsidRPr="006B3AF1">
        <w:rPr>
          <w:rFonts w:ascii="Courier New" w:eastAsia="Times New Roman" w:hAnsi="Courier New" w:cs="Courier New"/>
          <w:color w:val="89BDFF"/>
          <w:sz w:val="20"/>
          <w:szCs w:val="20"/>
          <w:shd w:val="clear" w:color="auto" w:fill="28323F"/>
          <w:lang w:eastAsia="es-ES_tradnl"/>
        </w:rPr>
        <w:t>Version</w:t>
      </w:r>
      <w:r w:rsidRPr="006B3AF1">
        <w:rPr>
          <w:rFonts w:ascii="Courier New" w:eastAsia="Times New Roman" w:hAnsi="Courier New" w:cs="Courier New"/>
          <w:color w:val="FFFFFF"/>
          <w:sz w:val="20"/>
          <w:szCs w:val="20"/>
          <w:shd w:val="clear" w:color="auto" w:fill="28323F"/>
          <w:lang w:eastAsia="es-ES_tradnl"/>
        </w:rPr>
        <w:t>: version.</w:t>
      </w:r>
      <w:r w:rsidRPr="006B3AF1">
        <w:rPr>
          <w:rFonts w:ascii="Courier New" w:eastAsia="Times New Roman" w:hAnsi="Courier New" w:cs="Courier New"/>
          <w:color w:val="89BDFF"/>
          <w:sz w:val="20"/>
          <w:szCs w:val="20"/>
          <w:shd w:val="clear" w:color="auto" w:fill="28323F"/>
          <w:lang w:eastAsia="es-ES_tradnl"/>
        </w:rPr>
        <w:t>Info</w:t>
      </w:r>
      <w:r w:rsidRPr="006B3AF1">
        <w:rPr>
          <w:rFonts w:ascii="Courier New" w:eastAsia="Times New Roman" w:hAnsi="Courier New" w:cs="Courier New"/>
          <w:color w:val="FFFFFF"/>
          <w:sz w:val="20"/>
          <w:szCs w:val="20"/>
          <w:shd w:val="clear" w:color="auto" w:fill="28323F"/>
          <w:lang w:eastAsia="es-ES_tradnl"/>
        </w:rPr>
        <w:t>{</w:t>
      </w:r>
      <w:r w:rsidRPr="006B3AF1">
        <w:rPr>
          <w:rFonts w:ascii="Courier New" w:eastAsia="Times New Roman" w:hAnsi="Courier New" w:cs="Courier New"/>
          <w:color w:val="89BDFF"/>
          <w:sz w:val="20"/>
          <w:szCs w:val="20"/>
          <w:shd w:val="clear" w:color="auto" w:fill="28323F"/>
          <w:lang w:eastAsia="es-ES_tradnl"/>
        </w:rPr>
        <w:t>Major</w:t>
      </w:r>
      <w:r w:rsidRPr="006B3AF1">
        <w:rPr>
          <w:rFonts w:ascii="Courier New" w:eastAsia="Times New Roman" w:hAnsi="Courier New" w:cs="Courier New"/>
          <w:color w:val="FFFFFF"/>
          <w:sz w:val="20"/>
          <w:szCs w:val="20"/>
          <w:shd w:val="clear" w:color="auto" w:fill="28323F"/>
          <w:lang w:eastAsia="es-ES_tradnl"/>
        </w:rPr>
        <w:t>:</w:t>
      </w:r>
      <w:r w:rsidRPr="006B3AF1">
        <w:rPr>
          <w:rFonts w:ascii="Courier New" w:eastAsia="Times New Roman" w:hAnsi="Courier New" w:cs="Courier New"/>
          <w:color w:val="65B042"/>
          <w:sz w:val="20"/>
          <w:szCs w:val="20"/>
          <w:shd w:val="clear" w:color="auto" w:fill="28323F"/>
          <w:lang w:eastAsia="es-ES_tradnl"/>
        </w:rPr>
        <w:t>"1"</w:t>
      </w:r>
      <w:r w:rsidRPr="006B3AF1">
        <w:rPr>
          <w:rFonts w:ascii="Courier New" w:eastAsia="Times New Roman" w:hAnsi="Courier New" w:cs="Courier New"/>
          <w:color w:val="FFFFFF"/>
          <w:sz w:val="20"/>
          <w:szCs w:val="20"/>
          <w:shd w:val="clear" w:color="auto" w:fill="28323F"/>
          <w:lang w:eastAsia="es-ES_tradnl"/>
        </w:rPr>
        <w:t xml:space="preserve">, </w:t>
      </w:r>
      <w:r w:rsidRPr="006B3AF1">
        <w:rPr>
          <w:rFonts w:ascii="Courier New" w:eastAsia="Times New Roman" w:hAnsi="Courier New" w:cs="Courier New"/>
          <w:color w:val="89BDFF"/>
          <w:sz w:val="20"/>
          <w:szCs w:val="20"/>
          <w:shd w:val="clear" w:color="auto" w:fill="28323F"/>
          <w:lang w:eastAsia="es-ES_tradnl"/>
        </w:rPr>
        <w:t>Minor</w:t>
      </w:r>
      <w:r w:rsidRPr="006B3AF1">
        <w:rPr>
          <w:rFonts w:ascii="Courier New" w:eastAsia="Times New Roman" w:hAnsi="Courier New" w:cs="Courier New"/>
          <w:color w:val="FFFFFF"/>
          <w:sz w:val="20"/>
          <w:szCs w:val="20"/>
          <w:shd w:val="clear" w:color="auto" w:fill="28323F"/>
          <w:lang w:eastAsia="es-ES_tradnl"/>
        </w:rPr>
        <w:t>:</w:t>
      </w:r>
      <w:r w:rsidRPr="006B3AF1">
        <w:rPr>
          <w:rFonts w:ascii="Courier New" w:eastAsia="Times New Roman" w:hAnsi="Courier New" w:cs="Courier New"/>
          <w:color w:val="65B042"/>
          <w:sz w:val="20"/>
          <w:szCs w:val="20"/>
          <w:shd w:val="clear" w:color="auto" w:fill="28323F"/>
          <w:lang w:eastAsia="es-ES_tradnl"/>
        </w:rPr>
        <w:t>"10"</w:t>
      </w:r>
      <w:r w:rsidRPr="006B3AF1">
        <w:rPr>
          <w:rFonts w:ascii="Courier New" w:eastAsia="Times New Roman" w:hAnsi="Courier New" w:cs="Courier New"/>
          <w:color w:val="FFFFFF"/>
          <w:sz w:val="20"/>
          <w:szCs w:val="20"/>
          <w:shd w:val="clear" w:color="auto" w:fill="28323F"/>
          <w:lang w:eastAsia="es-ES_tradnl"/>
        </w:rPr>
        <w: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6B3AF1">
        <w:rPr>
          <w:rFonts w:ascii="Courier New" w:eastAsia="Times New Roman" w:hAnsi="Courier New" w:cs="Courier New"/>
          <w:color w:val="89BDFF"/>
          <w:sz w:val="20"/>
          <w:szCs w:val="20"/>
          <w:shd w:val="clear" w:color="auto" w:fill="28323F"/>
          <w:lang w:eastAsia="es-ES_tradnl"/>
        </w:rPr>
        <w:t>Server</w:t>
      </w:r>
      <w:r w:rsidRPr="006B3AF1">
        <w:rPr>
          <w:rFonts w:ascii="Courier New" w:eastAsia="Times New Roman" w:hAnsi="Courier New" w:cs="Courier New"/>
          <w:color w:val="FFFFFF"/>
          <w:sz w:val="20"/>
          <w:szCs w:val="20"/>
          <w:shd w:val="clear" w:color="auto" w:fill="28323F"/>
          <w:lang w:eastAsia="es-ES_tradnl"/>
        </w:rPr>
        <w:t xml:space="preserve"> </w:t>
      </w:r>
      <w:r w:rsidRPr="006B3AF1">
        <w:rPr>
          <w:rFonts w:ascii="Courier New" w:eastAsia="Times New Roman" w:hAnsi="Courier New" w:cs="Courier New"/>
          <w:color w:val="89BDFF"/>
          <w:sz w:val="20"/>
          <w:szCs w:val="20"/>
          <w:shd w:val="clear" w:color="auto" w:fill="28323F"/>
          <w:lang w:eastAsia="es-ES_tradnl"/>
        </w:rPr>
        <w:t>Version</w:t>
      </w:r>
      <w:r w:rsidRPr="006B3AF1">
        <w:rPr>
          <w:rFonts w:ascii="Courier New" w:eastAsia="Times New Roman" w:hAnsi="Courier New" w:cs="Courier New"/>
          <w:color w:val="FFFFFF"/>
          <w:sz w:val="20"/>
          <w:szCs w:val="20"/>
          <w:shd w:val="clear" w:color="auto" w:fill="28323F"/>
          <w:lang w:eastAsia="es-ES_tradnl"/>
        </w:rPr>
        <w:t>: version.</w:t>
      </w:r>
      <w:r w:rsidRPr="006B3AF1">
        <w:rPr>
          <w:rFonts w:ascii="Courier New" w:eastAsia="Times New Roman" w:hAnsi="Courier New" w:cs="Courier New"/>
          <w:color w:val="89BDFF"/>
          <w:sz w:val="20"/>
          <w:szCs w:val="20"/>
          <w:shd w:val="clear" w:color="auto" w:fill="28323F"/>
          <w:lang w:eastAsia="es-ES_tradnl"/>
        </w:rPr>
        <w:t>Info</w:t>
      </w:r>
      <w:r w:rsidRPr="006B3AF1">
        <w:rPr>
          <w:rFonts w:ascii="Courier New" w:eastAsia="Times New Roman" w:hAnsi="Courier New" w:cs="Courier New"/>
          <w:color w:val="FFFFFF"/>
          <w:sz w:val="20"/>
          <w:szCs w:val="20"/>
          <w:shd w:val="clear" w:color="auto" w:fill="28323F"/>
          <w:lang w:eastAsia="es-ES_tradnl"/>
        </w:rPr>
        <w:t>{</w:t>
      </w:r>
      <w:r w:rsidRPr="006B3AF1">
        <w:rPr>
          <w:rFonts w:ascii="Courier New" w:eastAsia="Times New Roman" w:hAnsi="Courier New" w:cs="Courier New"/>
          <w:color w:val="89BDFF"/>
          <w:sz w:val="20"/>
          <w:szCs w:val="20"/>
          <w:shd w:val="clear" w:color="auto" w:fill="28323F"/>
          <w:lang w:eastAsia="es-ES_tradnl"/>
        </w:rPr>
        <w:t>Major</w:t>
      </w:r>
      <w:r w:rsidRPr="006B3AF1">
        <w:rPr>
          <w:rFonts w:ascii="Courier New" w:eastAsia="Times New Roman" w:hAnsi="Courier New" w:cs="Courier New"/>
          <w:color w:val="FFFFFF"/>
          <w:sz w:val="20"/>
          <w:szCs w:val="20"/>
          <w:shd w:val="clear" w:color="auto" w:fill="28323F"/>
          <w:lang w:eastAsia="es-ES_tradnl"/>
        </w:rPr>
        <w:t>:</w:t>
      </w:r>
      <w:r w:rsidRPr="006B3AF1">
        <w:rPr>
          <w:rFonts w:ascii="Courier New" w:eastAsia="Times New Roman" w:hAnsi="Courier New" w:cs="Courier New"/>
          <w:color w:val="65B042"/>
          <w:sz w:val="20"/>
          <w:szCs w:val="20"/>
          <w:shd w:val="clear" w:color="auto" w:fill="28323F"/>
          <w:lang w:eastAsia="es-ES_tradnl"/>
        </w:rPr>
        <w:t>"1"</w:t>
      </w:r>
      <w:r w:rsidRPr="006B3AF1">
        <w:rPr>
          <w:rFonts w:ascii="Courier New" w:eastAsia="Times New Roman" w:hAnsi="Courier New" w:cs="Courier New"/>
          <w:color w:val="FFFFFF"/>
          <w:sz w:val="20"/>
          <w:szCs w:val="20"/>
          <w:shd w:val="clear" w:color="auto" w:fill="28323F"/>
          <w:lang w:eastAsia="es-ES_tradnl"/>
        </w:rPr>
        <w:t xml:space="preserve">, </w:t>
      </w:r>
      <w:r w:rsidRPr="006B3AF1">
        <w:rPr>
          <w:rFonts w:ascii="Courier New" w:eastAsia="Times New Roman" w:hAnsi="Courier New" w:cs="Courier New"/>
          <w:color w:val="89BDFF"/>
          <w:sz w:val="20"/>
          <w:szCs w:val="20"/>
          <w:shd w:val="clear" w:color="auto" w:fill="28323F"/>
          <w:lang w:eastAsia="es-ES_tradnl"/>
        </w:rPr>
        <w:t>Minor</w:t>
      </w:r>
      <w:r w:rsidRPr="006B3AF1">
        <w:rPr>
          <w:rFonts w:ascii="Courier New" w:eastAsia="Times New Roman" w:hAnsi="Courier New" w:cs="Courier New"/>
          <w:color w:val="FFFFFF"/>
          <w:sz w:val="20"/>
          <w:szCs w:val="20"/>
          <w:shd w:val="clear" w:color="auto" w:fill="28323F"/>
          <w:lang w:eastAsia="es-ES_tradnl"/>
        </w:rPr>
        <w:t>:</w:t>
      </w:r>
      <w:r w:rsidRPr="006B3AF1">
        <w:rPr>
          <w:rFonts w:ascii="Courier New" w:eastAsia="Times New Roman" w:hAnsi="Courier New" w:cs="Courier New"/>
          <w:color w:val="65B042"/>
          <w:sz w:val="20"/>
          <w:szCs w:val="20"/>
          <w:shd w:val="clear" w:color="auto" w:fill="28323F"/>
          <w:lang w:eastAsia="es-ES_tradnl"/>
        </w:rPr>
        <w:t>"11+"</w:t>
      </w:r>
      <w:r w:rsidRPr="006B3AF1">
        <w:rPr>
          <w:rFonts w:ascii="Courier New" w:eastAsia="Times New Roman" w:hAnsi="Courier New" w:cs="Courier New"/>
          <w:color w:val="FFFFFF"/>
          <w:sz w:val="20"/>
          <w:szCs w:val="20"/>
          <w:shd w:val="clear" w:color="auto" w:fill="28323F"/>
          <w:lang w:eastAsia="es-ES_tradnl"/>
        </w:rPr>
        <w:t>...</w:t>
      </w:r>
    </w:p>
    <w:p w:rsidR="006B3AF1" w:rsidRPr="006B3AF1" w:rsidRDefault="006B3AF1" w:rsidP="006B3AF1">
      <w:pPr>
        <w:numPr>
          <w:ilvl w:val="0"/>
          <w:numId w:val="27"/>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Create the secret using the service account credential file.</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kubectl create secret generic guestbook-service-account \</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 xml:space="preserve">  --from-file=$HOME/service-account.json</w:t>
      </w:r>
    </w:p>
    <w:p w:rsidR="006B3AF1" w:rsidRPr="006B3AF1" w:rsidRDefault="006B3AF1" w:rsidP="006B3AF1">
      <w:pPr>
        <w:numPr>
          <w:ilvl w:val="0"/>
          <w:numId w:val="28"/>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Verify that the service account is stored.</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kubectl describe secret guestbook-service-account</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The output should be similar to the following:</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89BDFF"/>
          <w:sz w:val="20"/>
          <w:szCs w:val="20"/>
          <w:shd w:val="clear" w:color="auto" w:fill="28323F"/>
          <w:lang w:val="en-US" w:eastAsia="es-ES_tradnl"/>
        </w:rPr>
        <w:lastRenderedPageBreak/>
        <w:t>Name</w:t>
      </w:r>
      <w:r w:rsidRPr="006B3AF1">
        <w:rPr>
          <w:rFonts w:ascii="Courier New" w:eastAsia="Times New Roman" w:hAnsi="Courier New" w:cs="Courier New"/>
          <w:color w:val="FFFFFF"/>
          <w:sz w:val="20"/>
          <w:szCs w:val="20"/>
          <w:shd w:val="clear" w:color="auto" w:fill="28323F"/>
          <w:lang w:val="en-US" w:eastAsia="es-ES_tradnl"/>
        </w:rPr>
        <w:t>:         guestbook-service-account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89BDFF"/>
          <w:sz w:val="20"/>
          <w:szCs w:val="20"/>
          <w:shd w:val="clear" w:color="auto" w:fill="28323F"/>
          <w:lang w:val="en-US" w:eastAsia="es-ES_tradnl"/>
        </w:rPr>
        <w:t>Namespace</w:t>
      </w:r>
      <w:r w:rsidRPr="006B3AF1">
        <w:rPr>
          <w:rFonts w:ascii="Courier New" w:eastAsia="Times New Roman" w:hAnsi="Courier New" w:cs="Courier New"/>
          <w:color w:val="FFFFFF"/>
          <w:sz w:val="20"/>
          <w:szCs w:val="20"/>
          <w:shd w:val="clear" w:color="auto" w:fill="28323F"/>
          <w:lang w:val="en-US" w:eastAsia="es-ES_tradnl"/>
        </w:rPr>
        <w:t>:    default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89BDFF"/>
          <w:sz w:val="20"/>
          <w:szCs w:val="20"/>
          <w:shd w:val="clear" w:color="auto" w:fill="28323F"/>
          <w:lang w:val="en-US" w:eastAsia="es-ES_tradnl"/>
        </w:rPr>
        <w:t>Labels</w:t>
      </w:r>
      <w:r w:rsidRPr="006B3AF1">
        <w:rPr>
          <w:rFonts w:ascii="Courier New" w:eastAsia="Times New Roman" w:hAnsi="Courier New" w:cs="Courier New"/>
          <w:color w:val="FFFFFF"/>
          <w:sz w:val="20"/>
          <w:szCs w:val="20"/>
          <w:shd w:val="clear" w:color="auto" w:fill="28323F"/>
          <w:lang w:val="en-US" w:eastAsia="es-ES_tradnl"/>
        </w:rPr>
        <w:t>:       &lt;none&gt;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89BDFF"/>
          <w:sz w:val="20"/>
          <w:szCs w:val="20"/>
          <w:shd w:val="clear" w:color="auto" w:fill="28323F"/>
          <w:lang w:val="en-US" w:eastAsia="es-ES_tradnl"/>
        </w:rPr>
        <w:t>Annotations</w:t>
      </w:r>
      <w:r w:rsidRPr="006B3AF1">
        <w:rPr>
          <w:rFonts w:ascii="Courier New" w:eastAsia="Times New Roman" w:hAnsi="Courier New" w:cs="Courier New"/>
          <w:color w:val="FFFFFF"/>
          <w:sz w:val="20"/>
          <w:szCs w:val="20"/>
          <w:shd w:val="clear" w:color="auto" w:fill="28323F"/>
          <w:lang w:val="en-US" w:eastAsia="es-ES_tradnl"/>
        </w:rPr>
        <w:t>:  &lt;none&gt;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89BDFF"/>
          <w:sz w:val="20"/>
          <w:szCs w:val="20"/>
          <w:shd w:val="clear" w:color="auto" w:fill="28323F"/>
          <w:lang w:val="en-US" w:eastAsia="es-ES_tradnl"/>
        </w:rPr>
        <w:t>Type</w:t>
      </w:r>
      <w:r w:rsidRPr="006B3AF1">
        <w:rPr>
          <w:rFonts w:ascii="Courier New" w:eastAsia="Times New Roman" w:hAnsi="Courier New" w:cs="Courier New"/>
          <w:color w:val="FFFFFF"/>
          <w:sz w:val="20"/>
          <w:szCs w:val="20"/>
          <w:shd w:val="clear" w:color="auto" w:fill="28323F"/>
          <w:lang w:val="en-US" w:eastAsia="es-ES_tradnl"/>
        </w:rPr>
        <w:t xml:space="preserve">:  </w:t>
      </w:r>
      <w:r w:rsidRPr="006B3AF1">
        <w:rPr>
          <w:rFonts w:ascii="Courier New" w:eastAsia="Times New Roman" w:hAnsi="Courier New" w:cs="Courier New"/>
          <w:color w:val="89BDFF"/>
          <w:sz w:val="20"/>
          <w:szCs w:val="20"/>
          <w:shd w:val="clear" w:color="auto" w:fill="28323F"/>
          <w:lang w:val="en-US" w:eastAsia="es-ES_tradnl"/>
        </w:rPr>
        <w:t>Opaque</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89BDFF"/>
          <w:sz w:val="20"/>
          <w:szCs w:val="20"/>
          <w:shd w:val="clear" w:color="auto" w:fill="28323F"/>
          <w:lang w:val="en-US" w:eastAsia="es-ES_tradnl"/>
        </w:rPr>
        <w:t>Data</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FFFFFF"/>
          <w:sz w:val="20"/>
          <w:szCs w:val="20"/>
          <w:shd w:val="clear" w:color="auto" w:fill="28323F"/>
          <w:lang w:val="en-US" w:eastAsia="es-ES_tradnl"/>
        </w:rPr>
        <w:t>service-account.json:  ... bytes</w:t>
      </w:r>
    </w:p>
    <w:p w:rsidR="006B3AF1" w:rsidRPr="006B3AF1" w:rsidRDefault="006B3AF1" w:rsidP="006B3AF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6B3AF1">
        <w:rPr>
          <w:rFonts w:ascii="Helvetica" w:eastAsia="Times New Roman" w:hAnsi="Helvetica" w:cs="Times New Roman"/>
          <w:b/>
          <w:bCs/>
          <w:color w:val="202124"/>
          <w:sz w:val="45"/>
          <w:szCs w:val="45"/>
          <w:lang w:val="en-US" w:eastAsia="es-ES_tradnl"/>
        </w:rPr>
        <w:t>Task 4. Deploy the containers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this task, you deploy the two containers containing the guestbook frontend application and the guestbook backend service application to your Kubernetes Engine cluster.</w:t>
      </w:r>
    </w:p>
    <w:p w:rsidR="006B3AF1" w:rsidRPr="006B3AF1" w:rsidRDefault="006B3AF1" w:rsidP="006B3AF1">
      <w:pPr>
        <w:numPr>
          <w:ilvl w:val="0"/>
          <w:numId w:val="29"/>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code editor, open </w:t>
      </w:r>
      <w:r w:rsidRPr="006B3AF1">
        <w:rPr>
          <w:rFonts w:ascii="Courier New" w:eastAsia="Times New Roman" w:hAnsi="Courier New" w:cs="Courier New"/>
          <w:color w:val="202124"/>
          <w:sz w:val="23"/>
          <w:szCs w:val="23"/>
          <w:lang w:val="en-US" w:eastAsia="es-ES_tradnl"/>
        </w:rPr>
        <w:t>~/kubernetes/guestbook-frontend-deployment.yaml</w:t>
      </w:r>
      <w:r w:rsidRPr="006B3AF1">
        <w:rPr>
          <w:rFonts w:ascii="Helvetica" w:eastAsia="Times New Roman" w:hAnsi="Helvetica" w:cs="Times New Roman"/>
          <w:color w:val="202124"/>
          <w:sz w:val="26"/>
          <w:szCs w:val="26"/>
          <w:lang w:val="en-US" w:eastAsia="es-ES_tradnl"/>
        </w:rPr>
        <w:t>.</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Note</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A basic Kubernetes deployment file has been created for you for each of your applications. These are a standard feature used to configure containerized application deployments for Kubernetes but the full detail is out of scope for this course. For this lab you will only update the guestbook Kubernetes deployment files to use the images that you created.</w:t>
      </w:r>
    </w:p>
    <w:p w:rsidR="006B3AF1" w:rsidRPr="006B3AF1" w:rsidRDefault="006B3AF1" w:rsidP="006B3AF1">
      <w:pPr>
        <w:numPr>
          <w:ilvl w:val="0"/>
          <w:numId w:val="30"/>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Replace the line </w:t>
      </w:r>
      <w:r w:rsidRPr="006B3AF1">
        <w:rPr>
          <w:rFonts w:ascii="Courier New" w:eastAsia="Times New Roman" w:hAnsi="Courier New" w:cs="Courier New"/>
          <w:color w:val="202124"/>
          <w:sz w:val="23"/>
          <w:szCs w:val="23"/>
          <w:lang w:val="en-US" w:eastAsia="es-ES_tradnl"/>
        </w:rPr>
        <w:t>image: saturnism/spring-gcp-guestbook-frontend:latest</w:t>
      </w:r>
      <w:r w:rsidRPr="006B3AF1">
        <w:rPr>
          <w:rFonts w:ascii="Helvetica" w:eastAsia="Times New Roman" w:hAnsi="Helvetica" w:cs="Times New Roman"/>
          <w:color w:val="202124"/>
          <w:sz w:val="26"/>
          <w:szCs w:val="26"/>
          <w:lang w:val="en-US" w:eastAsia="es-ES_tradnl"/>
        </w:rPr>
        <w:t> with the line </w:t>
      </w:r>
      <w:r w:rsidRPr="006B3AF1">
        <w:rPr>
          <w:rFonts w:ascii="Courier New" w:eastAsia="Times New Roman" w:hAnsi="Courier New" w:cs="Courier New"/>
          <w:color w:val="202124"/>
          <w:sz w:val="23"/>
          <w:szCs w:val="23"/>
          <w:lang w:val="en-US" w:eastAsia="es-ES_tradnl"/>
        </w:rPr>
        <w:t>image: gcr.io/[PROJECT_ID]/guestbook-frontend</w:t>
      </w:r>
      <w:r w:rsidRPr="006B3AF1">
        <w:rPr>
          <w:rFonts w:ascii="Helvetica" w:eastAsia="Times New Roman" w:hAnsi="Helvetica" w:cs="Times New Roman"/>
          <w:color w:val="202124"/>
          <w:sz w:val="26"/>
          <w:szCs w:val="26"/>
          <w:lang w:val="en-US" w:eastAsia="es-ES_tradnl"/>
        </w:rPr>
        <w:t> below the line specifying the container name.</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Note</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You must replace </w:t>
      </w:r>
      <w:r w:rsidRPr="006B3AF1">
        <w:rPr>
          <w:rFonts w:ascii="Courier New" w:eastAsia="Times New Roman" w:hAnsi="Courier New" w:cs="Courier New"/>
          <w:color w:val="202124"/>
          <w:sz w:val="23"/>
          <w:szCs w:val="23"/>
          <w:lang w:val="en-US" w:eastAsia="es-ES_tradnl"/>
        </w:rPr>
        <w:t>[PROJECT_ID]</w:t>
      </w:r>
      <w:r w:rsidRPr="006B3AF1">
        <w:rPr>
          <w:rFonts w:ascii="Helvetica" w:eastAsia="Times New Roman" w:hAnsi="Helvetica" w:cs="Times New Roman"/>
          <w:color w:val="202124"/>
          <w:sz w:val="26"/>
          <w:szCs w:val="26"/>
          <w:lang w:val="en-US" w:eastAsia="es-ES_tradnl"/>
        </w:rPr>
        <w:t> with the project ID that you recorded in an earlier task. Spaces are significant in YAML files so make sure your new line matches the indentation of the line it replaces exactly.</w:t>
      </w:r>
    </w:p>
    <w:p w:rsidR="006B3AF1" w:rsidRPr="006B3AF1" w:rsidRDefault="006B3AF1" w:rsidP="006B3AF1">
      <w:pPr>
        <w:numPr>
          <w:ilvl w:val="0"/>
          <w:numId w:val="31"/>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In the Cloud Shell code editor, open </w:t>
      </w:r>
      <w:r w:rsidRPr="006B3AF1">
        <w:rPr>
          <w:rFonts w:ascii="Courier New" w:eastAsia="Times New Roman" w:hAnsi="Courier New" w:cs="Courier New"/>
          <w:color w:val="202124"/>
          <w:sz w:val="23"/>
          <w:szCs w:val="23"/>
          <w:lang w:val="en-US" w:eastAsia="es-ES_tradnl"/>
        </w:rPr>
        <w:t>~/kubernetes/guestbook-service-deployment.yaml</w:t>
      </w:r>
      <w:r w:rsidRPr="006B3AF1">
        <w:rPr>
          <w:rFonts w:ascii="Helvetica" w:eastAsia="Times New Roman" w:hAnsi="Helvetica" w:cs="Times New Roman"/>
          <w:color w:val="202124"/>
          <w:sz w:val="26"/>
          <w:szCs w:val="26"/>
          <w:lang w:val="en-US" w:eastAsia="es-ES_tradnl"/>
        </w:rPr>
        <w:t>.</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You update the guestbook frontend Kubernetes deployment files to use the image that you created.</w:t>
      </w:r>
    </w:p>
    <w:p w:rsidR="006B3AF1" w:rsidRPr="006B3AF1" w:rsidRDefault="006B3AF1" w:rsidP="006B3AF1">
      <w:pPr>
        <w:numPr>
          <w:ilvl w:val="0"/>
          <w:numId w:val="32"/>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lastRenderedPageBreak/>
        <w:t>Replace the line </w:t>
      </w:r>
      <w:r w:rsidRPr="006B3AF1">
        <w:rPr>
          <w:rFonts w:ascii="Courier New" w:eastAsia="Times New Roman" w:hAnsi="Courier New" w:cs="Courier New"/>
          <w:color w:val="202124"/>
          <w:sz w:val="23"/>
          <w:szCs w:val="23"/>
          <w:lang w:val="en-US" w:eastAsia="es-ES_tradnl"/>
        </w:rPr>
        <w:t>image: saturnism/spring-gcp-guestbook-frontend:latest</w:t>
      </w:r>
      <w:r w:rsidRPr="006B3AF1">
        <w:rPr>
          <w:rFonts w:ascii="Helvetica" w:eastAsia="Times New Roman" w:hAnsi="Helvetica" w:cs="Times New Roman"/>
          <w:color w:val="202124"/>
          <w:sz w:val="26"/>
          <w:szCs w:val="26"/>
          <w:lang w:val="en-US" w:eastAsia="es-ES_tradnl"/>
        </w:rPr>
        <w:t> with the line </w:t>
      </w:r>
      <w:r w:rsidRPr="006B3AF1">
        <w:rPr>
          <w:rFonts w:ascii="Courier New" w:eastAsia="Times New Roman" w:hAnsi="Courier New" w:cs="Courier New"/>
          <w:color w:val="202124"/>
          <w:sz w:val="23"/>
          <w:szCs w:val="23"/>
          <w:lang w:val="en-US" w:eastAsia="es-ES_tradnl"/>
        </w:rPr>
        <w:t>image: gcr.io/[PROJECT_ID]/guestbook-service</w:t>
      </w:r>
      <w:r w:rsidRPr="006B3AF1">
        <w:rPr>
          <w:rFonts w:ascii="Helvetica" w:eastAsia="Times New Roman" w:hAnsi="Helvetica" w:cs="Times New Roman"/>
          <w:color w:val="202124"/>
          <w:sz w:val="26"/>
          <w:szCs w:val="26"/>
          <w:lang w:val="en-US" w:eastAsia="es-ES_tradnl"/>
        </w:rPr>
        <w:t> below the line specifying the container name.</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b/>
          <w:bCs/>
          <w:color w:val="202124"/>
          <w:sz w:val="26"/>
          <w:szCs w:val="26"/>
          <w:lang w:val="en-US" w:eastAsia="es-ES_tradnl"/>
        </w:rPr>
        <w:t>Note</w:t>
      </w:r>
    </w:p>
    <w:p w:rsidR="006B3AF1" w:rsidRPr="006B3AF1" w:rsidRDefault="006B3AF1" w:rsidP="006B3AF1">
      <w:pPr>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You must replace </w:t>
      </w:r>
      <w:r w:rsidRPr="006B3AF1">
        <w:rPr>
          <w:rFonts w:ascii="Courier New" w:eastAsia="Times New Roman" w:hAnsi="Courier New" w:cs="Courier New"/>
          <w:color w:val="202124"/>
          <w:sz w:val="23"/>
          <w:szCs w:val="23"/>
          <w:lang w:val="en-US" w:eastAsia="es-ES_tradnl"/>
        </w:rPr>
        <w:t>[PROJECT_ID]</w:t>
      </w:r>
      <w:r w:rsidRPr="006B3AF1">
        <w:rPr>
          <w:rFonts w:ascii="Helvetica" w:eastAsia="Times New Roman" w:hAnsi="Helvetica" w:cs="Times New Roman"/>
          <w:color w:val="202124"/>
          <w:sz w:val="26"/>
          <w:szCs w:val="26"/>
          <w:lang w:val="en-US" w:eastAsia="es-ES_tradnl"/>
        </w:rPr>
        <w:t> with the project ID that you recorded in an earlier task.</w:t>
      </w:r>
    </w:p>
    <w:p w:rsidR="006B3AF1" w:rsidRPr="006B3AF1" w:rsidRDefault="006B3AF1" w:rsidP="006B3AF1">
      <w:pPr>
        <w:numPr>
          <w:ilvl w:val="0"/>
          <w:numId w:val="33"/>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Switch back to the Cloud Shell and deploy the updated Kubernetes deployments.</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kubectl apply -f ~/kubernetes/</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The Kubernetes configuration for your guestbook frontend application is configured to deploy an external load balancer. The configuration used in the sample deployment generates a load balanced external IP address for the frontend application</w:t>
      </w:r>
    </w:p>
    <w:p w:rsidR="006B3AF1" w:rsidRPr="006B3AF1" w:rsidRDefault="006B3AF1" w:rsidP="006B3AF1">
      <w:pPr>
        <w:numPr>
          <w:ilvl w:val="0"/>
          <w:numId w:val="34"/>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Check the status of the frontend application deployment.</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6B3AF1">
        <w:rPr>
          <w:rFonts w:ascii="Courier New" w:eastAsia="Times New Roman" w:hAnsi="Courier New" w:cs="Courier New"/>
          <w:color w:val="CCCCCC"/>
          <w:sz w:val="20"/>
          <w:szCs w:val="20"/>
          <w:lang w:eastAsia="es-ES_tradnl"/>
        </w:rPr>
        <w:t>kubectl get svc guestbook-frontend</w:t>
      </w:r>
    </w:p>
    <w:p w:rsidR="006B3AF1" w:rsidRPr="006B3AF1" w:rsidRDefault="006B3AF1" w:rsidP="006B3AF1">
      <w:pPr>
        <w:numPr>
          <w:ilvl w:val="0"/>
          <w:numId w:val="35"/>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Repeat the command every minute or so until the external IP address is listed.</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6B3AF1">
        <w:rPr>
          <w:rFonts w:ascii="Courier New" w:eastAsia="Times New Roman" w:hAnsi="Courier New" w:cs="Courier New"/>
          <w:color w:val="FFFFFF"/>
          <w:sz w:val="20"/>
          <w:szCs w:val="20"/>
          <w:shd w:val="clear" w:color="auto" w:fill="28323F"/>
          <w:lang w:val="en-US" w:eastAsia="es-ES_tradnl"/>
        </w:rPr>
        <w:t>NAME                 TYPE           CLUSTER-IP    EXTERNAL-IP     PORT(S)  AGE</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6B3AF1">
        <w:rPr>
          <w:rFonts w:ascii="Courier New" w:eastAsia="Times New Roman" w:hAnsi="Courier New" w:cs="Courier New"/>
          <w:color w:val="FFFFFF"/>
          <w:sz w:val="20"/>
          <w:szCs w:val="20"/>
          <w:shd w:val="clear" w:color="auto" w:fill="28323F"/>
          <w:lang w:eastAsia="es-ES_tradnl"/>
        </w:rPr>
        <w:t xml:space="preserve">guestbook-frontend   </w:t>
      </w:r>
      <w:r w:rsidRPr="006B3AF1">
        <w:rPr>
          <w:rFonts w:ascii="Courier New" w:eastAsia="Times New Roman" w:hAnsi="Courier New" w:cs="Courier New"/>
          <w:color w:val="89BDFF"/>
          <w:sz w:val="20"/>
          <w:szCs w:val="20"/>
          <w:shd w:val="clear" w:color="auto" w:fill="28323F"/>
          <w:lang w:eastAsia="es-ES_tradnl"/>
        </w:rPr>
        <w:t>LoadBalancer</w:t>
      </w:r>
      <w:r w:rsidRPr="006B3AF1">
        <w:rPr>
          <w:rFonts w:ascii="Courier New" w:eastAsia="Times New Roman" w:hAnsi="Courier New" w:cs="Courier New"/>
          <w:color w:val="FFFFFF"/>
          <w:sz w:val="20"/>
          <w:szCs w:val="20"/>
          <w:shd w:val="clear" w:color="auto" w:fill="28323F"/>
          <w:lang w:eastAsia="es-ES_tradnl"/>
        </w:rPr>
        <w:t xml:space="preserve">   ...           </w:t>
      </w:r>
      <w:r w:rsidRPr="006B3AF1">
        <w:rPr>
          <w:rFonts w:ascii="Courier New" w:eastAsia="Times New Roman" w:hAnsi="Courier New" w:cs="Courier New"/>
          <w:color w:val="3387CC"/>
          <w:sz w:val="20"/>
          <w:szCs w:val="20"/>
          <w:shd w:val="clear" w:color="auto" w:fill="28323F"/>
          <w:lang w:eastAsia="es-ES_tradnl"/>
        </w:rPr>
        <w:t>23.251</w:t>
      </w:r>
      <w:r w:rsidRPr="006B3AF1">
        <w:rPr>
          <w:rFonts w:ascii="Courier New" w:eastAsia="Times New Roman" w:hAnsi="Courier New" w:cs="Courier New"/>
          <w:color w:val="FFFFFF"/>
          <w:sz w:val="20"/>
          <w:szCs w:val="20"/>
          <w:shd w:val="clear" w:color="auto" w:fill="28323F"/>
          <w:lang w:eastAsia="es-ES_tradnl"/>
        </w:rPr>
        <w:t>.</w:t>
      </w:r>
      <w:r w:rsidRPr="006B3AF1">
        <w:rPr>
          <w:rFonts w:ascii="Courier New" w:eastAsia="Times New Roman" w:hAnsi="Courier New" w:cs="Courier New"/>
          <w:color w:val="3387CC"/>
          <w:sz w:val="20"/>
          <w:szCs w:val="20"/>
          <w:shd w:val="clear" w:color="auto" w:fill="28323F"/>
          <w:lang w:eastAsia="es-ES_tradnl"/>
        </w:rPr>
        <w:t>156.216</w:t>
      </w:r>
      <w:r w:rsidRPr="006B3AF1">
        <w:rPr>
          <w:rFonts w:ascii="Courier New" w:eastAsia="Times New Roman" w:hAnsi="Courier New" w:cs="Courier New"/>
          <w:color w:val="FFFFFF"/>
          <w:sz w:val="20"/>
          <w:szCs w:val="20"/>
          <w:shd w:val="clear" w:color="auto" w:fill="28323F"/>
          <w:lang w:eastAsia="es-ES_tradnl"/>
        </w:rPr>
        <w:t xml:space="preserve">  ...      ...</w:t>
      </w:r>
    </w:p>
    <w:p w:rsidR="006B3AF1" w:rsidRPr="006B3AF1" w:rsidRDefault="006B3AF1" w:rsidP="006B3AF1">
      <w:pPr>
        <w:numPr>
          <w:ilvl w:val="0"/>
          <w:numId w:val="36"/>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Check the status of all of the services running on your Kubernetes Engine cluster.</w:t>
      </w:r>
    </w:p>
    <w:p w:rsidR="006B3AF1" w:rsidRPr="006B3AF1" w:rsidRDefault="006B3AF1" w:rsidP="006B3AF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6B3AF1">
        <w:rPr>
          <w:rFonts w:ascii="Courier New" w:eastAsia="Times New Roman" w:hAnsi="Courier New" w:cs="Courier New"/>
          <w:color w:val="CCCCCC"/>
          <w:sz w:val="20"/>
          <w:szCs w:val="20"/>
          <w:lang w:val="en-US" w:eastAsia="es-ES_tradnl"/>
        </w:rPr>
        <w:t>kubectl get svc</w:t>
      </w:r>
    </w:p>
    <w:p w:rsidR="006B3AF1" w:rsidRPr="006B3AF1" w:rsidRDefault="006B3AF1" w:rsidP="006B3AF1">
      <w:p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You see that only the frontend application has an external ip address.</w:t>
      </w:r>
    </w:p>
    <w:p w:rsidR="006B3AF1" w:rsidRPr="006B3AF1" w:rsidRDefault="006B3AF1" w:rsidP="006B3AF1">
      <w:pPr>
        <w:numPr>
          <w:ilvl w:val="0"/>
          <w:numId w:val="37"/>
        </w:numPr>
        <w:shd w:val="clear" w:color="auto" w:fill="FFFFFF"/>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Open a browser and navigate to the application at </w:t>
      </w:r>
      <w:r w:rsidRPr="006B3AF1">
        <w:rPr>
          <w:rFonts w:ascii="Helvetica" w:eastAsia="Times New Roman" w:hAnsi="Helvetica" w:cs="Times New Roman"/>
          <w:b/>
          <w:bCs/>
          <w:color w:val="202124"/>
          <w:sz w:val="26"/>
          <w:szCs w:val="26"/>
          <w:lang w:val="en-US" w:eastAsia="es-ES_tradnl"/>
        </w:rPr>
        <w:t>http://[EXTERNAL_IP]:8080.</w:t>
      </w:r>
    </w:p>
    <w:p w:rsidR="006B3AF1" w:rsidRPr="006B3AF1" w:rsidRDefault="006B3AF1" w:rsidP="006B3AF1">
      <w:pPr>
        <w:numPr>
          <w:ilvl w:val="0"/>
          <w:numId w:val="37"/>
        </w:numPr>
        <w:shd w:val="clear" w:color="auto" w:fill="FFFFFF"/>
        <w:spacing w:after="360"/>
        <w:rPr>
          <w:rFonts w:ascii="Helvetica" w:eastAsia="Times New Roman" w:hAnsi="Helvetica" w:cs="Times New Roman"/>
          <w:color w:val="202124"/>
          <w:sz w:val="26"/>
          <w:szCs w:val="26"/>
          <w:lang w:val="en-US" w:eastAsia="es-ES_tradnl"/>
        </w:rPr>
      </w:pPr>
      <w:r w:rsidRPr="006B3AF1">
        <w:rPr>
          <w:rFonts w:ascii="Helvetica" w:eastAsia="Times New Roman" w:hAnsi="Helvetica" w:cs="Times New Roman"/>
          <w:color w:val="202124"/>
          <w:sz w:val="26"/>
          <w:szCs w:val="26"/>
          <w:lang w:val="en-US" w:eastAsia="es-ES_tradnl"/>
        </w:rPr>
        <w:t>Post a message to test the functionality of the application running on Kubernetes Engine.</w:t>
      </w:r>
    </w:p>
    <w:p w:rsidR="006B3AF1" w:rsidRPr="006B3AF1" w:rsidRDefault="006B3AF1" w:rsidP="006B3AF1">
      <w:pPr>
        <w:rPr>
          <w:rFonts w:ascii="Times New Roman" w:eastAsia="Times New Roman" w:hAnsi="Times New Roman" w:cs="Times New Roman"/>
          <w:lang w:val="en-US" w:eastAsia="es-ES_tradnl"/>
        </w:rPr>
      </w:pPr>
    </w:p>
    <w:p w:rsidR="00D93E8E" w:rsidRPr="006B3AF1" w:rsidRDefault="006B3AF1">
      <w:pPr>
        <w:rPr>
          <w:lang w:val="en-US"/>
        </w:rPr>
      </w:pPr>
    </w:p>
    <w:sectPr w:rsidR="00D93E8E" w:rsidRPr="006B3AF1"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22"/>
    <w:multiLevelType w:val="multilevel"/>
    <w:tmpl w:val="DB5E25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1AAD"/>
    <w:multiLevelType w:val="multilevel"/>
    <w:tmpl w:val="4C5276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761D"/>
    <w:multiLevelType w:val="multilevel"/>
    <w:tmpl w:val="362C8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67ADF"/>
    <w:multiLevelType w:val="multilevel"/>
    <w:tmpl w:val="0E1CA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37218"/>
    <w:multiLevelType w:val="multilevel"/>
    <w:tmpl w:val="A704AF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76496"/>
    <w:multiLevelType w:val="multilevel"/>
    <w:tmpl w:val="3CA88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34A95"/>
    <w:multiLevelType w:val="multilevel"/>
    <w:tmpl w:val="E6C6BC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06C55"/>
    <w:multiLevelType w:val="multilevel"/>
    <w:tmpl w:val="947C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F19E7"/>
    <w:multiLevelType w:val="multilevel"/>
    <w:tmpl w:val="F4AC0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F5888"/>
    <w:multiLevelType w:val="multilevel"/>
    <w:tmpl w:val="1EAE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966B2"/>
    <w:multiLevelType w:val="multilevel"/>
    <w:tmpl w:val="003AF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57AAD"/>
    <w:multiLevelType w:val="multilevel"/>
    <w:tmpl w:val="3ABA7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843AE"/>
    <w:multiLevelType w:val="multilevel"/>
    <w:tmpl w:val="642EA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D7BE6"/>
    <w:multiLevelType w:val="multilevel"/>
    <w:tmpl w:val="F79008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333DC"/>
    <w:multiLevelType w:val="multilevel"/>
    <w:tmpl w:val="7FC077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54885"/>
    <w:multiLevelType w:val="multilevel"/>
    <w:tmpl w:val="CD70D1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513366"/>
    <w:multiLevelType w:val="multilevel"/>
    <w:tmpl w:val="3FBA1D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153CE4"/>
    <w:multiLevelType w:val="multilevel"/>
    <w:tmpl w:val="7B74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A369E"/>
    <w:multiLevelType w:val="multilevel"/>
    <w:tmpl w:val="10866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751EFC"/>
    <w:multiLevelType w:val="multilevel"/>
    <w:tmpl w:val="A4C489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3008F"/>
    <w:multiLevelType w:val="multilevel"/>
    <w:tmpl w:val="4D52A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EE3212"/>
    <w:multiLevelType w:val="multilevel"/>
    <w:tmpl w:val="3FD4FE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92C89"/>
    <w:multiLevelType w:val="multilevel"/>
    <w:tmpl w:val="69F412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643AF2"/>
    <w:multiLevelType w:val="multilevel"/>
    <w:tmpl w:val="1D7223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DE285A"/>
    <w:multiLevelType w:val="multilevel"/>
    <w:tmpl w:val="744016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82DB0"/>
    <w:multiLevelType w:val="multilevel"/>
    <w:tmpl w:val="EA1E2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044B1"/>
    <w:multiLevelType w:val="multilevel"/>
    <w:tmpl w:val="E4FC59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5D51B0"/>
    <w:multiLevelType w:val="multilevel"/>
    <w:tmpl w:val="4150F0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B6CE8"/>
    <w:multiLevelType w:val="multilevel"/>
    <w:tmpl w:val="AC1646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F1C95"/>
    <w:multiLevelType w:val="multilevel"/>
    <w:tmpl w:val="4C6083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1508E"/>
    <w:multiLevelType w:val="multilevel"/>
    <w:tmpl w:val="1648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581E59"/>
    <w:multiLevelType w:val="multilevel"/>
    <w:tmpl w:val="CB4A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F05634"/>
    <w:multiLevelType w:val="multilevel"/>
    <w:tmpl w:val="86864F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9359C6"/>
    <w:multiLevelType w:val="multilevel"/>
    <w:tmpl w:val="B79E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6368D"/>
    <w:multiLevelType w:val="multilevel"/>
    <w:tmpl w:val="1CBCD0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5F4CFB"/>
    <w:multiLevelType w:val="multilevel"/>
    <w:tmpl w:val="EC5E8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33"/>
  </w:num>
  <w:num w:numId="5">
    <w:abstractNumId w:val="20"/>
  </w:num>
  <w:num w:numId="6">
    <w:abstractNumId w:val="24"/>
  </w:num>
  <w:num w:numId="7">
    <w:abstractNumId w:val="3"/>
  </w:num>
  <w:num w:numId="8">
    <w:abstractNumId w:val="27"/>
  </w:num>
  <w:num w:numId="9">
    <w:abstractNumId w:val="28"/>
  </w:num>
  <w:num w:numId="10">
    <w:abstractNumId w:val="31"/>
  </w:num>
  <w:num w:numId="11">
    <w:abstractNumId w:val="18"/>
  </w:num>
  <w:num w:numId="12">
    <w:abstractNumId w:val="30"/>
  </w:num>
  <w:num w:numId="13">
    <w:abstractNumId w:val="35"/>
  </w:num>
  <w:num w:numId="14">
    <w:abstractNumId w:val="11"/>
  </w:num>
  <w:num w:numId="15">
    <w:abstractNumId w:val="22"/>
  </w:num>
  <w:num w:numId="16">
    <w:abstractNumId w:val="6"/>
  </w:num>
  <w:num w:numId="17">
    <w:abstractNumId w:val="23"/>
  </w:num>
  <w:num w:numId="18">
    <w:abstractNumId w:val="26"/>
  </w:num>
  <w:num w:numId="19">
    <w:abstractNumId w:val="34"/>
  </w:num>
  <w:num w:numId="20">
    <w:abstractNumId w:val="0"/>
  </w:num>
  <w:num w:numId="21">
    <w:abstractNumId w:val="15"/>
  </w:num>
  <w:num w:numId="22">
    <w:abstractNumId w:val="16"/>
  </w:num>
  <w:num w:numId="23">
    <w:abstractNumId w:val="7"/>
  </w:num>
  <w:num w:numId="24">
    <w:abstractNumId w:val="25"/>
  </w:num>
  <w:num w:numId="25">
    <w:abstractNumId w:val="2"/>
  </w:num>
  <w:num w:numId="26">
    <w:abstractNumId w:val="19"/>
  </w:num>
  <w:num w:numId="27">
    <w:abstractNumId w:val="29"/>
  </w:num>
  <w:num w:numId="28">
    <w:abstractNumId w:val="8"/>
  </w:num>
  <w:num w:numId="29">
    <w:abstractNumId w:val="9"/>
  </w:num>
  <w:num w:numId="30">
    <w:abstractNumId w:val="10"/>
  </w:num>
  <w:num w:numId="31">
    <w:abstractNumId w:val="13"/>
  </w:num>
  <w:num w:numId="32">
    <w:abstractNumId w:val="4"/>
  </w:num>
  <w:num w:numId="33">
    <w:abstractNumId w:val="5"/>
  </w:num>
  <w:num w:numId="34">
    <w:abstractNumId w:val="32"/>
  </w:num>
  <w:num w:numId="35">
    <w:abstractNumId w:val="14"/>
  </w:num>
  <w:num w:numId="36">
    <w:abstractNumId w:val="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F1"/>
    <w:rsid w:val="00597B77"/>
    <w:rsid w:val="006B3AF1"/>
    <w:rsid w:val="00707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B70ADFB"/>
  <w15:chartTrackingRefBased/>
  <w15:docId w15:val="{CEF06322-B79A-2A41-B662-61DB8DBE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B3AF1"/>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6B3AF1"/>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6B3AF1"/>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6B3AF1"/>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AF1"/>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6B3AF1"/>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6B3AF1"/>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6B3AF1"/>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6B3AF1"/>
    <w:rPr>
      <w:color w:val="0000FF"/>
      <w:u w:val="single"/>
    </w:rPr>
  </w:style>
  <w:style w:type="paragraph" w:styleId="NormalWeb">
    <w:name w:val="Normal (Web)"/>
    <w:basedOn w:val="Normal"/>
    <w:uiPriority w:val="99"/>
    <w:semiHidden/>
    <w:unhideWhenUsed/>
    <w:rsid w:val="006B3AF1"/>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6B3AF1"/>
    <w:rPr>
      <w:b/>
      <w:bCs/>
    </w:rPr>
  </w:style>
  <w:style w:type="character" w:styleId="nfasis">
    <w:name w:val="Emphasis"/>
    <w:basedOn w:val="Fuentedeprrafopredeter"/>
    <w:uiPriority w:val="20"/>
    <w:qFormat/>
    <w:rsid w:val="006B3AF1"/>
    <w:rPr>
      <w:i/>
      <w:iCs/>
    </w:rPr>
  </w:style>
  <w:style w:type="paragraph" w:styleId="HTMLconformatoprevio">
    <w:name w:val="HTML Preformatted"/>
    <w:basedOn w:val="Normal"/>
    <w:link w:val="HTMLconformatoprevioCar"/>
    <w:uiPriority w:val="99"/>
    <w:semiHidden/>
    <w:unhideWhenUsed/>
    <w:rsid w:val="006B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B3AF1"/>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6B3AF1"/>
    <w:rPr>
      <w:rFonts w:ascii="Courier New" w:eastAsia="Times New Roman" w:hAnsi="Courier New" w:cs="Courier New"/>
      <w:sz w:val="20"/>
      <w:szCs w:val="20"/>
    </w:rPr>
  </w:style>
  <w:style w:type="character" w:customStyle="1" w:styleId="pun">
    <w:name w:val="pun"/>
    <w:basedOn w:val="Fuentedeprrafopredeter"/>
    <w:rsid w:val="006B3AF1"/>
  </w:style>
  <w:style w:type="character" w:customStyle="1" w:styleId="pln">
    <w:name w:val="pln"/>
    <w:basedOn w:val="Fuentedeprrafopredeter"/>
    <w:rsid w:val="006B3AF1"/>
  </w:style>
  <w:style w:type="character" w:customStyle="1" w:styleId="typ">
    <w:name w:val="typ"/>
    <w:basedOn w:val="Fuentedeprrafopredeter"/>
    <w:rsid w:val="006B3AF1"/>
  </w:style>
  <w:style w:type="character" w:customStyle="1" w:styleId="lit">
    <w:name w:val="lit"/>
    <w:basedOn w:val="Fuentedeprrafopredeter"/>
    <w:rsid w:val="006B3AF1"/>
  </w:style>
  <w:style w:type="character" w:customStyle="1" w:styleId="str">
    <w:name w:val="str"/>
    <w:basedOn w:val="Fuentedeprrafopredeter"/>
    <w:rsid w:val="006B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238">
      <w:bodyDiv w:val="1"/>
      <w:marLeft w:val="0"/>
      <w:marRight w:val="0"/>
      <w:marTop w:val="0"/>
      <w:marBottom w:val="0"/>
      <w:divBdr>
        <w:top w:val="none" w:sz="0" w:space="0" w:color="auto"/>
        <w:left w:val="none" w:sz="0" w:space="0" w:color="auto"/>
        <w:bottom w:val="none" w:sz="0" w:space="0" w:color="auto"/>
        <w:right w:val="none" w:sz="0" w:space="0" w:color="auto"/>
      </w:divBdr>
      <w:divsChild>
        <w:div w:id="134761833">
          <w:marLeft w:val="0"/>
          <w:marRight w:val="0"/>
          <w:marTop w:val="0"/>
          <w:marBottom w:val="0"/>
          <w:divBdr>
            <w:top w:val="none" w:sz="0" w:space="0" w:color="auto"/>
            <w:left w:val="none" w:sz="0" w:space="0" w:color="auto"/>
            <w:bottom w:val="none" w:sz="0" w:space="0" w:color="auto"/>
            <w:right w:val="none" w:sz="0" w:space="0" w:color="auto"/>
          </w:divBdr>
        </w:div>
        <w:div w:id="1248805067">
          <w:marLeft w:val="0"/>
          <w:marRight w:val="0"/>
          <w:marTop w:val="0"/>
          <w:marBottom w:val="0"/>
          <w:divBdr>
            <w:top w:val="none" w:sz="0" w:space="0" w:color="auto"/>
            <w:left w:val="none" w:sz="0" w:space="0" w:color="auto"/>
            <w:bottom w:val="none" w:sz="0" w:space="0" w:color="auto"/>
            <w:right w:val="none" w:sz="0" w:space="0" w:color="auto"/>
          </w:divBdr>
        </w:div>
        <w:div w:id="1157115905">
          <w:marLeft w:val="0"/>
          <w:marRight w:val="0"/>
          <w:marTop w:val="0"/>
          <w:marBottom w:val="0"/>
          <w:divBdr>
            <w:top w:val="none" w:sz="0" w:space="0" w:color="auto"/>
            <w:left w:val="none" w:sz="0" w:space="0" w:color="auto"/>
            <w:bottom w:val="none" w:sz="0" w:space="0" w:color="auto"/>
            <w:right w:val="none" w:sz="0" w:space="0" w:color="auto"/>
          </w:divBdr>
        </w:div>
        <w:div w:id="610551311">
          <w:marLeft w:val="0"/>
          <w:marRight w:val="0"/>
          <w:marTop w:val="0"/>
          <w:marBottom w:val="0"/>
          <w:divBdr>
            <w:top w:val="none" w:sz="0" w:space="0" w:color="auto"/>
            <w:left w:val="none" w:sz="0" w:space="0" w:color="auto"/>
            <w:bottom w:val="none" w:sz="0" w:space="0" w:color="auto"/>
            <w:right w:val="none" w:sz="0" w:space="0" w:color="auto"/>
          </w:divBdr>
        </w:div>
        <w:div w:id="1461419174">
          <w:marLeft w:val="0"/>
          <w:marRight w:val="0"/>
          <w:marTop w:val="0"/>
          <w:marBottom w:val="0"/>
          <w:divBdr>
            <w:top w:val="none" w:sz="0" w:space="0" w:color="auto"/>
            <w:left w:val="none" w:sz="0" w:space="0" w:color="auto"/>
            <w:bottom w:val="none" w:sz="0" w:space="0" w:color="auto"/>
            <w:right w:val="none" w:sz="0" w:space="0" w:color="auto"/>
          </w:divBdr>
        </w:div>
        <w:div w:id="587620123">
          <w:marLeft w:val="0"/>
          <w:marRight w:val="0"/>
          <w:marTop w:val="0"/>
          <w:marBottom w:val="0"/>
          <w:divBdr>
            <w:top w:val="none" w:sz="0" w:space="0" w:color="auto"/>
            <w:left w:val="none" w:sz="0" w:space="0" w:color="auto"/>
            <w:bottom w:val="none" w:sz="0" w:space="0" w:color="auto"/>
            <w:right w:val="none" w:sz="0" w:space="0" w:color="auto"/>
          </w:divBdr>
        </w:div>
        <w:div w:id="1113669882">
          <w:marLeft w:val="0"/>
          <w:marRight w:val="0"/>
          <w:marTop w:val="0"/>
          <w:marBottom w:val="0"/>
          <w:divBdr>
            <w:top w:val="none" w:sz="0" w:space="0" w:color="auto"/>
            <w:left w:val="none" w:sz="0" w:space="0" w:color="auto"/>
            <w:bottom w:val="none" w:sz="0" w:space="0" w:color="auto"/>
            <w:right w:val="none" w:sz="0" w:space="0" w:color="auto"/>
          </w:divBdr>
        </w:div>
        <w:div w:id="1440905862">
          <w:marLeft w:val="0"/>
          <w:marRight w:val="0"/>
          <w:marTop w:val="0"/>
          <w:marBottom w:val="0"/>
          <w:divBdr>
            <w:top w:val="none" w:sz="0" w:space="0" w:color="auto"/>
            <w:left w:val="none" w:sz="0" w:space="0" w:color="auto"/>
            <w:bottom w:val="none" w:sz="0" w:space="0" w:color="auto"/>
            <w:right w:val="none" w:sz="0" w:space="0" w:color="auto"/>
          </w:divBdr>
        </w:div>
        <w:div w:id="308481982">
          <w:marLeft w:val="0"/>
          <w:marRight w:val="0"/>
          <w:marTop w:val="0"/>
          <w:marBottom w:val="0"/>
          <w:divBdr>
            <w:top w:val="none" w:sz="0" w:space="0" w:color="auto"/>
            <w:left w:val="none" w:sz="0" w:space="0" w:color="auto"/>
            <w:bottom w:val="none" w:sz="0" w:space="0" w:color="auto"/>
            <w:right w:val="none" w:sz="0" w:space="0" w:color="auto"/>
          </w:divBdr>
        </w:div>
        <w:div w:id="2048528010">
          <w:marLeft w:val="0"/>
          <w:marRight w:val="0"/>
          <w:marTop w:val="0"/>
          <w:marBottom w:val="0"/>
          <w:divBdr>
            <w:top w:val="none" w:sz="0" w:space="0" w:color="auto"/>
            <w:left w:val="none" w:sz="0" w:space="0" w:color="auto"/>
            <w:bottom w:val="none" w:sz="0" w:space="0" w:color="auto"/>
            <w:right w:val="none" w:sz="0" w:space="0" w:color="auto"/>
          </w:divBdr>
        </w:div>
        <w:div w:id="1639919609">
          <w:marLeft w:val="0"/>
          <w:marRight w:val="0"/>
          <w:marTop w:val="0"/>
          <w:marBottom w:val="0"/>
          <w:divBdr>
            <w:top w:val="none" w:sz="0" w:space="0" w:color="auto"/>
            <w:left w:val="none" w:sz="0" w:space="0" w:color="auto"/>
            <w:bottom w:val="none" w:sz="0" w:space="0" w:color="auto"/>
            <w:right w:val="none" w:sz="0" w:space="0" w:color="auto"/>
          </w:divBdr>
        </w:div>
        <w:div w:id="1843352832">
          <w:marLeft w:val="0"/>
          <w:marRight w:val="0"/>
          <w:marTop w:val="0"/>
          <w:marBottom w:val="0"/>
          <w:divBdr>
            <w:top w:val="none" w:sz="0" w:space="0" w:color="auto"/>
            <w:left w:val="none" w:sz="0" w:space="0" w:color="auto"/>
            <w:bottom w:val="none" w:sz="0" w:space="0" w:color="auto"/>
            <w:right w:val="none" w:sz="0" w:space="0" w:color="auto"/>
          </w:divBdr>
        </w:div>
        <w:div w:id="1888225179">
          <w:marLeft w:val="0"/>
          <w:marRight w:val="0"/>
          <w:marTop w:val="0"/>
          <w:marBottom w:val="0"/>
          <w:divBdr>
            <w:top w:val="none" w:sz="0" w:space="0" w:color="auto"/>
            <w:left w:val="none" w:sz="0" w:space="0" w:color="auto"/>
            <w:bottom w:val="none" w:sz="0" w:space="0" w:color="auto"/>
            <w:right w:val="none" w:sz="0" w:space="0" w:color="auto"/>
          </w:divBdr>
        </w:div>
        <w:div w:id="1432162316">
          <w:marLeft w:val="0"/>
          <w:marRight w:val="0"/>
          <w:marTop w:val="0"/>
          <w:marBottom w:val="0"/>
          <w:divBdr>
            <w:top w:val="none" w:sz="0" w:space="0" w:color="auto"/>
            <w:left w:val="none" w:sz="0" w:space="0" w:color="auto"/>
            <w:bottom w:val="none" w:sz="0" w:space="0" w:color="auto"/>
            <w:right w:val="none" w:sz="0" w:space="0" w:color="auto"/>
          </w:divBdr>
        </w:div>
        <w:div w:id="389420473">
          <w:marLeft w:val="0"/>
          <w:marRight w:val="0"/>
          <w:marTop w:val="0"/>
          <w:marBottom w:val="0"/>
          <w:divBdr>
            <w:top w:val="none" w:sz="0" w:space="0" w:color="auto"/>
            <w:left w:val="none" w:sz="0" w:space="0" w:color="auto"/>
            <w:bottom w:val="none" w:sz="0" w:space="0" w:color="auto"/>
            <w:right w:val="none" w:sz="0" w:space="0" w:color="auto"/>
          </w:divBdr>
        </w:div>
        <w:div w:id="1889879535">
          <w:marLeft w:val="0"/>
          <w:marRight w:val="0"/>
          <w:marTop w:val="0"/>
          <w:marBottom w:val="0"/>
          <w:divBdr>
            <w:top w:val="none" w:sz="0" w:space="0" w:color="auto"/>
            <w:left w:val="none" w:sz="0" w:space="0" w:color="auto"/>
            <w:bottom w:val="none" w:sz="0" w:space="0" w:color="auto"/>
            <w:right w:val="none" w:sz="0" w:space="0" w:color="auto"/>
          </w:divBdr>
        </w:div>
      </w:divsChild>
    </w:div>
    <w:div w:id="1246770314">
      <w:bodyDiv w:val="1"/>
      <w:marLeft w:val="0"/>
      <w:marRight w:val="0"/>
      <w:marTop w:val="0"/>
      <w:marBottom w:val="0"/>
      <w:divBdr>
        <w:top w:val="none" w:sz="0" w:space="0" w:color="auto"/>
        <w:left w:val="none" w:sz="0" w:space="0" w:color="auto"/>
        <w:bottom w:val="none" w:sz="0" w:space="0" w:color="auto"/>
        <w:right w:val="none" w:sz="0" w:space="0" w:color="auto"/>
      </w:divBdr>
      <w:divsChild>
        <w:div w:id="1236354038">
          <w:marLeft w:val="0"/>
          <w:marRight w:val="0"/>
          <w:marTop w:val="0"/>
          <w:marBottom w:val="0"/>
          <w:divBdr>
            <w:top w:val="none" w:sz="0" w:space="0" w:color="auto"/>
            <w:left w:val="none" w:sz="0" w:space="0" w:color="auto"/>
            <w:bottom w:val="none" w:sz="0" w:space="0" w:color="auto"/>
            <w:right w:val="none" w:sz="0" w:space="0" w:color="auto"/>
          </w:divBdr>
          <w:divsChild>
            <w:div w:id="1582449557">
              <w:marLeft w:val="0"/>
              <w:marRight w:val="0"/>
              <w:marTop w:val="0"/>
              <w:marBottom w:val="0"/>
              <w:divBdr>
                <w:top w:val="none" w:sz="0" w:space="0" w:color="auto"/>
                <w:left w:val="none" w:sz="0" w:space="0" w:color="auto"/>
                <w:bottom w:val="none" w:sz="0" w:space="0" w:color="auto"/>
                <w:right w:val="none" w:sz="0" w:space="0" w:color="auto"/>
              </w:divBdr>
              <w:divsChild>
                <w:div w:id="2012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391">
          <w:marLeft w:val="0"/>
          <w:marRight w:val="0"/>
          <w:marTop w:val="0"/>
          <w:marBottom w:val="0"/>
          <w:divBdr>
            <w:top w:val="none" w:sz="0" w:space="0" w:color="auto"/>
            <w:left w:val="none" w:sz="0" w:space="0" w:color="auto"/>
            <w:bottom w:val="none" w:sz="0" w:space="0" w:color="auto"/>
            <w:right w:val="none" w:sz="0" w:space="0" w:color="auto"/>
          </w:divBdr>
          <w:divsChild>
            <w:div w:id="1820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2611</Words>
  <Characters>14364</Characters>
  <Application>Microsoft Office Word</Application>
  <DocSecurity>0</DocSecurity>
  <Lines>119</Lines>
  <Paragraphs>33</Paragraphs>
  <ScaleCrop>false</ScaleCrop>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1</cp:revision>
  <dcterms:created xsi:type="dcterms:W3CDTF">2020-01-21T13:07:00Z</dcterms:created>
  <dcterms:modified xsi:type="dcterms:W3CDTF">2020-01-21T13:09:00Z</dcterms:modified>
</cp:coreProperties>
</file>