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7C" w:rsidRPr="00FB3D7C" w:rsidRDefault="00FB3D7C" w:rsidP="00FB3D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3D7C">
        <w:rPr>
          <w:rFonts w:ascii="Times New Roman" w:eastAsia="Times New Roman" w:hAnsi="Times New Roman" w:cs="Times New Roman"/>
          <w:b/>
          <w:bCs/>
          <w:color w:val="000000"/>
        </w:rPr>
        <w:t xml:space="preserve">Practicing Bad News Responses: The Mary </w:t>
      </w:r>
      <w:proofErr w:type="spellStart"/>
      <w:r w:rsidRPr="00FB3D7C">
        <w:rPr>
          <w:rFonts w:ascii="Times New Roman" w:eastAsia="Times New Roman" w:hAnsi="Times New Roman" w:cs="Times New Roman"/>
          <w:b/>
          <w:bCs/>
          <w:color w:val="000000"/>
        </w:rPr>
        <w:t>Tavanner</w:t>
      </w:r>
      <w:proofErr w:type="spellEnd"/>
      <w:r w:rsidRPr="00FB3D7C">
        <w:rPr>
          <w:rFonts w:ascii="Times New Roman" w:eastAsia="Times New Roman" w:hAnsi="Times New Roman" w:cs="Times New Roman"/>
          <w:b/>
          <w:bCs/>
          <w:color w:val="000000"/>
        </w:rPr>
        <w:t xml:space="preserve"> Case</w:t>
      </w:r>
    </w:p>
    <w:p w:rsidR="00FB3D7C" w:rsidRPr="00FB3D7C" w:rsidRDefault="00FB3D7C" w:rsidP="00FB3D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3D7C">
        <w:rPr>
          <w:rFonts w:ascii="Times New Roman" w:eastAsia="Times New Roman" w:hAnsi="Times New Roman" w:cs="Times New Roman"/>
          <w:color w:val="000000"/>
        </w:rPr>
        <w:t>Following assigned guidelines, practice responding to bad news cases using the following example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>Use the Discussion Tool to send your response to me on or before April 20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>Note that this is a diagnostic assignment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>You will receive a grade reflecting your level of performance, but this grade will not affect your final grade in the course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 xml:space="preserve">It is simply intended as a </w:t>
      </w:r>
      <w:proofErr w:type="gramStart"/>
      <w:r w:rsidRPr="00FB3D7C">
        <w:rPr>
          <w:rFonts w:ascii="Times New Roman" w:eastAsia="Times New Roman" w:hAnsi="Times New Roman" w:cs="Times New Roman"/>
          <w:color w:val="000000"/>
          <w:u w:color="82C42A"/>
        </w:rPr>
        <w:t>check point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 xml:space="preserve"> for you.</w:t>
      </w:r>
    </w:p>
    <w:p w:rsidR="00FB3D7C" w:rsidRPr="00FB3D7C" w:rsidRDefault="00FB3D7C" w:rsidP="00FB3D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3D7C">
        <w:rPr>
          <w:rFonts w:ascii="Times New Roman" w:eastAsia="Times New Roman" w:hAnsi="Times New Roman" w:cs="Times New Roman"/>
          <w:color w:val="000000"/>
        </w:rPr>
        <w:t>You are the manager of Acme Computer Center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 xml:space="preserve">In this morning's 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>mail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 xml:space="preserve"> you received the following letter:</w:t>
      </w:r>
    </w:p>
    <w:tbl>
      <w:tblPr>
        <w:tblW w:w="99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0"/>
      </w:tblGrid>
      <w:tr w:rsidR="00FB3D7C" w:rsidRPr="00FB3D7C" w:rsidTr="00FB3D7C">
        <w:trPr>
          <w:tblCellSpacing w:w="15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3D7C" w:rsidRPr="00FB3D7C" w:rsidRDefault="00FB3D7C" w:rsidP="00FB3D7C">
            <w:pPr>
              <w:rPr>
                <w:rFonts w:ascii="Times New Roman" w:eastAsia="Times New Roman" w:hAnsi="Times New Roman" w:cs="Times New Roman"/>
              </w:rPr>
            </w:pPr>
            <w:r w:rsidRPr="00FB3D7C">
              <w:rPr>
                <w:rFonts w:ascii="Times New Roman" w:eastAsia="Times New Roman" w:hAnsi="Times New Roman" w:cs="Times New Roman"/>
              </w:rPr>
              <w:t>62 S.E. 219th Street</w:t>
            </w:r>
            <w:r w:rsidRPr="00FB3D7C">
              <w:rPr>
                <w:rFonts w:ascii="Times New Roman" w:eastAsia="Times New Roman" w:hAnsi="Times New Roman" w:cs="Times New Roman"/>
              </w:rPr>
              <w:br/>
              <w:t>Hillsboro, OR 97123</w:t>
            </w:r>
            <w:r w:rsidRPr="00FB3D7C">
              <w:rPr>
                <w:rFonts w:ascii="Times New Roman" w:eastAsia="Times New Roman" w:hAnsi="Times New Roman" w:cs="Times New Roman"/>
              </w:rPr>
              <w:br/>
              <w:t>October 14, 2011</w:t>
            </w:r>
          </w:p>
          <w:p w:rsidR="00FB3D7C" w:rsidRPr="00FB3D7C" w:rsidRDefault="00FB3D7C" w:rsidP="00FB3D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3D7C">
              <w:rPr>
                <w:rFonts w:ascii="Times New Roman" w:eastAsia="Times New Roman" w:hAnsi="Times New Roman" w:cs="Times New Roman"/>
              </w:rPr>
              <w:t>Store Manager</w:t>
            </w:r>
            <w:r w:rsidRPr="00FB3D7C">
              <w:rPr>
                <w:rFonts w:ascii="Times New Roman" w:eastAsia="Times New Roman" w:hAnsi="Times New Roman" w:cs="Times New Roman"/>
              </w:rPr>
              <w:br/>
              <w:t>Acme Computer Center</w:t>
            </w:r>
            <w:r w:rsidRPr="00FB3D7C">
              <w:rPr>
                <w:rFonts w:ascii="Times New Roman" w:eastAsia="Times New Roman" w:hAnsi="Times New Roman" w:cs="Times New Roman"/>
              </w:rPr>
              <w:br/>
              <w:t>2533 TV Highway</w:t>
            </w:r>
            <w:r w:rsidRPr="00FB3D7C">
              <w:rPr>
                <w:rFonts w:ascii="Times New Roman" w:eastAsia="Times New Roman" w:hAnsi="Times New Roman" w:cs="Times New Roman"/>
              </w:rPr>
              <w:br/>
              <w:t>Hillsboro, OR 97123</w:t>
            </w:r>
          </w:p>
          <w:p w:rsidR="00FB3D7C" w:rsidRPr="00FB3D7C" w:rsidRDefault="00FB3D7C" w:rsidP="00FB3D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3D7C">
              <w:rPr>
                <w:rFonts w:ascii="Times New Roman" w:eastAsia="Times New Roman" w:hAnsi="Times New Roman" w:cs="Times New Roman"/>
              </w:rPr>
              <w:t>Dear _____:</w:t>
            </w:r>
          </w:p>
          <w:p w:rsidR="00FB3D7C" w:rsidRPr="00FB3D7C" w:rsidRDefault="00FB3D7C" w:rsidP="00FB3D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3D7C">
              <w:rPr>
                <w:rFonts w:ascii="Times New Roman" w:eastAsia="Times New Roman" w:hAnsi="Times New Roman" w:cs="Times New Roman"/>
              </w:rPr>
              <w:t xml:space="preserve">As the president of the Mesa Elementary School PTA, I 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>have been appointed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 xml:space="preserve"> to ask you a special favor that will help us and give you and ACME a positive image in the City.</w:t>
            </w:r>
          </w:p>
          <w:p w:rsidR="00FB3D7C" w:rsidRPr="00FB3D7C" w:rsidRDefault="00FB3D7C" w:rsidP="00FB3D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3D7C">
              <w:rPr>
                <w:rFonts w:ascii="Times New Roman" w:eastAsia="Times New Roman" w:hAnsi="Times New Roman" w:cs="Times New Roman"/>
              </w:rPr>
              <w:t>As you know, the recent cutbacks in funds for education have left all public schools short of cash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>Mesa Elementary, a magnet school for the most intellectually gifted students in the Washington County area, is faced with such a tight budget that we may need to let two teachers go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>Obviously, we are not in a position to purchase computers, which you will agree are an essential part of contemporary education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>Many of our students are from economically disadvantaged homes, and thus they will not become computer literate at home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 xml:space="preserve">We certainly 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>don't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 xml:space="preserve"> want to graduate them educationally as well as economically disadvantaged, and so we would like you to help us out.</w:t>
            </w:r>
          </w:p>
          <w:p w:rsidR="00FB3D7C" w:rsidRPr="00FB3D7C" w:rsidRDefault="00FB3D7C" w:rsidP="00FB3D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3D7C">
              <w:rPr>
                <w:rFonts w:ascii="Times New Roman" w:eastAsia="Times New Roman" w:hAnsi="Times New Roman" w:cs="Times New Roman"/>
              </w:rPr>
              <w:t>Last month ACME installed six microcomputers in a special showroom so that prospective customers might try them at their leisure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>I have noticed that the showroom is little used on Sunday afternoon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 xml:space="preserve">Would you allow our students (well supervised, of course) </w:t>
            </w:r>
            <w:r w:rsidRPr="00FB3D7C">
              <w:rPr>
                <w:rFonts w:ascii="Times New Roman" w:eastAsia="Times New Roman" w:hAnsi="Times New Roman" w:cs="Times New Roman"/>
                <w:u w:color="82C42A"/>
              </w:rPr>
              <w:t>to use</w:t>
            </w:r>
            <w:r w:rsidRPr="00FB3D7C">
              <w:rPr>
                <w:rFonts w:ascii="Times New Roman" w:eastAsia="Times New Roman" w:hAnsi="Times New Roman" w:cs="Times New Roman"/>
              </w:rPr>
              <w:t xml:space="preserve"> the showroom computers </w:t>
            </w:r>
            <w:r w:rsidRPr="00FB3D7C">
              <w:rPr>
                <w:rFonts w:ascii="Times New Roman" w:eastAsia="Times New Roman" w:hAnsi="Times New Roman" w:cs="Times New Roman"/>
                <w:u w:color="82C42A"/>
              </w:rPr>
              <w:t>from</w:t>
            </w:r>
            <w:r w:rsidRPr="00FB3D7C">
              <w:rPr>
                <w:rFonts w:ascii="Times New Roman" w:eastAsia="Times New Roman" w:hAnsi="Times New Roman" w:cs="Times New Roman"/>
              </w:rPr>
              <w:t xml:space="preserve"> 1-5 on Sundays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 xml:space="preserve">? 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>We believe that everyone would benefit: our gifted students, who would learn computer fundamentals; ACME, that would be seen as contributing to the education of local students; and ultimately our fractured community, which would be drawn together in a common task</w:t>
            </w:r>
            <w:proofErr w:type="gramStart"/>
            <w:r w:rsidRPr="00FB3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End"/>
            <w:r w:rsidRPr="00FB3D7C">
              <w:rPr>
                <w:rFonts w:ascii="Times New Roman" w:eastAsia="Times New Roman" w:hAnsi="Times New Roman" w:cs="Times New Roman"/>
              </w:rPr>
              <w:t>We look forward to your answer to our request.</w:t>
            </w:r>
          </w:p>
          <w:p w:rsidR="00FB3D7C" w:rsidRPr="00FB3D7C" w:rsidRDefault="00FB3D7C" w:rsidP="00FB3D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3D7C">
              <w:rPr>
                <w:rFonts w:ascii="Times New Roman" w:eastAsia="Times New Roman" w:hAnsi="Times New Roman" w:cs="Times New Roman"/>
              </w:rPr>
              <w:t>Sincerely,</w:t>
            </w:r>
          </w:p>
          <w:p w:rsidR="00FB3D7C" w:rsidRPr="00FB3D7C" w:rsidRDefault="00FB3D7C" w:rsidP="00FB3D7C">
            <w:pPr>
              <w:spacing w:before="100" w:beforeAutospacing="1" w:afterAutospacing="1"/>
              <w:rPr>
                <w:rFonts w:ascii="Times New Roman" w:eastAsia="Times New Roman" w:hAnsi="Times New Roman" w:cs="Times New Roman"/>
              </w:rPr>
            </w:pPr>
            <w:r w:rsidRPr="00FB3D7C">
              <w:rPr>
                <w:rFonts w:ascii="Times New Roman" w:eastAsia="Times New Roman" w:hAnsi="Times New Roman" w:cs="Times New Roman"/>
              </w:rPr>
              <w:t xml:space="preserve">Mary </w:t>
            </w:r>
            <w:proofErr w:type="spellStart"/>
            <w:r w:rsidRPr="00FB3D7C">
              <w:rPr>
                <w:rFonts w:ascii="Times New Roman" w:eastAsia="Times New Roman" w:hAnsi="Times New Roman" w:cs="Times New Roman"/>
              </w:rPr>
              <w:t>Tavanner</w:t>
            </w:r>
            <w:proofErr w:type="spellEnd"/>
            <w:r w:rsidRPr="00FB3D7C">
              <w:rPr>
                <w:rFonts w:ascii="Times New Roman" w:eastAsia="Times New Roman" w:hAnsi="Times New Roman" w:cs="Times New Roman"/>
              </w:rPr>
              <w:t>, President</w:t>
            </w:r>
            <w:r w:rsidRPr="00FB3D7C">
              <w:rPr>
                <w:rFonts w:ascii="Times New Roman" w:eastAsia="Times New Roman" w:hAnsi="Times New Roman" w:cs="Times New Roman"/>
              </w:rPr>
              <w:br/>
              <w:t>Mesa Elementary PTA</w:t>
            </w:r>
          </w:p>
        </w:tc>
      </w:tr>
    </w:tbl>
    <w:p w:rsidR="00B00661" w:rsidRPr="00FB3D7C" w:rsidRDefault="00FB3D7C" w:rsidP="00FB3D7C">
      <w:pPr>
        <w:spacing w:before="100" w:beforeAutospacing="1" w:after="100" w:afterAutospacing="1"/>
      </w:pPr>
      <w:r w:rsidRPr="00FB3D7C">
        <w:rPr>
          <w:rFonts w:ascii="Times New Roman" w:eastAsia="Times New Roman" w:hAnsi="Times New Roman" w:cs="Times New Roman"/>
          <w:color w:val="000000"/>
        </w:rPr>
        <w:t>You think that the request has much merit, and as store manager you'd like to help these families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>However, you do not want to set a precedent by letting the children use the showroom computers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 xml:space="preserve">Write a denial to Mary </w:t>
      </w:r>
      <w:proofErr w:type="spellStart"/>
      <w:r w:rsidRPr="00FB3D7C">
        <w:rPr>
          <w:rFonts w:ascii="Times New Roman" w:eastAsia="Times New Roman" w:hAnsi="Times New Roman" w:cs="Times New Roman"/>
          <w:color w:val="000000"/>
        </w:rPr>
        <w:t>Tavanner</w:t>
      </w:r>
      <w:proofErr w:type="spellEnd"/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>Provide a convincing explanation as to why they can't visit the showroom and offer a reasonable alternative so they will get some computer experience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 xml:space="preserve">Use the </w:t>
      </w:r>
      <w:proofErr w:type="gramStart"/>
      <w:r w:rsidRPr="00FB3D7C">
        <w:rPr>
          <w:rFonts w:ascii="Times New Roman" w:eastAsia="Times New Roman" w:hAnsi="Times New Roman" w:cs="Times New Roman"/>
          <w:color w:val="000000"/>
        </w:rPr>
        <w:t>problem solving</w:t>
      </w:r>
      <w:proofErr w:type="gramEnd"/>
      <w:r w:rsidRPr="00FB3D7C">
        <w:rPr>
          <w:rFonts w:ascii="Times New Roman" w:eastAsia="Times New Roman" w:hAnsi="Times New Roman" w:cs="Times New Roman"/>
          <w:color w:val="000000"/>
        </w:rPr>
        <w:t xml:space="preserve"> template as you consider your response.</w:t>
      </w:r>
    </w:p>
    <w:sectPr w:rsidR="00B00661" w:rsidRPr="00FB3D7C" w:rsidSect="00B0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B3D7C"/>
    <w:rsid w:val="00840EEB"/>
    <w:rsid w:val="00B00661"/>
    <w:rsid w:val="00E22D63"/>
    <w:rsid w:val="00FB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3D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3D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F68E9-5938-4DF0-AF18-563295D7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dkford</dc:creator>
  <cp:lastModifiedBy>dkford</cp:lastModifiedBy>
  <cp:revision>1</cp:revision>
  <dcterms:created xsi:type="dcterms:W3CDTF">2012-04-14T01:04:00Z</dcterms:created>
  <dcterms:modified xsi:type="dcterms:W3CDTF">2012-04-14T01:05:00Z</dcterms:modified>
</cp:coreProperties>
</file>