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1"/>
        <w:jc w:val="center"/>
        <w:rPr>
          <w:rFonts w:ascii="Arial" w:hAnsi="Arial" w:eastAsia="Arial" w:cs="Arial"/>
          <w:b/>
          <w:b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PROPOSAL FOR THE REVISION OF</w:t>
      </w:r>
    </w:p>
    <w:p>
      <w:pPr>
        <w:pStyle w:val="Normal1"/>
        <w:jc w:val="center"/>
        <w:rPr>
          <w:rFonts w:ascii="Arial" w:hAnsi="Arial" w:eastAsia="Arial" w:cs="Arial"/>
          <w:b/>
          <w:b/>
          <w:color w:val="FF0000"/>
          <w:sz w:val="22"/>
          <w:szCs w:val="22"/>
        </w:rPr>
      </w:pPr>
      <w:r>
        <w:rPr>
          <w:rFonts w:eastAsia="Arial" w:cs="Arial" w:ascii="Arial" w:hAnsi="Arial"/>
          <w:b/>
          <w:sz w:val="22"/>
          <w:szCs w:val="22"/>
          <w:u w:val="single"/>
        </w:rPr>
        <w:t>CMSC 150</w:t>
      </w:r>
      <w:r>
        <w:rPr>
          <w:rFonts w:eastAsia="Arial" w:cs="Arial" w:ascii="Arial" w:hAnsi="Arial"/>
          <w:sz w:val="22"/>
          <w:szCs w:val="22"/>
          <w:u w:val="single"/>
        </w:rPr>
        <w:t xml:space="preserve">: </w:t>
      </w:r>
      <w:r>
        <w:rPr>
          <w:rFonts w:eastAsia="Arial" w:cs="Arial" w:ascii="Arial" w:hAnsi="Arial"/>
          <w:b/>
          <w:sz w:val="22"/>
          <w:szCs w:val="22"/>
          <w:u w:val="single"/>
        </w:rPr>
        <w:t>NUMERICAL AND SYMBOLIC COMPUTATION</w:t>
      </w:r>
      <w:r>
        <w:rPr>
          <w:rFonts w:eastAsia="Arial" w:cs="Arial" w:ascii="Arial" w:hAnsi="Arial"/>
          <w:b/>
          <w:color w:val="FF0000"/>
          <w:sz w:val="22"/>
          <w:szCs w:val="22"/>
        </w:rPr>
        <w:br/>
        <w:br/>
      </w:r>
    </w:p>
    <w:p>
      <w:pPr>
        <w:pStyle w:val="Normal1"/>
        <w:numPr>
          <w:ilvl w:val="0"/>
          <w:numId w:val="3"/>
        </w:numPr>
        <w:pBdr/>
        <w:ind w:left="426" w:hanging="36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Catalogue Description</w:t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  <w:br/>
      </w:r>
    </w:p>
    <w:p>
      <w:pPr>
        <w:pStyle w:val="Normal1"/>
        <w:numPr>
          <w:ilvl w:val="0"/>
          <w:numId w:val="10"/>
        </w:numPr>
        <w:ind w:left="1080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 xml:space="preserve">Course Number:  </w:t>
        <w:tab/>
      </w:r>
      <w:r>
        <w:rPr>
          <w:rFonts w:eastAsia="Arial" w:cs="Arial" w:ascii="Arial" w:hAnsi="Arial"/>
          <w:color w:val="000000"/>
          <w:sz w:val="22"/>
          <w:szCs w:val="22"/>
        </w:rPr>
        <w:t>CMSC 150</w:t>
        <w:tab/>
      </w:r>
      <w:r>
        <w:rPr>
          <w:rFonts w:eastAsia="Arial" w:cs="Arial" w:ascii="Arial" w:hAnsi="Arial"/>
          <w:b/>
          <w:color w:val="000000"/>
          <w:sz w:val="22"/>
          <w:szCs w:val="22"/>
        </w:rPr>
        <w:tab/>
      </w:r>
    </w:p>
    <w:p>
      <w:pPr>
        <w:pStyle w:val="Normal1"/>
        <w:numPr>
          <w:ilvl w:val="0"/>
          <w:numId w:val="10"/>
        </w:numPr>
        <w:ind w:left="1080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Title</w:t>
      </w:r>
      <w:r>
        <w:rPr>
          <w:rFonts w:eastAsia="Arial" w:cs="Arial" w:ascii="Arial" w:hAnsi="Arial"/>
          <w:b/>
          <w:sz w:val="22"/>
          <w:szCs w:val="22"/>
        </w:rPr>
        <w:t xml:space="preserve">: </w:t>
        <w:tab/>
        <w:tab/>
      </w:r>
      <w:r>
        <w:rPr>
          <w:rFonts w:eastAsia="Arial" w:cs="Arial" w:ascii="Arial" w:hAnsi="Arial"/>
          <w:sz w:val="22"/>
          <w:szCs w:val="22"/>
        </w:rPr>
        <w:t>Numerical and Symbolic Computation</w:t>
      </w:r>
    </w:p>
    <w:p>
      <w:pPr>
        <w:pStyle w:val="Normal1"/>
        <w:numPr>
          <w:ilvl w:val="0"/>
          <w:numId w:val="10"/>
        </w:numPr>
        <w:ind w:left="1080" w:hanging="360"/>
        <w:jc w:val="both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Description: </w:t>
        <w:tab/>
      </w:r>
      <w:r>
        <w:rPr>
          <w:rFonts w:eastAsia="Arial" w:cs="Arial" w:ascii="Arial" w:hAnsi="Arial"/>
          <w:color w:val="000000"/>
          <w:sz w:val="22"/>
          <w:szCs w:val="22"/>
        </w:rPr>
        <w:t xml:space="preserve">Computational problem solving; sources of errors in </w:t>
      </w:r>
    </w:p>
    <w:p>
      <w:pPr>
        <w:pStyle w:val="Normal1"/>
        <w:ind w:left="3600" w:hanging="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 xml:space="preserve">computation; </w:t>
        <w:tab/>
        <w:t>iterative approximation methods and symbolic algebra; mathematical software libraries and symbolic manipulation packages</w:t>
      </w:r>
    </w:p>
    <w:p>
      <w:pPr>
        <w:pStyle w:val="Normal1"/>
        <w:numPr>
          <w:ilvl w:val="0"/>
          <w:numId w:val="10"/>
        </w:numPr>
        <w:ind w:left="1080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 xml:space="preserve">Prerequisite:  </w:t>
        <w:tab/>
        <w:tab/>
      </w:r>
      <w:r>
        <w:rPr>
          <w:rFonts w:eastAsia="Arial" w:cs="Arial" w:ascii="Arial" w:hAnsi="Arial"/>
          <w:color w:val="000000"/>
          <w:sz w:val="22"/>
          <w:szCs w:val="22"/>
        </w:rPr>
        <w:t>CMSC 21 AND (MATH 27 or MATH 36) OR COI</w:t>
      </w:r>
      <w:r>
        <w:rPr>
          <w:rFonts w:eastAsia="Arial" w:cs="Arial" w:ascii="Arial" w:hAnsi="Arial"/>
          <w:b/>
          <w:color w:val="000000"/>
          <w:sz w:val="22"/>
          <w:szCs w:val="22"/>
        </w:rPr>
        <w:tab/>
        <w:t>           </w:t>
      </w:r>
    </w:p>
    <w:p>
      <w:pPr>
        <w:pStyle w:val="Normal1"/>
        <w:numPr>
          <w:ilvl w:val="0"/>
          <w:numId w:val="10"/>
        </w:numPr>
        <w:ind w:left="1080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 xml:space="preserve">Semester Offered: </w:t>
        <w:tab/>
      </w:r>
      <w:r>
        <w:rPr>
          <w:rFonts w:eastAsia="Arial" w:cs="Arial" w:ascii="Arial" w:hAnsi="Arial"/>
          <w:color w:val="000000"/>
          <w:sz w:val="22"/>
          <w:szCs w:val="22"/>
        </w:rPr>
        <w:t>1st</w:t>
      </w:r>
      <w:r>
        <w:rPr>
          <w:rFonts w:eastAsia="Arial" w:cs="Arial" w:ascii="Arial" w:hAnsi="Arial"/>
          <w:b/>
          <w:color w:val="000000"/>
          <w:sz w:val="22"/>
          <w:szCs w:val="22"/>
        </w:rPr>
        <w:tab/>
      </w:r>
    </w:p>
    <w:p>
      <w:pPr>
        <w:pStyle w:val="Normal1"/>
        <w:numPr>
          <w:ilvl w:val="0"/>
          <w:numId w:val="10"/>
        </w:numPr>
        <w:ind w:left="1080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Credit:</w:t>
      </w:r>
      <w:r>
        <w:rPr>
          <w:rFonts w:eastAsia="Arial" w:cs="Arial" w:ascii="Arial" w:hAnsi="Arial"/>
          <w:b/>
          <w:sz w:val="22"/>
          <w:szCs w:val="22"/>
        </w:rPr>
        <w:t xml:space="preserve"> </w:t>
        <w:tab/>
        <w:tab/>
      </w:r>
      <w:r>
        <w:rPr>
          <w:rFonts w:eastAsia="Arial" w:cs="Arial" w:ascii="Arial" w:hAnsi="Arial"/>
          <w:sz w:val="22"/>
          <w:szCs w:val="22"/>
        </w:rPr>
        <w:t>3 units</w:t>
      </w:r>
      <w:r>
        <w:rPr>
          <w:rFonts w:eastAsia="Arial" w:cs="Arial" w:ascii="Arial" w:hAnsi="Arial"/>
          <w:b/>
          <w:color w:val="000000"/>
          <w:sz w:val="22"/>
          <w:szCs w:val="22"/>
        </w:rPr>
        <w:tab/>
      </w:r>
    </w:p>
    <w:p>
      <w:pPr>
        <w:pStyle w:val="Normal1"/>
        <w:numPr>
          <w:ilvl w:val="0"/>
          <w:numId w:val="10"/>
        </w:numPr>
        <w:ind w:left="1080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 xml:space="preserve">Number of Hours: </w:t>
        <w:tab/>
      </w:r>
      <w:r>
        <w:rPr>
          <w:rFonts w:eastAsia="Arial" w:cs="Arial" w:ascii="Arial" w:hAnsi="Arial"/>
          <w:sz w:val="22"/>
          <w:szCs w:val="22"/>
        </w:rPr>
        <w:t>5 hours/week (2 class, 3 lab)</w:t>
      </w:r>
    </w:p>
    <w:p>
      <w:pPr>
        <w:pStyle w:val="Normal1"/>
        <w:numPr>
          <w:ilvl w:val="0"/>
          <w:numId w:val="10"/>
        </w:numPr>
        <w:ind w:left="1080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Goal/s: </w:t>
        <w:tab/>
        <w:tab/>
      </w:r>
      <w:r>
        <w:rPr>
          <w:rFonts w:eastAsia="Arial" w:cs="Arial" w:ascii="Arial" w:hAnsi="Arial"/>
          <w:color w:val="000000"/>
          <w:sz w:val="22"/>
          <w:szCs w:val="22"/>
        </w:rPr>
        <w:t>For the students</w:t>
      </w:r>
      <w:r>
        <w:rPr>
          <w:rFonts w:eastAsia="Arial" w:cs="Arial" w:ascii="Arial" w:hAnsi="Arial"/>
          <w:sz w:val="22"/>
          <w:szCs w:val="22"/>
        </w:rPr>
        <w:t xml:space="preserve"> </w:t>
      </w:r>
      <w:r>
        <w:rPr>
          <w:rFonts w:eastAsia="Arial" w:cs="Arial" w:ascii="Arial" w:hAnsi="Arial"/>
          <w:color w:val="000000"/>
          <w:sz w:val="22"/>
          <w:szCs w:val="22"/>
        </w:rPr>
        <w:t xml:space="preserve">to understand the difference of </w:t>
      </w:r>
    </w:p>
    <w:p>
      <w:pPr>
        <w:pStyle w:val="Normal1"/>
        <w:ind w:left="3600" w:hanging="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>analytical from numerical computation and apply numerical methods on problems from other fields of science and engineering with knowledge in numerical software libraries/packages.</w:t>
      </w:r>
    </w:p>
    <w:p>
      <w:pPr>
        <w:pStyle w:val="Normal1"/>
        <w:pBdr/>
        <w:ind w:left="720" w:hanging="0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</w:r>
    </w:p>
    <w:p>
      <w:pPr>
        <w:pStyle w:val="Normal1"/>
        <w:numPr>
          <w:ilvl w:val="0"/>
          <w:numId w:val="3"/>
        </w:numPr>
        <w:pBdr/>
        <w:ind w:left="426" w:hanging="36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Rationale</w:t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numPr>
          <w:ilvl w:val="0"/>
          <w:numId w:val="3"/>
        </w:numPr>
        <w:pBdr/>
        <w:ind w:left="426" w:hanging="36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Outline</w:t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numPr>
          <w:ilvl w:val="0"/>
          <w:numId w:val="5"/>
        </w:numPr>
        <w:pBdr/>
        <w:ind w:left="1080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 xml:space="preserve">Course Outcomes (CO) </w:t>
        <w:tab/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ind w:left="1080" w:hanging="0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>Upon completing the course, students must be able to:</w:t>
      </w:r>
    </w:p>
    <w:p>
      <w:pPr>
        <w:pStyle w:val="Normal1"/>
        <w:ind w:left="1077" w:hanging="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 xml:space="preserve">CO 1. </w:t>
        <w:tab/>
        <w:t>Explain the process of mathematical problem solving;</w:t>
      </w:r>
    </w:p>
    <w:p>
      <w:pPr>
        <w:pStyle w:val="Normal1"/>
        <w:ind w:left="1077" w:hanging="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 xml:space="preserve">CO 2. </w:t>
        <w:tab/>
        <w:t xml:space="preserve">Explain the fundamental differences between numerical and symbolic </w:t>
      </w:r>
    </w:p>
    <w:p>
      <w:pPr>
        <w:pStyle w:val="Normal1"/>
        <w:ind w:left="1797" w:firstLine="363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>computation;</w:t>
      </w:r>
    </w:p>
    <w:p>
      <w:pPr>
        <w:pStyle w:val="Normal1"/>
        <w:ind w:left="1077" w:hanging="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>CO 3.</w:t>
        <w:tab/>
        <w:t>Recognize sources of errors in numerical computation;</w:t>
      </w:r>
    </w:p>
    <w:p>
      <w:pPr>
        <w:pStyle w:val="Normal1"/>
        <w:ind w:left="1077" w:hanging="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 xml:space="preserve">CO 4. </w:t>
        <w:tab/>
        <w:t xml:space="preserve">Build programs from numerical and/or symbolic library routines to solve </w:t>
      </w:r>
    </w:p>
    <w:p>
      <w:pPr>
        <w:pStyle w:val="Normal1"/>
        <w:ind w:left="1797" w:firstLine="363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>realistic application problems;</w:t>
      </w:r>
    </w:p>
    <w:p>
      <w:pPr>
        <w:pStyle w:val="Normal1"/>
        <w:ind w:left="1077" w:hanging="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>CO 5.</w:t>
        <w:tab/>
        <w:t>Write reports on problem solving activities.</w:t>
      </w:r>
    </w:p>
    <w:p>
      <w:pPr>
        <w:pStyle w:val="Normal1"/>
        <w:ind w:left="1077" w:hanging="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</w:r>
    </w:p>
    <w:p>
      <w:pPr>
        <w:pStyle w:val="Normal1"/>
        <w:ind w:left="1077" w:hanging="0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numPr>
          <w:ilvl w:val="1"/>
          <w:numId w:val="5"/>
        </w:numPr>
        <w:pBdr/>
        <w:ind w:left="1080" w:hanging="36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Outcomes and Relationship to Program Learning Outcomes</w:t>
      </w:r>
    </w:p>
    <w:p>
      <w:pPr>
        <w:pStyle w:val="Normal1"/>
        <w:rPr>
          <w:rFonts w:ascii="Arial" w:hAnsi="Arial" w:eastAsia="Arial" w:cs="Arial"/>
          <w:b/>
          <w:b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ab/>
        <w:tab/>
        <w:tab/>
        <w:t xml:space="preserve">      </w:t>
        <w:tab/>
      </w:r>
    </w:p>
    <w:tbl>
      <w:tblPr>
        <w:tblStyle w:val="Table1"/>
        <w:tblW w:w="8616" w:type="dxa"/>
        <w:jc w:val="left"/>
        <w:tblInd w:w="744" w:type="dxa"/>
        <w:tblLayout w:type="fixed"/>
        <w:tblCellMar>
          <w:top w:w="80" w:type="dxa"/>
          <w:left w:w="80" w:type="dxa"/>
          <w:bottom w:w="80" w:type="dxa"/>
          <w:right w:w="80" w:type="dxa"/>
        </w:tblCellMar>
        <w:tblLook w:val="0400"/>
      </w:tblPr>
      <w:tblGrid>
        <w:gridCol w:w="1469"/>
        <w:gridCol w:w="460"/>
        <w:gridCol w:w="460"/>
        <w:gridCol w:w="459"/>
        <w:gridCol w:w="459"/>
        <w:gridCol w:w="442"/>
        <w:gridCol w:w="443"/>
        <w:gridCol w:w="442"/>
        <w:gridCol w:w="443"/>
        <w:gridCol w:w="442"/>
        <w:gridCol w:w="443"/>
        <w:gridCol w:w="442"/>
        <w:gridCol w:w="442"/>
        <w:gridCol w:w="443"/>
        <w:gridCol w:w="442"/>
        <w:gridCol w:w="442"/>
        <w:gridCol w:w="443"/>
      </w:tblGrid>
      <w:tr>
        <w:trPr>
          <w:trHeight w:val="380" w:hRule="atLeast"/>
        </w:trPr>
        <w:tc>
          <w:tcPr>
            <w:tcW w:w="146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Course Outcomes</w:t>
            </w:r>
          </w:p>
        </w:tc>
        <w:tc>
          <w:tcPr>
            <w:tcW w:w="7147" w:type="dxa"/>
            <w:gridSpan w:val="1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Program Learning Outcomes</w:t>
            </w:r>
          </w:p>
        </w:tc>
      </w:tr>
      <w:tr>
        <w:trPr>
          <w:trHeight w:val="229" w:hRule="atLeast"/>
        </w:trPr>
        <w:tc>
          <w:tcPr>
            <w:tcW w:w="146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fill="F2F2F2" w:val="clear"/>
            <w:vAlign w:val="center"/>
          </w:tcPr>
          <w:p>
            <w:pPr>
              <w:pStyle w:val="Normal1"/>
              <w:keepNext w:val="false"/>
              <w:keepLines w:val="false"/>
              <w:widowControl w:val="false"/>
              <w:pBdr/>
              <w:shd w:val="clear" w:fill="auto"/>
              <w:spacing w:lineRule="auto" w:line="276" w:before="0" w:after="0"/>
              <w:ind w:left="0" w:right="0" w:hanging="0"/>
              <w:jc w:val="left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A</w:t>
            </w:r>
          </w:p>
        </w:tc>
        <w:tc>
          <w:tcPr>
            <w:tcW w:w="4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B</w:t>
            </w:r>
          </w:p>
        </w:tc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C</w:t>
            </w:r>
          </w:p>
        </w:tc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D</w:t>
            </w:r>
          </w:p>
        </w:tc>
        <w:tc>
          <w:tcPr>
            <w:tcW w:w="4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E</w:t>
            </w:r>
          </w:p>
        </w:tc>
        <w:tc>
          <w:tcPr>
            <w:tcW w:w="4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color w:val="000000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F</w:t>
            </w:r>
          </w:p>
        </w:tc>
        <w:tc>
          <w:tcPr>
            <w:tcW w:w="4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color w:val="000000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G</w:t>
            </w:r>
          </w:p>
        </w:tc>
        <w:tc>
          <w:tcPr>
            <w:tcW w:w="4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color w:val="000000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H</w:t>
            </w:r>
          </w:p>
        </w:tc>
        <w:tc>
          <w:tcPr>
            <w:tcW w:w="4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color w:val="000000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I</w:t>
            </w:r>
          </w:p>
        </w:tc>
        <w:tc>
          <w:tcPr>
            <w:tcW w:w="4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color w:val="000000"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J</w:t>
            </w:r>
          </w:p>
        </w:tc>
        <w:tc>
          <w:tcPr>
            <w:tcW w:w="4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K</w:t>
            </w:r>
          </w:p>
        </w:tc>
        <w:tc>
          <w:tcPr>
            <w:tcW w:w="4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L</w:t>
            </w:r>
          </w:p>
        </w:tc>
        <w:tc>
          <w:tcPr>
            <w:tcW w:w="4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M</w:t>
            </w:r>
          </w:p>
        </w:tc>
        <w:tc>
          <w:tcPr>
            <w:tcW w:w="4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N</w:t>
            </w:r>
          </w:p>
        </w:tc>
        <w:tc>
          <w:tcPr>
            <w:tcW w:w="4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O</w:t>
            </w:r>
          </w:p>
        </w:tc>
        <w:tc>
          <w:tcPr>
            <w:tcW w:w="4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F2F2F2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P</w:t>
            </w:r>
          </w:p>
        </w:tc>
      </w:tr>
      <w:tr>
        <w:trPr>
          <w:trHeight w:val="229" w:hRule="atLeast"/>
        </w:trPr>
        <w:tc>
          <w:tcPr>
            <w:tcW w:w="146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spacing w:lineRule="auto" w:line="259" w:before="0" w:after="160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Explain the process of mathematical problem solving.</w:t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</w:tr>
      <w:tr>
        <w:trPr>
          <w:trHeight w:val="229" w:hRule="atLeast"/>
        </w:trPr>
        <w:tc>
          <w:tcPr>
            <w:tcW w:w="146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spacing w:lineRule="auto" w:line="259" w:before="0" w:after="160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Explain the fundamental differences between numerical and symbolic computation.</w:t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</w:tr>
      <w:tr>
        <w:trPr>
          <w:trHeight w:val="229" w:hRule="atLeast"/>
        </w:trPr>
        <w:tc>
          <w:tcPr>
            <w:tcW w:w="146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spacing w:lineRule="auto" w:line="259" w:before="0" w:after="160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 xml:space="preserve">Recognize sources of errors in numerical computation. </w:t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</w:tr>
      <w:tr>
        <w:trPr>
          <w:trHeight w:val="229" w:hRule="atLeast"/>
        </w:trPr>
        <w:tc>
          <w:tcPr>
            <w:tcW w:w="146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spacing w:lineRule="auto" w:line="259" w:before="0" w:after="160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Build programs from numerical and/or symbolic library routines to solve realistic application problems.</w:t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 RD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</w:tr>
      <w:tr>
        <w:trPr>
          <w:trHeight w:val="229" w:hRule="atLeast"/>
        </w:trPr>
        <w:tc>
          <w:tcPr>
            <w:tcW w:w="146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spacing w:lineRule="auto" w:line="259" w:before="0" w:after="160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Write reports on problem solving activities.</w:t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60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5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I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</w:t>
            </w:r>
          </w:p>
        </w:tc>
        <w:tc>
          <w:tcPr>
            <w:tcW w:w="443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fill="FFFFFF" w:val="clear"/>
            <w:tcMar>
              <w:top w:w="0" w:type="dxa"/>
              <w:left w:w="110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22"/>
                <w:szCs w:val="22"/>
              </w:rPr>
              <w:t>RD</w:t>
            </w:r>
          </w:p>
        </w:tc>
      </w:tr>
    </w:tbl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ind w:left="180" w:hanging="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color w:val="000000"/>
          <w:sz w:val="22"/>
          <w:szCs w:val="22"/>
        </w:rPr>
        <w:tab/>
        <w:tab/>
        <w:t xml:space="preserve">I – Introduced;  D - Demonstrated; </w:t>
      </w:r>
      <w:r>
        <w:rPr>
          <w:rFonts w:eastAsia="Arial" w:cs="Arial" w:ascii="Arial" w:hAnsi="Arial"/>
          <w:sz w:val="22"/>
          <w:szCs w:val="22"/>
        </w:rPr>
        <w:t>R – Reinforced</w:t>
      </w:r>
    </w:p>
    <w:p>
      <w:pPr>
        <w:pStyle w:val="Normal1"/>
        <w:rPr>
          <w:rFonts w:ascii="Arial" w:hAnsi="Arial" w:eastAsia="Arial" w:cs="Arial"/>
          <w:i/>
          <w:i/>
          <w:color w:val="000000"/>
          <w:sz w:val="22"/>
          <w:szCs w:val="22"/>
        </w:rPr>
      </w:pPr>
      <w:r>
        <w:rPr>
          <w:rFonts w:eastAsia="Arial" w:cs="Arial" w:ascii="Arial" w:hAnsi="Arial"/>
          <w:i/>
          <w:color w:val="000000"/>
          <w:sz w:val="22"/>
          <w:szCs w:val="22"/>
        </w:rPr>
        <w:tab/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</w:r>
    </w:p>
    <w:p>
      <w:pPr>
        <w:pStyle w:val="Normal1"/>
        <w:numPr>
          <w:ilvl w:val="0"/>
          <w:numId w:val="5"/>
        </w:numPr>
        <w:pBdr/>
        <w:ind w:left="1134" w:hanging="36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Content</w:t>
      </w:r>
    </w:p>
    <w:p>
      <w:pPr>
        <w:pStyle w:val="Normal1"/>
        <w:rPr>
          <w:rFonts w:ascii="Arial" w:hAnsi="Arial" w:eastAsia="Arial" w:cs="Arial"/>
          <w:b/>
          <w:b/>
          <w:sz w:val="22"/>
          <w:szCs w:val="22"/>
        </w:rPr>
      </w:pPr>
      <w:r>
        <w:rPr>
          <w:rFonts w:eastAsia="Arial" w:cs="Arial" w:ascii="Arial" w:hAnsi="Arial"/>
          <w:b/>
          <w:sz w:val="22"/>
          <w:szCs w:val="22"/>
        </w:rPr>
      </w:r>
    </w:p>
    <w:tbl>
      <w:tblPr>
        <w:tblStyle w:val="Table2"/>
        <w:tblW w:w="9360" w:type="dxa"/>
        <w:jc w:val="left"/>
        <w:tblInd w:w="-100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  <w:tblLook w:val="0600"/>
      </w:tblPr>
      <w:tblGrid>
        <w:gridCol w:w="6134"/>
        <w:gridCol w:w="3225"/>
      </w:tblGrid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B7B7B7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bookmarkStart w:id="0" w:name="_heading=h.gjdgxs"/>
            <w:bookmarkEnd w:id="0"/>
            <w:r>
              <w:rPr>
                <w:rFonts w:eastAsia="Arial" w:cs="Arial" w:ascii="Arial" w:hAnsi="Arial"/>
                <w:b/>
                <w:sz w:val="22"/>
                <w:szCs w:val="22"/>
              </w:rPr>
              <w:t>Lecture Topics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B7B7B7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Number of hours for in-class work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11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Introduction to Scientific Computing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6"/>
              </w:numPr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Areas of Scientific Computing (Definition, Objectives)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B.  Field of Applications (Numerical Simulations, Mathematical Modeling)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11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Approximations and Error Analysis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6"/>
              </w:numPr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Error Definitions (Importance, Rounding, Truncation), Error Definitions (Importance, Rounding, Truncation), Accuracy and Precision (Definitions, True Error, True Relative Error, Approximate Error, Approximate Relative Error)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B.  Error Types and origins (Sources of Error, Rounding and Chopping, Taylor Series Approximations, Truncation Error, Error in Original Data, Human Errors, Propagated Error)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11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Linear Algebraic Equations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1"/>
              </w:numPr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Linear Systems Introduction (Definition, Special Types of Matrices (Properties, Special Types)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B.  Matrices and Vectors (Types, Basic Operations and their properties, Determinant, Remarks, Minors, Cofactors, Adjoints, Inverse of a Matrix)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C.  Gaussian and Gauss-Jordan Elimination (Exact)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720" w:hanging="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 xml:space="preserve"> </w:t>
            </w:r>
            <w:r>
              <w:rPr>
                <w:rFonts w:eastAsia="Arial" w:cs="Arial" w:ascii="Arial" w:hAnsi="Arial"/>
                <w:b/>
                <w:sz w:val="22"/>
                <w:szCs w:val="22"/>
              </w:rPr>
              <w:t>D.  Gauss-Seidel and Jacobi Methods (Iterative)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0" w:hanging="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(EXAM #1)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11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Optimization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A.  Golden Section Method Quadratic and Newton Method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B.  Multidimensional Unconstrained and constrained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C.  Simplex Algorithm (Linear Programming)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1"/>
              <w:widowControl w:val="false"/>
              <w:numPr>
                <w:ilvl w:val="0"/>
                <w:numId w:val="11"/>
              </w:numPr>
              <w:pBdr/>
              <w:spacing w:lineRule="auto" w:line="288"/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Numerical Differentiation and Integration</w:t>
            </w:r>
          </w:p>
        </w:tc>
        <w:tc>
          <w:tcPr>
            <w:tcW w:w="32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1"/>
              <w:widowControl w:val="false"/>
              <w:spacing w:lineRule="auto" w:line="288"/>
              <w:ind w:left="-100" w:hanging="0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</w:r>
          </w:p>
        </w:tc>
      </w:tr>
      <w:tr>
        <w:trPr/>
        <w:tc>
          <w:tcPr>
            <w:tcW w:w="613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1"/>
              <w:widowControl w:val="false"/>
              <w:pBdr/>
              <w:spacing w:lineRule="auto" w:line="288"/>
              <w:ind w:left="0" w:hanging="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 xml:space="preserve">             </w:t>
            </w:r>
            <w:r>
              <w:rPr>
                <w:rFonts w:eastAsia="Arial" w:cs="Arial" w:ascii="Arial" w:hAnsi="Arial"/>
                <w:b/>
                <w:sz w:val="22"/>
                <w:szCs w:val="22"/>
              </w:rPr>
              <w:t xml:space="preserve">A.  Forward, Backward, and Central Differencing,     </w:t>
            </w:r>
          </w:p>
          <w:p>
            <w:pPr>
              <w:pStyle w:val="Normal1"/>
              <w:widowControl w:val="false"/>
              <w:pBdr/>
              <w:spacing w:lineRule="auto" w:line="288"/>
              <w:ind w:left="0" w:hanging="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 xml:space="preserve">                   </w:t>
            </w:r>
            <w:r>
              <w:rPr>
                <w:rFonts w:eastAsia="Arial" w:cs="Arial" w:ascii="Arial" w:hAnsi="Arial"/>
                <w:b/>
                <w:sz w:val="22"/>
                <w:szCs w:val="22"/>
              </w:rPr>
              <w:t>Euler’s Method</w:t>
            </w:r>
          </w:p>
        </w:tc>
        <w:tc>
          <w:tcPr>
            <w:tcW w:w="32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1"/>
              <w:widowControl w:val="false"/>
              <w:spacing w:lineRule="auto" w:line="288"/>
              <w:ind w:left="-100" w:hanging="0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pBdr/>
              <w:spacing w:lineRule="auto" w:line="288"/>
              <w:ind w:left="0" w:hanging="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 xml:space="preserve">            </w:t>
            </w:r>
            <w:r>
              <w:rPr>
                <w:rFonts w:eastAsia="Arial" w:cs="Arial" w:ascii="Arial" w:hAnsi="Arial"/>
                <w:b/>
                <w:sz w:val="22"/>
                <w:szCs w:val="22"/>
              </w:rPr>
              <w:t xml:space="preserve">B.  Newton-Cotes Integration, Trapezoidal Rule,    </w:t>
            </w:r>
          </w:p>
          <w:p>
            <w:pPr>
              <w:pStyle w:val="Normal1"/>
              <w:widowControl w:val="false"/>
              <w:pBdr/>
              <w:spacing w:lineRule="auto" w:line="288"/>
              <w:ind w:left="0" w:hanging="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 xml:space="preserve">                 </w:t>
            </w:r>
            <w:r>
              <w:rPr>
                <w:rFonts w:eastAsia="Arial" w:cs="Arial" w:ascii="Arial" w:hAnsi="Arial"/>
                <w:b/>
                <w:sz w:val="22"/>
                <w:szCs w:val="22"/>
              </w:rPr>
              <w:t>Simpson’s Rule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pBdr/>
              <w:spacing w:lineRule="auto" w:line="288"/>
              <w:ind w:left="0" w:hanging="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(EXAM #2)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11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Interpolation and Curve Fitting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48"/>
              </w:numPr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Interpolating Polynomials (Curve Fitting, Regression, Linear Regression, Test of Goodness of Fit, Polynomial Regression)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B.  Lagrangian Polynomials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C.  Divided Difference and Neville’s Method (Fitting Polynomial to Data Points)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D.  Linear Interpolation, Quadratic and Cubic Spline Interpolation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11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Roots of the Equations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numPr>
                <w:ilvl w:val="0"/>
                <w:numId w:val="44"/>
              </w:numPr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Bracketing Methods (Incremental Search Method, Bisection Method, False Position Method)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B.  Open Methods (Fixed-Point Iteration, Newton-Raphson Method, Secant Method)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117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C.  Multiple Roots (Muller’s Method, Bairstow’s Method)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ind w:left="0" w:hanging="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(EXAM #3)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D9D9D9" w:val="clear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ind w:left="720" w:hanging="360"/>
              <w:jc w:val="right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Total Number of Lecture Hours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D9D9D9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34</w:t>
            </w:r>
          </w:p>
        </w:tc>
      </w:tr>
    </w:tbl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rPr>
          <w:rFonts w:ascii="Arial" w:hAnsi="Arial" w:eastAsia="Arial" w:cs="Arial"/>
          <w:b/>
          <w:b/>
          <w:sz w:val="22"/>
          <w:szCs w:val="22"/>
        </w:rPr>
      </w:pPr>
      <w:r>
        <w:rPr>
          <w:rFonts w:eastAsia="Arial" w:cs="Arial" w:ascii="Arial" w:hAnsi="Arial"/>
          <w:b/>
          <w:sz w:val="22"/>
          <w:szCs w:val="22"/>
        </w:rPr>
      </w:r>
    </w:p>
    <w:tbl>
      <w:tblPr>
        <w:tblStyle w:val="Table3"/>
        <w:tblW w:w="9360" w:type="dxa"/>
        <w:jc w:val="left"/>
        <w:tblInd w:w="-100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  <w:tblLook w:val="0600"/>
      </w:tblPr>
      <w:tblGrid>
        <w:gridCol w:w="6134"/>
        <w:gridCol w:w="3225"/>
      </w:tblGrid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B7B7B7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bookmarkStart w:id="1" w:name="_heading=h.gjdgxs1"/>
            <w:bookmarkEnd w:id="1"/>
            <w:r>
              <w:rPr>
                <w:rFonts w:eastAsia="Arial" w:cs="Arial" w:ascii="Arial" w:hAnsi="Arial"/>
                <w:b/>
                <w:sz w:val="22"/>
                <w:szCs w:val="22"/>
              </w:rPr>
              <w:t>Laboratory Topics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B7B7B7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Number of hours for in-class work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Introduction to Programming with Numerical Software Packages/Libraries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Matrices and Vectors with Numerical Software Packages/Libraries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Augmented Coefficient Matrices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Solutions to Systems of Linear Equations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Simplex Method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6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Linear and Polynomial Regression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Newton's Divided Difference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Lagrange Interpolating Polynomial and Neville's Method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Roots of Equations (Bracketing Methods)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Roots of Equations (Open Methods)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Muller’s Method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3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0"/>
              </w:numPr>
              <w:ind w:left="720" w:hanging="360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 xml:space="preserve">Real-world application of Numerical Computation 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12</w:t>
            </w:r>
          </w:p>
        </w:tc>
      </w:tr>
      <w:tr>
        <w:trPr/>
        <w:tc>
          <w:tcPr>
            <w:tcW w:w="613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D9D9D9" w:val="clear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ind w:left="720" w:hanging="360"/>
              <w:jc w:val="right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Total Number of Laboratory Hours</w:t>
            </w:r>
          </w:p>
        </w:tc>
        <w:tc>
          <w:tcPr>
            <w:tcW w:w="322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D9D9D9" w:val="clea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sz w:val="22"/>
                <w:szCs w:val="22"/>
              </w:rPr>
              <w:t>48</w:t>
            </w:r>
          </w:p>
        </w:tc>
      </w:tr>
    </w:tbl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numPr>
          <w:ilvl w:val="0"/>
          <w:numId w:val="5"/>
        </w:numPr>
        <w:pBdr/>
        <w:ind w:left="1134" w:hanging="36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Coverage</w:t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rPr>
          <w:rFonts w:ascii="Arial" w:hAnsi="Arial" w:eastAsia="Arial" w:cs="Arial"/>
          <w:b/>
          <w:b/>
          <w:i/>
          <w:i/>
          <w:sz w:val="22"/>
          <w:szCs w:val="22"/>
        </w:rPr>
      </w:pPr>
      <w:r>
        <w:rPr>
          <w:rFonts w:eastAsia="Arial" w:cs="Arial" w:ascii="Arial" w:hAnsi="Arial"/>
          <w:b/>
          <w:i/>
          <w:sz w:val="22"/>
          <w:szCs w:val="22"/>
        </w:rPr>
        <w:t>Lecture</w:t>
      </w:r>
    </w:p>
    <w:tbl>
      <w:tblPr>
        <w:tblStyle w:val="Table4"/>
        <w:tblpPr w:bottomFromText="180" w:horzAnchor="text" w:leftFromText="180" w:rightFromText="180" w:tblpX="-180" w:tblpY="0" w:topFromText="180" w:vertAnchor="text"/>
        <w:tblW w:w="9870" w:type="dxa"/>
        <w:jc w:val="left"/>
        <w:tblInd w:w="-10" w:type="dxa"/>
        <w:tblLayout w:type="fixed"/>
        <w:tblCellMar>
          <w:top w:w="80" w:type="dxa"/>
          <w:left w:w="80" w:type="dxa"/>
          <w:bottom w:w="80" w:type="dxa"/>
          <w:right w:w="80" w:type="dxa"/>
        </w:tblCellMar>
        <w:tblLook w:val="0400"/>
      </w:tblPr>
      <w:tblGrid>
        <w:gridCol w:w="629"/>
        <w:gridCol w:w="2221"/>
        <w:gridCol w:w="1395"/>
        <w:gridCol w:w="1919"/>
        <w:gridCol w:w="1365"/>
        <w:gridCol w:w="1080"/>
        <w:gridCol w:w="1260"/>
      </w:tblGrid>
      <w:tr>
        <w:trPr>
          <w:trHeight w:val="1062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Week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Learning outcome/s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Course Topic</w:t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Essential or Key Questions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Suggested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Teaching and Learning Activities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Suggested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Assessment Tools/Activities</w:t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Core Readings/Learning Resources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1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21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Differentiate Scientific Computing and Numerical Analysis.</w:t>
            </w:r>
          </w:p>
          <w:p>
            <w:pPr>
              <w:pStyle w:val="Normal1"/>
              <w:widowControl w:val="false"/>
              <w:numPr>
                <w:ilvl w:val="0"/>
                <w:numId w:val="21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Determine the mathematical model to use when solving a computational problem.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Introduction to Scientific Computing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23"/>
              </w:numPr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 analytical and numerical approaches different?</w:t>
            </w:r>
          </w:p>
          <w:p>
            <w:pPr>
              <w:pStyle w:val="Normal1"/>
              <w:widowControl w:val="false"/>
              <w:numPr>
                <w:ilvl w:val="0"/>
                <w:numId w:val="23"/>
              </w:numPr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 xml:space="preserve">Which mathematical model will represent the real-world system? </w:t>
            </w:r>
          </w:p>
          <w:p>
            <w:pPr>
              <w:pStyle w:val="Normal1"/>
              <w:widowControl w:val="false"/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left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2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42"/>
              </w:numPr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Identify the types and sources of errors.</w:t>
            </w:r>
          </w:p>
          <w:p>
            <w:pPr>
              <w:pStyle w:val="Normal1"/>
              <w:widowControl w:val="false"/>
              <w:numPr>
                <w:ilvl w:val="0"/>
                <w:numId w:val="42"/>
              </w:numPr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Determine how to minimize errors when dealing with numerical methods.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Approximations and Error Analysis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16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the types and sources of errors identified?</w:t>
            </w:r>
          </w:p>
          <w:p>
            <w:pPr>
              <w:pStyle w:val="Normal1"/>
              <w:widowControl w:val="false"/>
              <w:numPr>
                <w:ilvl w:val="0"/>
                <w:numId w:val="16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is machine epsilon computed and how is it used in numerical treatments?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</w:tc>
      </w:tr>
      <w:tr>
        <w:trPr>
          <w:trHeight w:val="2827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3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34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Identify different types of matrices and vectors.</w:t>
            </w:r>
          </w:p>
          <w:p>
            <w:pPr>
              <w:pStyle w:val="Normal1"/>
              <w:widowControl w:val="false"/>
              <w:numPr>
                <w:ilvl w:val="0"/>
                <w:numId w:val="34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matrix and vector operations.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 xml:space="preserve">Linear Systems 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Matrices and Vectors (Types and Operations)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22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the different types of matrices and vectors?</w:t>
            </w:r>
          </w:p>
          <w:p>
            <w:pPr>
              <w:pStyle w:val="Normal1"/>
              <w:widowControl w:val="false"/>
              <w:numPr>
                <w:ilvl w:val="0"/>
                <w:numId w:val="22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the operations on matrices and vectors and how are they performed?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4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14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 xml:space="preserve">Solve systems of linear equations using Gaussian Elimination with and without pivoting. </w:t>
            </w:r>
          </w:p>
          <w:p>
            <w:pPr>
              <w:pStyle w:val="Normal1"/>
              <w:widowControl w:val="false"/>
              <w:numPr>
                <w:ilvl w:val="0"/>
                <w:numId w:val="14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Explain the importance of pivoting.</w:t>
            </w:r>
          </w:p>
          <w:p>
            <w:pPr>
              <w:pStyle w:val="Normal1"/>
              <w:widowControl w:val="false"/>
              <w:numPr>
                <w:ilvl w:val="0"/>
                <w:numId w:val="14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Solve systems of linear equations using Gauss-Jordan elimination.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Gaussian and Gauss-Jordan Elimination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(Exact)</w:t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5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 xml:space="preserve">How are systems of linear equations solved using Gaussian Elimination with and without pivoting? </w:t>
            </w:r>
          </w:p>
          <w:p>
            <w:pPr>
              <w:pStyle w:val="Normal1"/>
              <w:widowControl w:val="false"/>
              <w:numPr>
                <w:ilvl w:val="0"/>
                <w:numId w:val="45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the effects of employing pivoting when solving systems of linear equations?</w:t>
            </w:r>
          </w:p>
          <w:p>
            <w:pPr>
              <w:pStyle w:val="Normal1"/>
              <w:widowControl w:val="false"/>
              <w:numPr>
                <w:ilvl w:val="0"/>
                <w:numId w:val="45"/>
              </w:numPr>
              <w:spacing w:lineRule="auto" w:line="276"/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systems of linear equations solved using Gauss-Jordan elimination?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Problem Set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left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5</w:t>
            </w:r>
          </w:p>
          <w:p>
            <w:pPr>
              <w:pStyle w:val="Normal1"/>
              <w:widowControl w:val="false"/>
              <w:spacing w:lineRule="auto" w:line="276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32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Solve systems of linear equations using Gauss-Seidel and Jacobi methods.</w:t>
            </w:r>
          </w:p>
          <w:p>
            <w:pPr>
              <w:pStyle w:val="Normal1"/>
              <w:widowControl w:val="false"/>
              <w:numPr>
                <w:ilvl w:val="0"/>
                <w:numId w:val="32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Method of Elimination, Cramer’s Rule, Inverse of a matrix, and Graphical Method to solve simpler systems of linear equations.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Gauss-Seidel and Jacobi Methods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(Iterative)</w:t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12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systems of linear equations solved using Gauss-Seidel and Jacobi methods?</w:t>
            </w:r>
          </w:p>
          <w:p>
            <w:pPr>
              <w:pStyle w:val="Normal1"/>
              <w:widowControl w:val="false"/>
              <w:numPr>
                <w:ilvl w:val="0"/>
                <w:numId w:val="12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Method of Elimination, Cramer’s Rule, Inverse of a matrix, and Graphical Method performed to solve simpler systems of linear equations?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Problem Set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left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Handouts</w:t>
            </w:r>
          </w:p>
        </w:tc>
      </w:tr>
      <w:tr>
        <w:trPr>
          <w:trHeight w:val="230" w:hRule="atLeast"/>
        </w:trPr>
        <w:tc>
          <w:tcPr>
            <w:tcW w:w="629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6-7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29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Golden-Section Search, Quadratic Interpolation, and Newton’s Method on one-dimensional unconstrained optimization problems.</w:t>
            </w:r>
          </w:p>
          <w:p>
            <w:pPr>
              <w:pStyle w:val="Normal1"/>
              <w:widowControl w:val="false"/>
              <w:numPr>
                <w:ilvl w:val="0"/>
                <w:numId w:val="29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Understand how different approaches to solving multidimensional unconstrained and constrained problems are performed.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Golden Section Method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Quadratic and Newton Method, Multidimensional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Unconstrained and constrained</w:t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9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Golden-Section Search, Quadratic Interpolation, and Newton’s Method performed on one-dimensional unconstrained optimization problems?</w:t>
            </w:r>
          </w:p>
          <w:p>
            <w:pPr>
              <w:pStyle w:val="Normal1"/>
              <w:widowControl w:val="false"/>
              <w:numPr>
                <w:ilvl w:val="0"/>
                <w:numId w:val="49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approaches different in solving multidimensional unconstrained?</w:t>
            </w:r>
          </w:p>
          <w:p>
            <w:pPr>
              <w:pStyle w:val="Normal1"/>
              <w:widowControl w:val="false"/>
              <w:numPr>
                <w:ilvl w:val="0"/>
                <w:numId w:val="49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constrained problems performed?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</w:tc>
      </w:tr>
      <w:tr>
        <w:trPr>
          <w:trHeight w:val="230" w:hRule="atLeast"/>
        </w:trPr>
        <w:tc>
          <w:tcPr>
            <w:tcW w:w="629" w:type="dxa"/>
            <w:vMerge w:val="continue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spacing w:lineRule="auto" w:line="240" w:before="0" w:after="0"/>
              <w:ind w:left="0" w:hanging="0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27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Convert optimization problems into systems .</w:t>
            </w:r>
          </w:p>
          <w:p>
            <w:pPr>
              <w:pStyle w:val="Normal1"/>
              <w:widowControl w:val="false"/>
              <w:numPr>
                <w:ilvl w:val="0"/>
                <w:numId w:val="27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Simplex to solve a given optimization problem.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Simplex Algorithm (Linear Programming)</w:t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47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optimization problems converted into systems?</w:t>
            </w:r>
          </w:p>
          <w:p>
            <w:pPr>
              <w:pStyle w:val="Normal1"/>
              <w:widowControl w:val="false"/>
              <w:numPr>
                <w:ilvl w:val="0"/>
                <w:numId w:val="47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is Simplex performed to solve a given optimization problem?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Problem set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Handouts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8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5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numerical differencing techniques.</w:t>
            </w:r>
          </w:p>
          <w:p>
            <w:pPr>
              <w:pStyle w:val="Normal1"/>
              <w:widowControl w:val="false"/>
              <w:numPr>
                <w:ilvl w:val="0"/>
                <w:numId w:val="25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Explain which differencing technique performs best.</w:t>
            </w:r>
          </w:p>
          <w:p>
            <w:pPr>
              <w:pStyle w:val="Normal1"/>
              <w:widowControl w:val="false"/>
              <w:numPr>
                <w:ilvl w:val="0"/>
                <w:numId w:val="25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basic Newton-Cotes integration methods.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Numerical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Differentiation and Integration</w:t>
            </w:r>
          </w:p>
          <w:p>
            <w:pPr>
              <w:pStyle w:val="Normal1"/>
              <w:widowControl w:val="false"/>
              <w:ind w:left="90" w:hanging="0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46"/>
              </w:numPr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numerical differencing techniques performed?</w:t>
            </w:r>
          </w:p>
          <w:p>
            <w:pPr>
              <w:pStyle w:val="Normal1"/>
              <w:widowControl w:val="false"/>
              <w:numPr>
                <w:ilvl w:val="0"/>
                <w:numId w:val="46"/>
              </w:numPr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Which differencing technique performs best?</w:t>
            </w:r>
          </w:p>
          <w:p>
            <w:pPr>
              <w:pStyle w:val="Normal1"/>
              <w:widowControl w:val="false"/>
              <w:numPr>
                <w:ilvl w:val="0"/>
                <w:numId w:val="46"/>
              </w:numPr>
              <w:ind w:left="360" w:hanging="27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the basic Newton-Cotes integration methods performed?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Problem set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9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0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Understand when to employ regression and interpolation to fitting polynomial to data points.</w:t>
            </w:r>
          </w:p>
          <w:p>
            <w:pPr>
              <w:pStyle w:val="Normal1"/>
              <w:widowControl w:val="false"/>
              <w:numPr>
                <w:ilvl w:val="0"/>
                <w:numId w:val="20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Implement linear and polynomial regression.</w:t>
            </w:r>
          </w:p>
          <w:p>
            <w:pPr>
              <w:pStyle w:val="Normal1"/>
              <w:widowControl w:val="false"/>
              <w:numPr>
                <w:ilvl w:val="0"/>
                <w:numId w:val="20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Explain the significance of Test of goodness of fit in curve fitting.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Curve Fitting, Regression, Test of Goodness of Fit, Linear and Polynomial Regression</w:t>
            </w:r>
          </w:p>
        </w:tc>
        <w:tc>
          <w:tcPr>
            <w:tcW w:w="1919" w:type="dxa"/>
            <w:tcBorders>
              <w:top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6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When are regression and interpolation employed to fitting polynomial to data points?</w:t>
            </w:r>
          </w:p>
          <w:p>
            <w:pPr>
              <w:pStyle w:val="Normal1"/>
              <w:widowControl w:val="false"/>
              <w:numPr>
                <w:ilvl w:val="0"/>
                <w:numId w:val="26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 linear and polynomial regression implemented?</w:t>
            </w:r>
          </w:p>
          <w:p>
            <w:pPr>
              <w:pStyle w:val="Normal1"/>
              <w:widowControl w:val="false"/>
              <w:numPr>
                <w:ilvl w:val="0"/>
                <w:numId w:val="26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the significance of Test of goodness of fit in curve fitting?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Problem set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Handouts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10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51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fitting polynomial to data points using Lagrange, Newton’s Divided Difference and Neville’s Methods.</w:t>
            </w:r>
          </w:p>
          <w:p>
            <w:pPr>
              <w:pStyle w:val="Normal1"/>
              <w:widowControl w:val="false"/>
              <w:numPr>
                <w:ilvl w:val="0"/>
                <w:numId w:val="51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Explain the difference and advantages in employing these methods.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 xml:space="preserve">Lagrangian Polynomials, Divided Difference, Neville’s Method </w:t>
            </w:r>
          </w:p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43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fitting polynomial to data points performed using Lagrange, Newton’s Divided Difference and Neville’s Methods?</w:t>
            </w:r>
          </w:p>
          <w:p>
            <w:pPr>
              <w:pStyle w:val="Normal1"/>
              <w:widowControl w:val="false"/>
              <w:numPr>
                <w:ilvl w:val="0"/>
                <w:numId w:val="43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the differences and advantages in employing these methods?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Handouts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11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4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 xml:space="preserve">Perform linear, quadratic, and cubic spline interpolations on data points. </w:t>
            </w:r>
          </w:p>
          <w:p>
            <w:pPr>
              <w:pStyle w:val="Normal1"/>
              <w:widowControl w:val="false"/>
              <w:numPr>
                <w:ilvl w:val="0"/>
                <w:numId w:val="4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Explain the difference and advantages in employing these interpolating polynomials.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Linear Interpolation, Quadratic Spline Interpolation, Cubic Spline Interpolation</w:t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8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linear, quadratic, and cubic spline interpolations performed on data points?</w:t>
            </w:r>
          </w:p>
          <w:p>
            <w:pPr>
              <w:pStyle w:val="Normal1"/>
              <w:widowControl w:val="false"/>
              <w:numPr>
                <w:ilvl w:val="0"/>
                <w:numId w:val="28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the differences and advantages in employing these interpolating polynomials?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Problem set</w:t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Handouts</w:t>
            </w:r>
          </w:p>
        </w:tc>
      </w:tr>
      <w:tr>
        <w:trPr>
          <w:trHeight w:val="230" w:hRule="atLeast"/>
        </w:trPr>
        <w:tc>
          <w:tcPr>
            <w:tcW w:w="629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12-13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4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 xml:space="preserve">Compute for the root of equations using bracketing methods: Bisection Method and False Position Method. </w:t>
            </w:r>
          </w:p>
          <w:p>
            <w:pPr>
              <w:pStyle w:val="Normal1"/>
              <w:widowControl w:val="false"/>
              <w:numPr>
                <w:ilvl w:val="0"/>
                <w:numId w:val="4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Explain the difference and advantages in employing these methods to compute for the root of an equation.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Bracketing Methods (Incremental Search Method, Bisection Method, False Position Method)</w:t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36"/>
              </w:numPr>
              <w:ind w:left="360" w:hanging="360"/>
              <w:rPr>
                <w:rFonts w:ascii="Arial" w:hAnsi="Arial" w:eastAsia="Arial" w:cs="Arial"/>
                <w:sz w:val="18"/>
                <w:szCs w:val="18"/>
                <w:u w:val="none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bracketing methods performed to determine roots of equations?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</w:tc>
      </w:tr>
      <w:tr>
        <w:trPr>
          <w:trHeight w:val="230" w:hRule="atLeast"/>
        </w:trPr>
        <w:tc>
          <w:tcPr>
            <w:tcW w:w="629" w:type="dxa"/>
            <w:vMerge w:val="continue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4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 xml:space="preserve">Perform open methods to solve for the root of equations. </w:t>
            </w:r>
          </w:p>
          <w:p>
            <w:pPr>
              <w:pStyle w:val="Normal1"/>
              <w:widowControl w:val="false"/>
              <w:numPr>
                <w:ilvl w:val="0"/>
                <w:numId w:val="4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Determine the factors affecting the convergence of open methods..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Open Methods (Fixed-Point Iteration, Newton-Raphson Method, Secant Method)</w:t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33"/>
              </w:numPr>
              <w:ind w:left="360" w:hanging="360"/>
              <w:rPr>
                <w:rFonts w:ascii="Arial" w:hAnsi="Arial" w:eastAsia="Arial" w:cs="Arial"/>
                <w:sz w:val="18"/>
                <w:szCs w:val="18"/>
                <w:u w:val="none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 xml:space="preserve">How are open methods performed to identify roots of equations? </w:t>
            </w:r>
          </w:p>
          <w:p>
            <w:pPr>
              <w:pStyle w:val="Normal1"/>
              <w:widowControl w:val="false"/>
              <w:numPr>
                <w:ilvl w:val="0"/>
                <w:numId w:val="33"/>
              </w:numPr>
              <w:ind w:left="360" w:hanging="360"/>
              <w:rPr>
                <w:rFonts w:ascii="Arial" w:hAnsi="Arial" w:eastAsia="Arial" w:cs="Arial"/>
                <w:sz w:val="18"/>
                <w:szCs w:val="18"/>
                <w:u w:val="none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the determining factor for the convergence of open methods?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14</w:t>
            </w:r>
          </w:p>
        </w:tc>
        <w:tc>
          <w:tcPr>
            <w:tcW w:w="22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numPr>
                <w:ilvl w:val="0"/>
                <w:numId w:val="4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Muller’s and Bairstow’s methods to solve the roots of equations.</w:t>
            </w:r>
          </w:p>
        </w:tc>
        <w:tc>
          <w:tcPr>
            <w:tcW w:w="13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Multiple Roots (Muller’s Method, Bairstow’s Method)</w:t>
            </w:r>
          </w:p>
        </w:tc>
        <w:tc>
          <w:tcPr>
            <w:tcW w:w="191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>
            <w:pPr>
              <w:pStyle w:val="Normal1"/>
              <w:widowControl w:val="false"/>
              <w:numPr>
                <w:ilvl w:val="0"/>
                <w:numId w:val="35"/>
              </w:numPr>
              <w:ind w:left="360" w:hanging="360"/>
              <w:rPr>
                <w:rFonts w:ascii="Arial" w:hAnsi="Arial" w:eastAsia="Arial" w:cs="Arial"/>
                <w:sz w:val="18"/>
                <w:szCs w:val="18"/>
                <w:u w:val="none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are multiple roots computed using Muller’s and Bairstow’s methods?</w:t>
            </w:r>
          </w:p>
        </w:tc>
        <w:tc>
          <w:tcPr>
            <w:tcW w:w="13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Exam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Recitation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Handout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Problem Set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2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A"/>
            </w:tcBorders>
            <w:shd w:fill="FFFFFF" w:val="clear"/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Lecture Slides</w:t>
            </w:r>
          </w:p>
        </w:tc>
      </w:tr>
    </w:tbl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rPr>
          <w:rFonts w:ascii="Arial" w:hAnsi="Arial" w:eastAsia="Arial" w:cs="Arial"/>
          <w:b/>
          <w:b/>
          <w:i/>
          <w:i/>
          <w:sz w:val="22"/>
          <w:szCs w:val="22"/>
        </w:rPr>
      </w:pPr>
      <w:r>
        <w:rPr>
          <w:rFonts w:eastAsia="Arial" w:cs="Arial" w:ascii="Arial" w:hAnsi="Arial"/>
          <w:b/>
          <w:i/>
          <w:sz w:val="22"/>
          <w:szCs w:val="22"/>
        </w:rPr>
        <w:t>Laboratory</w:t>
      </w:r>
    </w:p>
    <w:p>
      <w:pPr>
        <w:pStyle w:val="Normal1"/>
        <w:rPr>
          <w:rFonts w:ascii="Arial" w:hAnsi="Arial" w:eastAsia="Arial" w:cs="Arial"/>
          <w:b/>
          <w:b/>
          <w:i/>
          <w:i/>
          <w:sz w:val="22"/>
          <w:szCs w:val="22"/>
        </w:rPr>
      </w:pPr>
      <w:r>
        <w:rPr>
          <w:rFonts w:eastAsia="Arial" w:cs="Arial" w:ascii="Arial" w:hAnsi="Arial"/>
          <w:b/>
          <w:i/>
          <w:sz w:val="22"/>
          <w:szCs w:val="22"/>
        </w:rPr>
      </w:r>
    </w:p>
    <w:tbl>
      <w:tblPr>
        <w:tblStyle w:val="Table5"/>
        <w:tblpPr w:bottomFromText="180" w:horzAnchor="text" w:leftFromText="180" w:rightFromText="180" w:tblpX="-165" w:tblpY="0" w:topFromText="180" w:vertAnchor="text"/>
        <w:tblW w:w="9900" w:type="dxa"/>
        <w:jc w:val="left"/>
        <w:tblInd w:w="-5" w:type="dxa"/>
        <w:tblLayout w:type="fixed"/>
        <w:tblCellMar>
          <w:top w:w="80" w:type="dxa"/>
          <w:left w:w="80" w:type="dxa"/>
          <w:bottom w:w="80" w:type="dxa"/>
          <w:right w:w="80" w:type="dxa"/>
        </w:tblCellMar>
        <w:tblLook w:val="0400"/>
      </w:tblPr>
      <w:tblGrid>
        <w:gridCol w:w="629"/>
        <w:gridCol w:w="2626"/>
        <w:gridCol w:w="1380"/>
        <w:gridCol w:w="1575"/>
        <w:gridCol w:w="1064"/>
        <w:gridCol w:w="1065"/>
        <w:gridCol w:w="1560"/>
      </w:tblGrid>
      <w:tr>
        <w:trPr>
          <w:trHeight w:val="1062" w:hRule="atLeast"/>
        </w:trPr>
        <w:tc>
          <w:tcPr>
            <w:tcW w:w="629" w:type="dxa"/>
            <w:tcBorders>
              <w:top w:val="single" w:sz="4" w:space="0" w:color="000000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Week</w:t>
            </w:r>
          </w:p>
        </w:tc>
        <w:tc>
          <w:tcPr>
            <w:tcW w:w="2626" w:type="dxa"/>
            <w:tcBorders>
              <w:top w:val="single" w:sz="4" w:space="0" w:color="000000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Learning outcome/s</w:t>
            </w:r>
          </w:p>
        </w:tc>
        <w:tc>
          <w:tcPr>
            <w:tcW w:w="1380" w:type="dxa"/>
            <w:tcBorders>
              <w:top w:val="single" w:sz="4" w:space="0" w:color="000000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Course Topic</w:t>
            </w:r>
          </w:p>
        </w:tc>
        <w:tc>
          <w:tcPr>
            <w:tcW w:w="1575" w:type="dxa"/>
            <w:tcBorders>
              <w:top w:val="single" w:sz="4" w:space="0" w:color="000000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Essential or Key Questions</w:t>
            </w:r>
          </w:p>
        </w:tc>
        <w:tc>
          <w:tcPr>
            <w:tcW w:w="1064" w:type="dxa"/>
            <w:tcBorders>
              <w:top w:val="single" w:sz="4" w:space="0" w:color="000000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Suggested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Teaching and Learning Activities</w:t>
            </w:r>
          </w:p>
        </w:tc>
        <w:tc>
          <w:tcPr>
            <w:tcW w:w="1065" w:type="dxa"/>
            <w:tcBorders>
              <w:top w:val="single" w:sz="4" w:space="0" w:color="000000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Suggested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Assessment Tools/Activities</w:t>
            </w:r>
          </w:p>
        </w:tc>
        <w:tc>
          <w:tcPr>
            <w:tcW w:w="1560" w:type="dxa"/>
            <w:tcBorders>
              <w:top w:val="single" w:sz="4" w:space="0" w:color="000000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fill="F2F2F2" w:val="clear"/>
            <w:vAlign w:val="center"/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Core Readings/Learning Resources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1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41"/>
              </w:numPr>
              <w:spacing w:lineRule="auto" w:line="276"/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Install the requirements needed in running RStudio in computers.</w:t>
            </w:r>
          </w:p>
          <w:p>
            <w:pPr>
              <w:pStyle w:val="Normal1"/>
              <w:widowControl w:val="false"/>
              <w:numPr>
                <w:ilvl w:val="0"/>
                <w:numId w:val="41"/>
              </w:numPr>
              <w:spacing w:lineRule="auto" w:line="276"/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Describe basic programming constructs and command syntax of R using RStudio;</w:t>
            </w:r>
          </w:p>
          <w:p>
            <w:pPr>
              <w:pStyle w:val="Normal1"/>
              <w:widowControl w:val="false"/>
              <w:numPr>
                <w:ilvl w:val="0"/>
                <w:numId w:val="41"/>
              </w:numPr>
              <w:spacing w:lineRule="auto" w:line="276"/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operations on R-objects stored as variables using built-in functions; and</w:t>
            </w:r>
          </w:p>
          <w:p>
            <w:pPr>
              <w:pStyle w:val="Normal1"/>
              <w:widowControl w:val="false"/>
              <w:numPr>
                <w:ilvl w:val="0"/>
                <w:numId w:val="41"/>
              </w:numPr>
              <w:spacing w:lineRule="auto" w:line="276"/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R scripts performing operations on R-objects.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Introduction to Programming with Numerical Software Packages/Libraries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3"/>
              </w:numPr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R?</w:t>
            </w:r>
          </w:p>
          <w:p>
            <w:pPr>
              <w:pStyle w:val="Normal1"/>
              <w:widowControl w:val="false"/>
              <w:numPr>
                <w:ilvl w:val="0"/>
                <w:numId w:val="23"/>
              </w:numPr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install R?</w:t>
            </w:r>
          </w:p>
          <w:p>
            <w:pPr>
              <w:pStyle w:val="Normal1"/>
              <w:widowControl w:val="false"/>
              <w:numPr>
                <w:ilvl w:val="0"/>
                <w:numId w:val="23"/>
              </w:numPr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code in R?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R Programming Documentation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#1 Handout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2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31"/>
              </w:numPr>
              <w:spacing w:lineRule="auto" w:line="276"/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Define what a matrix is;</w:t>
            </w:r>
          </w:p>
          <w:p>
            <w:pPr>
              <w:pStyle w:val="Normal1"/>
              <w:widowControl w:val="false"/>
              <w:numPr>
                <w:ilvl w:val="0"/>
                <w:numId w:val="31"/>
              </w:numPr>
              <w:spacing w:lineRule="auto" w:line="276"/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different operations on matrices; and</w:t>
            </w:r>
          </w:p>
          <w:p>
            <w:pPr>
              <w:pStyle w:val="Normal1"/>
              <w:widowControl w:val="false"/>
              <w:numPr>
                <w:ilvl w:val="0"/>
                <w:numId w:val="31"/>
              </w:numPr>
              <w:spacing w:lineRule="auto" w:line="276"/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an R script that implements different operations on matrices.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Matrices and Vectors with Numerical Software Packages/Libraries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17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declare and access matrices in R?</w:t>
            </w:r>
          </w:p>
          <w:p>
            <w:pPr>
              <w:pStyle w:val="Normal1"/>
              <w:widowControl w:val="false"/>
              <w:numPr>
                <w:ilvl w:val="0"/>
                <w:numId w:val="17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operations on matrices?</w:t>
            </w:r>
          </w:p>
          <w:p>
            <w:pPr>
              <w:pStyle w:val="Normal1"/>
              <w:widowControl w:val="false"/>
              <w:numPr>
                <w:ilvl w:val="0"/>
                <w:numId w:val="17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determinants, minors, cofactors, and adjoint of a matrix?</w:t>
            </w:r>
          </w:p>
          <w:p>
            <w:pPr>
              <w:pStyle w:val="Normal1"/>
              <w:widowControl w:val="false"/>
              <w:numPr>
                <w:ilvl w:val="0"/>
                <w:numId w:val="17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the inverse of a matrix?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these in R?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2006. Numerical Methods for Engineers 5th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#2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3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18"/>
              </w:numPr>
              <w:spacing w:lineRule="auto" w:line="276"/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20"/>
                <w:szCs w:val="20"/>
              </w:rPr>
              <w:t>C</w:t>
            </w:r>
            <w:r>
              <w:rPr>
                <w:rFonts w:eastAsia="Arial" w:cs="Arial" w:ascii="Arial" w:hAnsi="Arial"/>
                <w:sz w:val="18"/>
                <w:szCs w:val="18"/>
              </w:rPr>
              <w:t>onvert linear systems to matrices;</w:t>
            </w:r>
          </w:p>
          <w:p>
            <w:pPr>
              <w:pStyle w:val="Normal1"/>
              <w:widowControl w:val="false"/>
              <w:numPr>
                <w:ilvl w:val="0"/>
                <w:numId w:val="18"/>
              </w:numPr>
              <w:spacing w:lineRule="auto" w:line="276"/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functions for string manipulation in R; and</w:t>
            </w:r>
          </w:p>
          <w:p>
            <w:pPr>
              <w:pStyle w:val="Normal1"/>
              <w:widowControl w:val="false"/>
              <w:numPr>
                <w:ilvl w:val="0"/>
                <w:numId w:val="18"/>
              </w:numPr>
              <w:spacing w:lineRule="auto" w:line="276"/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R scripts in converting linear systems to augmented coefficient matrices.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Augmented Coefficient Matrices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52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linear systems?</w:t>
            </w:r>
          </w:p>
          <w:p>
            <w:pPr>
              <w:pStyle w:val="Normal1"/>
              <w:widowControl w:val="false"/>
              <w:numPr>
                <w:ilvl w:val="0"/>
                <w:numId w:val="52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manipulate strings in R?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it in R?</w:t>
            </w:r>
          </w:p>
          <w:p>
            <w:pPr>
              <w:pStyle w:val="Normal1"/>
              <w:widowControl w:val="false"/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#3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4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7"/>
              </w:numPr>
              <w:spacing w:lineRule="auto" w:line="276"/>
              <w:ind w:left="450" w:hanging="360"/>
              <w:jc w:val="both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 the difference between the Gaussian and Gauss-Jordan Elimination methods;</w:t>
            </w:r>
          </w:p>
          <w:p>
            <w:pPr>
              <w:pStyle w:val="Normal1"/>
              <w:widowControl w:val="false"/>
              <w:numPr>
                <w:ilvl w:val="0"/>
                <w:numId w:val="7"/>
              </w:numPr>
              <w:spacing w:lineRule="auto" w:line="276"/>
              <w:ind w:left="450" w:hanging="360"/>
              <w:jc w:val="both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 the importance of pivoting;</w:t>
            </w:r>
          </w:p>
          <w:p>
            <w:pPr>
              <w:pStyle w:val="Normal1"/>
              <w:widowControl w:val="false"/>
              <w:numPr>
                <w:ilvl w:val="0"/>
                <w:numId w:val="7"/>
              </w:numPr>
              <w:spacing w:lineRule="auto" w:line="276"/>
              <w:ind w:left="450" w:hanging="360"/>
              <w:jc w:val="both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Perform the Gaussian Elimination and Gauss-Jordan Elimination algorithms in R; and</w:t>
            </w:r>
          </w:p>
          <w:p>
            <w:pPr>
              <w:pStyle w:val="Normal1"/>
              <w:widowControl w:val="false"/>
              <w:numPr>
                <w:ilvl w:val="0"/>
                <w:numId w:val="7"/>
              </w:numPr>
              <w:spacing w:lineRule="auto" w:line="276" w:before="0" w:after="200"/>
              <w:ind w:left="450" w:hanging="360"/>
              <w:jc w:val="both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Interpret the results of the said methods</w:t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Solutions to Systems of Linear Equations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30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Gaussian Elimination?</w:t>
            </w:r>
          </w:p>
          <w:p>
            <w:pPr>
              <w:pStyle w:val="Normal1"/>
              <w:widowControl w:val="false"/>
              <w:numPr>
                <w:ilvl w:val="0"/>
                <w:numId w:val="30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Gauss-Jordan Elimination?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these in R?</w:t>
            </w:r>
          </w:p>
          <w:p>
            <w:pPr>
              <w:pStyle w:val="Normal1"/>
              <w:widowControl w:val="false"/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#4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5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8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Explain linear programming;</w:t>
            </w:r>
          </w:p>
          <w:p>
            <w:pPr>
              <w:pStyle w:val="Normal1"/>
              <w:widowControl w:val="false"/>
              <w:numPr>
                <w:ilvl w:val="0"/>
                <w:numId w:val="8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Solve an optimization problem by implementing the simplex method; and</w:t>
            </w:r>
          </w:p>
          <w:p>
            <w:pPr>
              <w:pStyle w:val="Normal1"/>
              <w:widowControl w:val="false"/>
              <w:numPr>
                <w:ilvl w:val="0"/>
                <w:numId w:val="8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Interpret the solution resulting from the simplex method.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Simplex Method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50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Linear Programming?</w:t>
            </w:r>
          </w:p>
          <w:p>
            <w:pPr>
              <w:pStyle w:val="Normal1"/>
              <w:widowControl w:val="false"/>
              <w:numPr>
                <w:ilvl w:val="0"/>
                <w:numId w:val="50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the Simplex Method?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it in R?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#5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6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37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 the concept of regression;</w:t>
            </w:r>
          </w:p>
          <w:p>
            <w:pPr>
              <w:pStyle w:val="Normal1"/>
              <w:widowControl w:val="false"/>
              <w:numPr>
                <w:ilvl w:val="0"/>
                <w:numId w:val="37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Differentiate linear and polynomial regression;</w:t>
            </w:r>
          </w:p>
          <w:p>
            <w:pPr>
              <w:pStyle w:val="Normal1"/>
              <w:widowControl w:val="false"/>
              <w:numPr>
                <w:ilvl w:val="0"/>
                <w:numId w:val="37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Implement linear regression and polynomial regression in an R script using built-in R functions and from scratch; and</w:t>
            </w:r>
          </w:p>
          <w:p>
            <w:pPr>
              <w:pStyle w:val="Normal1"/>
              <w:widowControl w:val="false"/>
              <w:numPr>
                <w:ilvl w:val="0"/>
                <w:numId w:val="37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Interpret the results of the said methods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Linear and Polynomial Regression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auto" w:val="clear"/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curve fitting?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regression?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the Test of Goodness of Fit?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Linear and Polynomial Regressions?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these in R?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#6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7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19"/>
              </w:numPr>
              <w:ind w:left="36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Describe the process of interpolation;</w:t>
            </w:r>
          </w:p>
          <w:p>
            <w:pPr>
              <w:pStyle w:val="Normal1"/>
              <w:widowControl w:val="false"/>
              <w:numPr>
                <w:ilvl w:val="0"/>
                <w:numId w:val="19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Describe the Newton’s  interpolating polynomial for a given set of data points;</w:t>
            </w:r>
          </w:p>
          <w:p>
            <w:pPr>
              <w:pStyle w:val="Normal1"/>
              <w:widowControl w:val="false"/>
              <w:numPr>
                <w:ilvl w:val="0"/>
                <w:numId w:val="19"/>
              </w:numPr>
              <w:ind w:left="36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scripts implementing these methods.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Newton’s Divided Difference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Newton's Divided Difference?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the Lagrange Interpolating Polynomial?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Neville's Method?</w:t>
            </w:r>
          </w:p>
          <w:p>
            <w:pPr>
              <w:pStyle w:val="Normal1"/>
              <w:widowControl w:val="false"/>
              <w:ind w:left="0" w:hanging="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it in R?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#7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8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38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Describe the process of interpolation;</w:t>
            </w:r>
          </w:p>
          <w:p>
            <w:pPr>
              <w:pStyle w:val="Normal1"/>
              <w:widowControl w:val="false"/>
              <w:numPr>
                <w:ilvl w:val="0"/>
                <w:numId w:val="38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Describe the Lagrangian interpolating polynomial for a given set of data points;</w:t>
            </w:r>
          </w:p>
          <w:p>
            <w:pPr>
              <w:pStyle w:val="Normal1"/>
              <w:widowControl w:val="false"/>
              <w:numPr>
                <w:ilvl w:val="0"/>
                <w:numId w:val="38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Describe the Neville’s  interpolating polynomial for a given set of data points; and</w:t>
            </w:r>
          </w:p>
          <w:p>
            <w:pPr>
              <w:pStyle w:val="Normal1"/>
              <w:widowControl w:val="false"/>
              <w:numPr>
                <w:ilvl w:val="0"/>
                <w:numId w:val="38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scripts implementing these methods.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Lagrange Interpolating Polynomial and Neville's Method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these in R?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#8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9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9"/>
              </w:numPr>
              <w:spacing w:lineRule="auto" w:line="276"/>
              <w:ind w:left="360" w:hanging="360"/>
              <w:rPr>
                <w:rFonts w:ascii="Source Sans Pro" w:hAnsi="Source Sans Pro" w:eastAsia="Source Sans Pro" w:cs="Source Sans Pro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Understand concept of bracketing methods in root finding;</w:t>
            </w:r>
          </w:p>
          <w:p>
            <w:pPr>
              <w:pStyle w:val="Normal1"/>
              <w:widowControl w:val="false"/>
              <w:numPr>
                <w:ilvl w:val="0"/>
                <w:numId w:val="9"/>
              </w:numPr>
              <w:spacing w:lineRule="auto" w:line="276"/>
              <w:ind w:left="360" w:hanging="360"/>
              <w:rPr>
                <w:rFonts w:ascii="Source Sans Pro" w:hAnsi="Source Sans Pro" w:eastAsia="Source Sans Pro" w:cs="Source Sans Pro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an R script that will automate bracketing methods in root finding;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Roots of Equations (Bracketing Methods)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the bracketing methods for finding the roots of the equations?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it in R?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#9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10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9"/>
              </w:numPr>
              <w:spacing w:lineRule="auto" w:line="276"/>
              <w:ind w:left="360" w:hanging="360"/>
              <w:rPr>
                <w:rFonts w:ascii="Source Sans Pro" w:hAnsi="Source Sans Pro" w:eastAsia="Source Sans Pro" w:cs="Source Sans Pro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Understand concept of open methods in root finding;</w:t>
            </w:r>
          </w:p>
          <w:p>
            <w:pPr>
              <w:pStyle w:val="Normal1"/>
              <w:widowControl w:val="false"/>
              <w:numPr>
                <w:ilvl w:val="0"/>
                <w:numId w:val="9"/>
              </w:numPr>
              <w:spacing w:lineRule="auto" w:line="276"/>
              <w:ind w:left="360" w:hanging="360"/>
              <w:rPr>
                <w:rFonts w:ascii="Source Sans Pro" w:hAnsi="Source Sans Pro" w:eastAsia="Source Sans Pro" w:cs="Source Sans Pro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an R script that will automate open methods in root finding;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Roots of Equations (Open Methods)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are the open methods for solving the roots of equations?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it in R?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#10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11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9"/>
              </w:numPr>
              <w:spacing w:lineRule="auto" w:line="276"/>
              <w:ind w:left="360" w:hanging="360"/>
              <w:rPr>
                <w:rFonts w:ascii="Source Sans Pro" w:hAnsi="Source Sans Pro" w:eastAsia="Source Sans Pro" w:cs="Source Sans Pro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Understand concept of Muller’s methods in root finding;</w:t>
            </w:r>
          </w:p>
          <w:p>
            <w:pPr>
              <w:pStyle w:val="Normal1"/>
              <w:widowControl w:val="false"/>
              <w:numPr>
                <w:ilvl w:val="0"/>
                <w:numId w:val="9"/>
              </w:numPr>
              <w:spacing w:lineRule="auto" w:line="276"/>
              <w:ind w:left="360" w:hanging="360"/>
              <w:rPr>
                <w:rFonts w:ascii="Source Sans Pro" w:hAnsi="Source Sans Pro" w:eastAsia="Source Sans Pro" w:cs="Source Sans Pro"/>
                <w:sz w:val="22"/>
                <w:szCs w:val="22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an R script that will automate Muller’s Method in root finding;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Muller’s Method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What is Muller’s method?</w:t>
            </w:r>
          </w:p>
          <w:p>
            <w:pPr>
              <w:pStyle w:val="Normal1"/>
              <w:widowControl w:val="false"/>
              <w:numPr>
                <w:ilvl w:val="0"/>
                <w:numId w:val="24"/>
              </w:numPr>
              <w:ind w:left="450" w:hanging="36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to implement it in R?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Working through samples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Demonstrating samples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Quiz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Coding Exercise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Exercise #11 Handout</w:t>
            </w:r>
          </w:p>
        </w:tc>
      </w:tr>
      <w:tr>
        <w:trPr>
          <w:trHeight w:val="230" w:hRule="atLeast"/>
        </w:trPr>
        <w:tc>
          <w:tcPr>
            <w:tcW w:w="6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>12</w:t>
            </w:r>
          </w:p>
        </w:tc>
        <w:tc>
          <w:tcPr>
            <w:tcW w:w="26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39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a generic solver for the simplex method (both maximization and minimization) and solve the given word problem;</w:t>
            </w:r>
          </w:p>
          <w:p>
            <w:pPr>
              <w:pStyle w:val="Normal1"/>
              <w:widowControl w:val="false"/>
              <w:numPr>
                <w:ilvl w:val="0"/>
                <w:numId w:val="39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create a generic solver for the quadratic spline interpolation; and</w:t>
            </w:r>
          </w:p>
          <w:p>
            <w:pPr>
              <w:pStyle w:val="Normal1"/>
              <w:widowControl w:val="false"/>
              <w:numPr>
                <w:ilvl w:val="0"/>
                <w:numId w:val="39"/>
              </w:numPr>
              <w:ind w:left="360" w:hanging="27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provide a user interface for both generic solvers (QSI and SM).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</w:r>
          </w:p>
        </w:tc>
        <w:tc>
          <w:tcPr>
            <w:tcW w:w="13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>
            <w:pPr>
              <w:pStyle w:val="Normal1"/>
              <w:widowControl w:val="false"/>
              <w:ind w:left="90" w:hanging="0"/>
              <w:rPr>
                <w:rFonts w:ascii="Arial" w:hAnsi="Arial" w:eastAsia="Arial" w:cs="Arial"/>
                <w:b/>
                <w:b/>
                <w:sz w:val="18"/>
                <w:szCs w:val="18"/>
              </w:rPr>
            </w:pPr>
            <w:r>
              <w:rPr>
                <w:rFonts w:eastAsia="Arial" w:cs="Arial" w:ascii="Arial" w:hAnsi="Arial"/>
                <w:b/>
                <w:sz w:val="18"/>
                <w:szCs w:val="18"/>
              </w:rPr>
              <w:t xml:space="preserve">Real-world application of Numerical Computation </w:t>
            </w:r>
          </w:p>
        </w:tc>
        <w:tc>
          <w:tcPr>
            <w:tcW w:w="15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numPr>
                <w:ilvl w:val="0"/>
                <w:numId w:val="15"/>
              </w:numPr>
              <w:ind w:left="450" w:hanging="360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How Linear Programming can be used in real-world problems?</w:t>
            </w:r>
          </w:p>
        </w:tc>
        <w:tc>
          <w:tcPr>
            <w:tcW w:w="106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Discussion</w:t>
            </w:r>
          </w:p>
        </w:tc>
        <w:tc>
          <w:tcPr>
            <w:tcW w:w="106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43" w:type="dxa"/>
              <w:left w:w="43" w:type="dxa"/>
              <w:bottom w:w="43" w:type="dxa"/>
              <w:right w:w="43" w:type="dxa"/>
            </w:tcMar>
          </w:tcPr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Milestone presentations</w:t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jc w:val="center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Project</w:t>
            </w:r>
          </w:p>
        </w:tc>
        <w:tc>
          <w:tcPr>
            <w:tcW w:w="15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Chapra, S.C. And R. P. Canale. 2021. Numerical Methods for Engineers 8th Edition ed.</w:t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</w:r>
          </w:p>
          <w:p>
            <w:pPr>
              <w:pStyle w:val="Normal1"/>
              <w:widowControl w:val="false"/>
              <w:rPr>
                <w:rFonts w:ascii="Arial" w:hAnsi="Arial" w:eastAsia="Arial" w:cs="Arial"/>
                <w:sz w:val="18"/>
                <w:szCs w:val="18"/>
              </w:rPr>
            </w:pPr>
            <w:r>
              <w:rPr>
                <w:rFonts w:eastAsia="Arial" w:cs="Arial" w:ascii="Arial" w:hAnsi="Arial"/>
                <w:sz w:val="18"/>
                <w:szCs w:val="18"/>
              </w:rPr>
              <w:t>Project Specifications</w:t>
            </w:r>
          </w:p>
        </w:tc>
      </w:tr>
    </w:tbl>
    <w:p>
      <w:pPr>
        <w:pStyle w:val="Normal1"/>
        <w:rPr>
          <w:rFonts w:ascii="Arial" w:hAnsi="Arial" w:eastAsia="Arial" w:cs="Arial"/>
          <w:sz w:val="18"/>
          <w:szCs w:val="18"/>
        </w:rPr>
      </w:pPr>
      <w:r>
        <w:rPr>
          <w:rFonts w:eastAsia="Arial" w:cs="Arial" w:ascii="Arial" w:hAnsi="Arial"/>
          <w:sz w:val="18"/>
          <w:szCs w:val="18"/>
        </w:rPr>
      </w:r>
    </w:p>
    <w:p>
      <w:pPr>
        <w:pStyle w:val="Normal1"/>
        <w:numPr>
          <w:ilvl w:val="0"/>
          <w:numId w:val="5"/>
        </w:numPr>
        <w:pBdr/>
        <w:ind w:left="1134" w:hanging="360"/>
        <w:rPr>
          <w:rFonts w:ascii="Arial" w:hAnsi="Arial" w:eastAsia="Arial" w:cs="Arial"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Course Requirements</w:t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numPr>
          <w:ilvl w:val="0"/>
          <w:numId w:val="2"/>
        </w:numPr>
        <w:ind w:left="1437" w:hanging="360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Three lecture examinations</w:t>
      </w:r>
    </w:p>
    <w:p>
      <w:pPr>
        <w:pStyle w:val="Normal1"/>
        <w:numPr>
          <w:ilvl w:val="0"/>
          <w:numId w:val="2"/>
        </w:numPr>
        <w:ind w:left="1437" w:hanging="360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Quizzes/problem sets</w:t>
      </w:r>
    </w:p>
    <w:p>
      <w:pPr>
        <w:pStyle w:val="Normal1"/>
        <w:numPr>
          <w:ilvl w:val="0"/>
          <w:numId w:val="2"/>
        </w:numPr>
        <w:ind w:left="1437" w:hanging="360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Exercises</w:t>
      </w:r>
    </w:p>
    <w:p>
      <w:pPr>
        <w:pStyle w:val="Normal1"/>
        <w:numPr>
          <w:ilvl w:val="0"/>
          <w:numId w:val="2"/>
        </w:numPr>
        <w:ind w:left="1437" w:hanging="360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Project</w:t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numPr>
          <w:ilvl w:val="0"/>
          <w:numId w:val="3"/>
        </w:numPr>
        <w:pBdr/>
        <w:ind w:left="284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References</w:t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numPr>
          <w:ilvl w:val="0"/>
          <w:numId w:val="13"/>
        </w:numPr>
        <w:ind w:left="720" w:hanging="360"/>
        <w:rPr>
          <w:rFonts w:ascii="Arial" w:hAnsi="Arial" w:eastAsia="Arial" w:cs="Arial"/>
          <w:sz w:val="22"/>
          <w:szCs w:val="22"/>
          <w:u w:val="none"/>
        </w:rPr>
      </w:pPr>
      <w:r>
        <w:rPr>
          <w:rFonts w:eastAsia="Arial" w:cs="Arial" w:ascii="Arial" w:hAnsi="Arial"/>
          <w:sz w:val="22"/>
          <w:szCs w:val="22"/>
        </w:rPr>
        <w:t>Epperson, J. F. (2021). An introduction to numerical methods and analysis. John Wiley &amp; Sons.</w:t>
      </w:r>
    </w:p>
    <w:p>
      <w:pPr>
        <w:pStyle w:val="Normal1"/>
        <w:numPr>
          <w:ilvl w:val="0"/>
          <w:numId w:val="13"/>
        </w:numPr>
        <w:ind w:left="720" w:hanging="360"/>
        <w:rPr>
          <w:rFonts w:ascii="Arial" w:hAnsi="Arial" w:eastAsia="Arial" w:cs="Arial"/>
          <w:sz w:val="22"/>
          <w:szCs w:val="22"/>
          <w:u w:val="none"/>
        </w:rPr>
      </w:pPr>
      <w:r>
        <w:rPr>
          <w:rFonts w:eastAsia="Arial" w:cs="Arial" w:ascii="Arial" w:hAnsi="Arial"/>
          <w:sz w:val="22"/>
          <w:szCs w:val="22"/>
        </w:rPr>
        <w:t>Oberguggenberger, M., &amp; Ostermann, A. (2018). Analysis for computer scientists. Springer International Publishing.</w:t>
      </w:r>
    </w:p>
    <w:p>
      <w:pPr>
        <w:pStyle w:val="Normal1"/>
        <w:numPr>
          <w:ilvl w:val="0"/>
          <w:numId w:val="13"/>
        </w:numPr>
        <w:ind w:left="720" w:hanging="360"/>
        <w:rPr>
          <w:rFonts w:ascii="Arial" w:hAnsi="Arial" w:eastAsia="Arial" w:cs="Arial"/>
          <w:sz w:val="22"/>
          <w:szCs w:val="22"/>
          <w:u w:val="none"/>
        </w:rPr>
      </w:pPr>
      <w:r>
        <w:rPr>
          <w:rFonts w:eastAsia="Arial" w:cs="Arial" w:ascii="Arial" w:hAnsi="Arial"/>
          <w:sz w:val="22"/>
          <w:szCs w:val="22"/>
        </w:rPr>
        <w:t>Bloomfield, V. A. (2018). Using R for numerical analysis in science and engineering. Chapman and Hall/CRC.</w:t>
      </w:r>
    </w:p>
    <w:p>
      <w:pPr>
        <w:pStyle w:val="Normal1"/>
        <w:numPr>
          <w:ilvl w:val="0"/>
          <w:numId w:val="13"/>
        </w:numPr>
        <w:ind w:left="720" w:hanging="360"/>
        <w:rPr>
          <w:rFonts w:ascii="Arial" w:hAnsi="Arial" w:eastAsia="Arial" w:cs="Arial"/>
          <w:sz w:val="22"/>
          <w:szCs w:val="22"/>
          <w:u w:val="none"/>
        </w:rPr>
      </w:pPr>
      <w:r>
        <w:rPr>
          <w:rFonts w:eastAsia="Arial" w:cs="Arial" w:ascii="Arial" w:hAnsi="Arial"/>
          <w:sz w:val="22"/>
          <w:szCs w:val="22"/>
        </w:rPr>
        <w:t>Hoffman, J. D., &amp; Frankel, S. (2018). Numerical methods for engineers and scientists. CRC press.</w:t>
      </w:r>
    </w:p>
    <w:p>
      <w:pPr>
        <w:pStyle w:val="Normal1"/>
        <w:numPr>
          <w:ilvl w:val="0"/>
          <w:numId w:val="13"/>
        </w:numPr>
        <w:ind w:left="720" w:hanging="360"/>
        <w:rPr>
          <w:rFonts w:ascii="Arial" w:hAnsi="Arial" w:eastAsia="Arial" w:cs="Arial"/>
          <w:sz w:val="22"/>
          <w:szCs w:val="22"/>
          <w:u w:val="none"/>
        </w:rPr>
      </w:pPr>
      <w:r>
        <w:rPr>
          <w:rFonts w:eastAsia="Arial" w:cs="Arial" w:ascii="Arial" w:hAnsi="Arial"/>
          <w:sz w:val="22"/>
          <w:szCs w:val="22"/>
        </w:rPr>
        <w:t>Chapra, S.C. And R. P. Canale. (2021). Numerical Methods for Engineers 8thEdition ed. McGraw-Hill Companies, Inc.</w:t>
      </w:r>
    </w:p>
    <w:p>
      <w:pPr>
        <w:pStyle w:val="Normal1"/>
        <w:numPr>
          <w:ilvl w:val="0"/>
          <w:numId w:val="13"/>
        </w:numPr>
        <w:ind w:left="720" w:hanging="360"/>
        <w:rPr>
          <w:rFonts w:ascii="Arial" w:hAnsi="Arial" w:eastAsia="Arial" w:cs="Arial"/>
          <w:sz w:val="22"/>
          <w:szCs w:val="22"/>
          <w:u w:val="none"/>
        </w:rPr>
      </w:pPr>
      <w:r>
        <w:rPr>
          <w:rFonts w:eastAsia="Arial" w:cs="Arial" w:ascii="Arial" w:hAnsi="Arial"/>
          <w:sz w:val="22"/>
          <w:szCs w:val="22"/>
        </w:rPr>
        <w:t>Igual, L., &amp; Seguí, S. (2017). Introduction to Data Science. Springer, Cham.</w:t>
      </w:r>
    </w:p>
    <w:p>
      <w:pPr>
        <w:pStyle w:val="Normal1"/>
        <w:numPr>
          <w:ilvl w:val="0"/>
          <w:numId w:val="13"/>
        </w:numPr>
        <w:ind w:left="720" w:hanging="360"/>
        <w:rPr>
          <w:rFonts w:ascii="Arial" w:hAnsi="Arial" w:eastAsia="Arial" w:cs="Arial"/>
          <w:sz w:val="22"/>
          <w:szCs w:val="22"/>
          <w:u w:val="none"/>
        </w:rPr>
      </w:pPr>
      <w:r>
        <w:rPr>
          <w:rFonts w:eastAsia="Arial" w:cs="Arial" w:ascii="Arial" w:hAnsi="Arial"/>
          <w:sz w:val="22"/>
          <w:szCs w:val="22"/>
        </w:rPr>
        <w:t>M.T. Heath. (2002). Scientific Computing: An Introductory Survey, 2nd Ed. McGraw-Hill.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</w:r>
    </w:p>
    <w:p>
      <w:pPr>
        <w:pStyle w:val="Normal1"/>
        <w:numPr>
          <w:ilvl w:val="0"/>
          <w:numId w:val="3"/>
        </w:numPr>
        <w:pBdr/>
        <w:ind w:left="284" w:hanging="360"/>
        <w:rPr>
          <w:rFonts w:ascii="Arial" w:hAnsi="Arial" w:eastAsia="Arial" w:cs="Arial"/>
          <w:b/>
          <w:b/>
          <w:color w:val="000000"/>
          <w:sz w:val="22"/>
          <w:szCs w:val="22"/>
        </w:rPr>
      </w:pPr>
      <w:r>
        <w:rPr>
          <w:rFonts w:eastAsia="Arial" w:cs="Arial" w:ascii="Arial" w:hAnsi="Arial"/>
          <w:b/>
          <w:color w:val="000000"/>
          <w:sz w:val="22"/>
          <w:szCs w:val="22"/>
        </w:rPr>
        <w:t>List of Faculty</w:t>
      </w:r>
    </w:p>
    <w:p>
      <w:pPr>
        <w:pStyle w:val="Normal1"/>
        <w:rPr>
          <w:rFonts w:ascii="Arial" w:hAnsi="Arial" w:eastAsia="Arial" w:cs="Arial"/>
          <w:sz w:val="22"/>
          <w:szCs w:val="22"/>
        </w:rPr>
      </w:pPr>
      <w:r>
        <w:rPr>
          <w:rFonts w:eastAsia="Arial" w:cs="Arial" w:ascii="Arial" w:hAnsi="Arial"/>
          <w:sz w:val="22"/>
          <w:szCs w:val="22"/>
        </w:rPr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Maria Art Antonette D. Clariño, Ph. D </w:t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Val Randolf Madrid, Ph. D</w:t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Rachel Edita O. Roxas, Ph. D</w:t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John Patrick VJ. Albacea, MS </w:t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Mylah Rystie U. Anacleto, MS </w:t>
        <w:tab/>
        <w:tab/>
        <w:tab/>
        <w:t>Genetics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Zenith O. Arnejo, MS </w:t>
        <w:tab/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Joseph Anthony C. Hermocilla, MS </w:t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Arian J. Jacildo, MS </w:t>
        <w:tab/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Concepcion L. Khan, MS </w:t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Juan Miguel J. Bawagan III, MS </w:t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Joseph Aldrin Hao, MS</w:t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Lei Kristoffer R. Lactuan, MIT </w:t>
        <w:tab/>
        <w:tab/>
        <w:tab/>
        <w:t>Information Technology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Fermin Roberto G. Lapitan, MIT </w:t>
        <w:tab/>
        <w:tab/>
        <w:tab/>
        <w:t>Information Technology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Danilo J. Mercado, MS </w:t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Jaderick P. Pabico, MS </w:t>
        <w:tab/>
        <w:tab/>
        <w:tab/>
        <w:tab/>
        <w:t>Ag Engineering/Computer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Margarita Carmen S. Paterno, MS </w:t>
        <w:tab/>
        <w:tab/>
        <w:tab/>
        <w:t>Statistics/Computer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Reginald Neil C. Recario, MIT</w:t>
        <w:tab/>
        <w:tab/>
        <w:tab/>
        <w:t>Information Technology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Jaime M. Samaniego, MS </w:t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Jose Carlo I. Tumibay, MS</w:t>
        <w:tab/>
        <w:tab/>
        <w:tab/>
        <w:tab/>
        <w:t>Management of Technology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Carl Angelo G. Angcana. BS</w:t>
        <w:tab/>
        <w:tab/>
        <w:tab/>
        <w:tab/>
        <w:t>Information Technology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Prince Karlo C. Aragones, BS</w:t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Claizel Coubeili L. Cepe, BS</w:t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Maria Erika Dominique Cunanan, BS</w:t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Perico Dan B. Dionisio, BS </w:t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Ariel B. Doria, BS </w:t>
        <w:tab/>
        <w:tab/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John O-Neil V. Geronimo, BS </w:t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Jamlech Iram N. Gojo Cruz, BS </w:t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 xml:space="preserve">Elijah Nicholas C. Isungga, BS </w:t>
        <w:tab/>
        <w:tab/>
        <w:tab/>
        <w:t>Computer Science</w:t>
      </w:r>
    </w:p>
    <w:p>
      <w:pPr>
        <w:pStyle w:val="Normal1"/>
        <w:rPr>
          <w:rFonts w:ascii="Arial" w:hAnsi="Arial" w:eastAsia="Arial" w:cs="Arial"/>
          <w:i/>
          <w:i/>
          <w:sz w:val="22"/>
          <w:szCs w:val="22"/>
        </w:rPr>
      </w:pPr>
      <w:r>
        <w:rPr>
          <w:rFonts w:eastAsia="Arial" w:cs="Arial" w:ascii="Arial" w:hAnsi="Arial"/>
          <w:i/>
          <w:sz w:val="22"/>
          <w:szCs w:val="22"/>
        </w:rPr>
        <w:t>Abigail C. Nadua, BS</w:t>
        <w:tab/>
        <w:tab/>
        <w:tab/>
        <w:tab/>
        <w:tab/>
        <w:t>Computer Science</w:t>
      </w:r>
    </w:p>
    <w:p>
      <w:pPr>
        <w:pStyle w:val="Normal1"/>
        <w:rPr/>
      </w:pPr>
      <w:r>
        <w:rPr/>
      </w:r>
    </w:p>
    <w:sectPr>
      <w:headerReference w:type="default" r:id="rId2"/>
      <w:type w:val="nextPage"/>
      <w:pgSz w:w="12240" w:h="15840"/>
      <w:pgMar w:left="1440" w:right="1440" w:gutter="0" w:header="708" w:top="1440" w:footer="0" w:bottom="1440"/>
      <w:pgNumType w:start="1"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Georgia">
    <w:charset w:val="01"/>
    <w:family w:val="roman"/>
    <w:pitch w:val="variable"/>
  </w:font>
  <w:font w:name="Arial">
    <w:charset w:val="01"/>
    <w:family w:val="roman"/>
    <w:pitch w:val="variable"/>
  </w:font>
  <w:font w:name="Source Sans Pro">
    <w:charset w:val="01"/>
    <w:family w:val="roman"/>
    <w:pitch w:val="variable"/>
  </w:font>
  <w:font w:name="Times New Roman">
    <w:charset w:val="01"/>
    <w:family w:val="roman"/>
    <w:pitch w:val="variable"/>
  </w:font>
  <w:font w:name="Wingdings">
    <w:charset w:val="02"/>
    <w:family w:val="auto"/>
    <w:pitch w:val="default"/>
  </w:font>
  <w:font w:name="Wingdings 2">
    <w:charset w:val="02"/>
    <w:family w:val="auto"/>
    <w:pitch w:val="default"/>
  </w:font>
  <w:font w:name="OpenSymbol">
    <w:altName w:val="Arial Unicode MS"/>
    <w:charset w:val="01"/>
    <w:family w:val="auto"/>
    <w:pitch w:val="default"/>
  </w:font>
  <w:font w:name="Arial Narrow">
    <w:charset w:val="01"/>
    <w:family w:val="roman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1"/>
      <w:pBdr/>
      <w:tabs>
        <w:tab w:val="clear" w:pos="720"/>
        <w:tab w:val="center" w:pos="4680" w:leader="none"/>
        <w:tab w:val="right" w:pos="9360" w:leader="none"/>
      </w:tabs>
      <w:rPr>
        <w:rFonts w:ascii="Times New Roman" w:hAnsi="Times New Roman" w:eastAsia="Times New Roman" w:cs="Times New Roman"/>
      </w:rPr>
    </w:pPr>
    <w:r>
      <w:rPr>
        <w:b/>
      </w:rPr>
      <w:t>Curricular Proposal for the BS Computer Science</w:t>
    </w:r>
    <w:r>
      <w:rPr>
        <w:b/>
        <w:color w:val="FF0000"/>
      </w:rPr>
      <w:br/>
    </w:r>
    <w:r>
      <w:rPr>
        <w:rFonts w:eastAsia="Times New Roman" w:cs="Times New Roman" w:ascii="Times New Roman" w:hAnsi="Times New Roman"/>
      </w:rPr>
      <w:t>CC endorsement date | UC endorsement date</w:t>
      <w:tab/>
      <w:tab/>
      <w:t>ANNEX __ PAGE __</w:t>
    </w:r>
  </w:p>
  <w:p>
    <w:pPr>
      <w:pStyle w:val="Normal1"/>
      <w:widowControl w:val="false"/>
      <w:rPr>
        <w:rFonts w:ascii="Times New Roman" w:hAnsi="Times New Roman" w:eastAsia="Times New Roman" w:cs="Times New Roman"/>
      </w:rPr>
    </w:pPr>
    <w:r>
      <w:rPr>
        <w:rFonts w:eastAsia="Times New Roman" w:cs="Times New Roman" w:ascii="Times New Roman" w:hAnsi="Times New Roman"/>
      </w:rPr>
      <w:t>Version ____</w:t>
    </w:r>
  </w:p>
  <w:p>
    <w:pPr>
      <w:pStyle w:val="Normal1"/>
      <w:widowControl w:val="false"/>
      <w:spacing w:lineRule="auto" w:line="12"/>
      <w:rPr>
        <w:rFonts w:ascii="Times New Roman" w:hAnsi="Times New Roman" w:eastAsia="Times New Roman" w:cs="Times New Roman"/>
        <w:sz w:val="20"/>
        <w:szCs w:val="20"/>
      </w:rPr>
    </w:pPr>
    <w:r>
      <w:rPr>
        <w:rFonts w:eastAsia="Times New Roman" w:cs="Times New Roman" w:ascii="Times New Roman" w:hAnsi="Times New Roman"/>
        <w:sz w:val="20"/>
        <w:szCs w:val="20"/>
      </w:rPr>
    </w:r>
  </w:p>
  <w:p>
    <w:pPr>
      <w:pStyle w:val="Normal1"/>
      <w:pBdr/>
      <w:tabs>
        <w:tab w:val="clear" w:pos="720"/>
        <w:tab w:val="center" w:pos="4680" w:leader="none"/>
        <w:tab w:val="right" w:pos="9360" w:leader="none"/>
      </w:tabs>
      <w:rPr>
        <w:b/>
        <w:b/>
        <w:color w:val="FF0000"/>
      </w:rPr>
    </w:pPr>
    <w:r>
      <w:rPr>
        <w:b/>
        <w:color w:val="FF0000"/>
      </w:rPr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upperLetter"/>
      <w:lvlText w:val="%1."/>
      <w:lvlJc w:val="left"/>
      <w:pPr>
        <w:tabs>
          <w:tab w:val="num" w:pos="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360"/>
      </w:pPr>
      <w:rPr>
        <w:u w:val="none"/>
      </w:r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color w:val="000000"/>
      </w:rPr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36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36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36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36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36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360"/>
      </w:pPr>
      <w:rPr/>
    </w:lvl>
  </w:abstractNum>
  <w:abstractNum w:abstractNumId="3">
    <w:lvl w:ilvl="0">
      <w:start w:val="1"/>
      <w:numFmt w:val="upperLetter"/>
      <w:lvlText w:val="%1."/>
      <w:lvlJc w:val="left"/>
      <w:pPr>
        <w:tabs>
          <w:tab w:val="num" w:pos="0"/>
        </w:tabs>
        <w:ind w:left="720" w:hanging="360"/>
      </w:pPr>
      <w:rPr>
        <w:b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  <w:rPr/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/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/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/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/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/>
    </w:lvl>
  </w:abstractNum>
  <w:abstractNum w:abstractNumId="4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5">
    <w:lvl w:ilvl="0">
      <w:start w:val="1"/>
      <w:numFmt w:val="decimal"/>
      <w:lvlText w:val="%1."/>
      <w:lvlJc w:val="left"/>
      <w:pPr>
        <w:tabs>
          <w:tab w:val="num" w:pos="0"/>
        </w:tabs>
        <w:ind w:left="1080" w:hanging="360"/>
      </w:pPr>
      <w:rPr>
        <w:b/>
      </w:rPr>
    </w:lvl>
    <w:lvl w:ilvl="1">
      <w:start w:val="1"/>
      <w:numFmt w:val="decimal"/>
      <w:lvlText w:val="%1.%2."/>
      <w:lvlJc w:val="left"/>
      <w:pPr>
        <w:tabs>
          <w:tab w:val="num" w:pos="0"/>
        </w:tabs>
        <w:ind w:left="1080" w:hanging="360"/>
      </w:pPr>
      <w:rPr>
        <w:sz w:val="22"/>
        <w:b/>
        <w:szCs w:val="22"/>
        <w:rFonts w:ascii="Arial Narrow" w:hAnsi="Arial Narrow" w:eastAsia="Arial Narrow" w:cs="Arial Narrow"/>
        <w:color w:val="000000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440" w:hanging="720"/>
      </w:pPr>
      <w:rPr>
        <w:sz w:val="22"/>
        <w:b/>
        <w:szCs w:val="22"/>
        <w:rFonts w:ascii="Arial Narrow" w:hAnsi="Arial Narrow" w:eastAsia="Arial Narrow" w:cs="Arial Narrow"/>
        <w:color w:val="000000"/>
      </w:rPr>
    </w:lvl>
    <w:lvl w:ilvl="3">
      <w:start w:val="1"/>
      <w:numFmt w:val="decimal"/>
      <w:lvlText w:val="%1.%2.%3.%4."/>
      <w:lvlJc w:val="left"/>
      <w:pPr>
        <w:tabs>
          <w:tab w:val="num" w:pos="0"/>
        </w:tabs>
        <w:ind w:left="1440" w:hanging="720"/>
      </w:pPr>
      <w:rPr>
        <w:sz w:val="22"/>
        <w:b/>
        <w:szCs w:val="22"/>
        <w:rFonts w:ascii="Arial Narrow" w:hAnsi="Arial Narrow" w:eastAsia="Arial Narrow" w:cs="Arial Narrow"/>
        <w:color w:val="000000"/>
      </w:rPr>
    </w:lvl>
    <w:lvl w:ilvl="4">
      <w:start w:val="1"/>
      <w:numFmt w:val="decimal"/>
      <w:lvlText w:val="%1.%2.%3.%4.%5."/>
      <w:lvlJc w:val="left"/>
      <w:pPr>
        <w:tabs>
          <w:tab w:val="num" w:pos="0"/>
        </w:tabs>
        <w:ind w:left="1800" w:hanging="1080"/>
      </w:pPr>
      <w:rPr>
        <w:sz w:val="22"/>
        <w:b/>
        <w:szCs w:val="22"/>
        <w:rFonts w:ascii="Arial Narrow" w:hAnsi="Arial Narrow" w:eastAsia="Arial Narrow" w:cs="Arial Narrow"/>
        <w:color w:val="000000"/>
      </w:rPr>
    </w:lvl>
    <w:lvl w:ilvl="5">
      <w:start w:val="1"/>
      <w:numFmt w:val="decimal"/>
      <w:lvlText w:val="%1.%2.%3.%4.%5.%6."/>
      <w:lvlJc w:val="left"/>
      <w:pPr>
        <w:tabs>
          <w:tab w:val="num" w:pos="0"/>
        </w:tabs>
        <w:ind w:left="1800" w:hanging="1080"/>
      </w:pPr>
      <w:rPr>
        <w:sz w:val="22"/>
        <w:b/>
        <w:szCs w:val="22"/>
        <w:rFonts w:ascii="Arial Narrow" w:hAnsi="Arial Narrow" w:eastAsia="Arial Narrow" w:cs="Arial Narrow"/>
        <w:color w:val="000000"/>
      </w:rPr>
    </w:lvl>
    <w:lvl w:ilvl="6">
      <w:start w:val="1"/>
      <w:numFmt w:val="decimal"/>
      <w:lvlText w:val="%1.%2.%3.%4.%5.%6.%7."/>
      <w:lvlJc w:val="left"/>
      <w:pPr>
        <w:tabs>
          <w:tab w:val="num" w:pos="0"/>
        </w:tabs>
        <w:ind w:left="2160" w:hanging="1440"/>
      </w:pPr>
      <w:rPr>
        <w:sz w:val="22"/>
        <w:b/>
        <w:szCs w:val="22"/>
        <w:rFonts w:ascii="Arial Narrow" w:hAnsi="Arial Narrow" w:eastAsia="Arial Narrow" w:cs="Arial Narrow"/>
        <w:color w:val="000000"/>
      </w:rPr>
    </w:lvl>
    <w:lvl w:ilvl="7">
      <w:start w:val="1"/>
      <w:numFmt w:val="decimal"/>
      <w:lvlText w:val="%1.%2.%3.%4.%5.%6.%7.%8."/>
      <w:lvlJc w:val="left"/>
      <w:pPr>
        <w:tabs>
          <w:tab w:val="num" w:pos="0"/>
        </w:tabs>
        <w:ind w:left="2160" w:hanging="1440"/>
      </w:pPr>
      <w:rPr>
        <w:sz w:val="22"/>
        <w:b/>
        <w:szCs w:val="22"/>
        <w:rFonts w:ascii="Arial Narrow" w:hAnsi="Arial Narrow" w:eastAsia="Arial Narrow" w:cs="Arial Narrow"/>
        <w:color w:val="000000"/>
      </w:rPr>
    </w:lvl>
    <w:lvl w:ilvl="8">
      <w:start w:val="1"/>
      <w:numFmt w:val="decimal"/>
      <w:lvlText w:val="%1.%2.%3.%4.%5.%6.%7.%8.%9."/>
      <w:lvlJc w:val="left"/>
      <w:pPr>
        <w:tabs>
          <w:tab w:val="num" w:pos="0"/>
        </w:tabs>
        <w:ind w:left="2520" w:hanging="1800"/>
      </w:pPr>
      <w:rPr>
        <w:sz w:val="22"/>
        <w:b/>
        <w:szCs w:val="22"/>
        <w:rFonts w:ascii="Arial Narrow" w:hAnsi="Arial Narrow" w:eastAsia="Arial Narrow" w:cs="Arial Narrow"/>
        <w:color w:val="000000"/>
      </w:rPr>
    </w:lvl>
  </w:abstractNum>
  <w:abstractNum w:abstractNumId="6">
    <w:lvl w:ilvl="0">
      <w:start w:val="1"/>
      <w:numFmt w:val="upperLetter"/>
      <w:lvlText w:val="%1."/>
      <w:lvlJc w:val="left"/>
      <w:pPr>
        <w:tabs>
          <w:tab w:val="num" w:pos="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360"/>
      </w:pPr>
      <w:rPr>
        <w:u w:val="none"/>
      </w:rPr>
    </w:lvl>
  </w:abstractNum>
  <w:abstractNum w:abstractNumId="7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8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9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10"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36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36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36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36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36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360"/>
      </w:pPr>
      <w:rPr/>
    </w:lvl>
  </w:abstractNum>
  <w:abstractNum w:abstractNumId="11">
    <w:lvl w:ilvl="0">
      <w:start w:val="1"/>
      <w:numFmt w:val="upperRoman"/>
      <w:lvlText w:val="%1."/>
      <w:lvlJc w:val="right"/>
      <w:pPr>
        <w:tabs>
          <w:tab w:val="num" w:pos="0"/>
        </w:tabs>
        <w:ind w:left="720" w:hanging="360"/>
      </w:pPr>
      <w:rPr>
        <w:u w:val="none"/>
      </w:rPr>
    </w:lvl>
    <w:lvl w:ilvl="1">
      <w:start w:val="1"/>
      <w:numFmt w:val="upperLetter"/>
      <w:lvlText w:val="%2."/>
      <w:lvlJc w:val="left"/>
      <w:pPr>
        <w:tabs>
          <w:tab w:val="num" w:pos="0"/>
        </w:tabs>
        <w:ind w:left="1440" w:hanging="360"/>
      </w:pPr>
      <w:rPr>
        <w:u w:val="none"/>
      </w:rPr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360"/>
      </w:pPr>
      <w:rPr>
        <w:u w:val="none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u w:val="none"/>
      </w:rPr>
    </w:lvl>
    <w:lvl w:ilvl="4">
      <w:start w:val="1"/>
      <w:numFmt w:val="decimal"/>
      <w:lvlText w:val="(%5)"/>
      <w:lvlJc w:val="left"/>
      <w:pPr>
        <w:tabs>
          <w:tab w:val="num" w:pos="0"/>
        </w:tabs>
        <w:ind w:left="3600" w:hanging="360"/>
      </w:pPr>
      <w:rPr>
        <w:u w:val="none"/>
      </w:rPr>
    </w:lvl>
    <w:lvl w:ilvl="5">
      <w:start w:val="1"/>
      <w:numFmt w:val="lowerLetter"/>
      <w:lvlText w:val="(%6)"/>
      <w:lvlJc w:val="left"/>
      <w:pPr>
        <w:tabs>
          <w:tab w:val="num" w:pos="0"/>
        </w:tabs>
        <w:ind w:left="4320" w:hanging="360"/>
      </w:pPr>
      <w:rPr>
        <w:u w:val="none"/>
      </w:rPr>
    </w:lvl>
    <w:lvl w:ilvl="6">
      <w:start w:val="1"/>
      <w:numFmt w:val="lowerRoman"/>
      <w:lvlText w:val="(%7)"/>
      <w:lvlJc w:val="right"/>
      <w:pPr>
        <w:tabs>
          <w:tab w:val="num" w:pos="0"/>
        </w:tabs>
        <w:ind w:left="5040" w:hanging="360"/>
      </w:pPr>
      <w:rPr>
        <w:u w:val="none"/>
      </w:rPr>
    </w:lvl>
    <w:lvl w:ilvl="7">
      <w:start w:val="1"/>
      <w:numFmt w:val="lowerLetter"/>
      <w:lvlText w:val="(%8)"/>
      <w:lvlJc w:val="left"/>
      <w:pPr>
        <w:tabs>
          <w:tab w:val="num" w:pos="0"/>
        </w:tabs>
        <w:ind w:left="5760" w:hanging="360"/>
      </w:pPr>
      <w:rPr>
        <w:u w:val="none"/>
      </w:rPr>
    </w:lvl>
    <w:lvl w:ilvl="8">
      <w:start w:val="1"/>
      <w:numFmt w:val="lowerRoman"/>
      <w:lvlText w:val="(%9)"/>
      <w:lvlJc w:val="right"/>
      <w:pPr>
        <w:tabs>
          <w:tab w:val="num" w:pos="0"/>
        </w:tabs>
        <w:ind w:left="6480" w:hanging="360"/>
      </w:pPr>
      <w:rPr>
        <w:u w:val="none"/>
      </w:rPr>
    </w:lvl>
  </w:abstractNum>
  <w:abstractNum w:abstractNumId="12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13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14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15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16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17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18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19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0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1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2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3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4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5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6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7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8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29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0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1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2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3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4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5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6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7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8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39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40">
    <w:lvl w:ilvl="0">
      <w:start w:val="1"/>
      <w:numFmt w:val="upperRoman"/>
      <w:lvlText w:val="%1."/>
      <w:lvlJc w:val="right"/>
      <w:pPr>
        <w:tabs>
          <w:tab w:val="num" w:pos="0"/>
        </w:tabs>
        <w:ind w:left="720" w:hanging="360"/>
      </w:pPr>
      <w:rPr>
        <w:u w:val="none"/>
      </w:rPr>
    </w:lvl>
    <w:lvl w:ilvl="1">
      <w:start w:val="1"/>
      <w:numFmt w:val="upperLetter"/>
      <w:lvlText w:val="%2."/>
      <w:lvlJc w:val="left"/>
      <w:pPr>
        <w:tabs>
          <w:tab w:val="num" w:pos="0"/>
        </w:tabs>
        <w:ind w:left="1440" w:hanging="360"/>
      </w:pPr>
      <w:rPr>
        <w:u w:val="none"/>
      </w:rPr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360"/>
      </w:pPr>
      <w:rPr>
        <w:u w:val="none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u w:val="none"/>
      </w:rPr>
    </w:lvl>
    <w:lvl w:ilvl="4">
      <w:start w:val="1"/>
      <w:numFmt w:val="decimal"/>
      <w:lvlText w:val="(%5)"/>
      <w:lvlJc w:val="left"/>
      <w:pPr>
        <w:tabs>
          <w:tab w:val="num" w:pos="0"/>
        </w:tabs>
        <w:ind w:left="3600" w:hanging="360"/>
      </w:pPr>
      <w:rPr>
        <w:u w:val="none"/>
      </w:rPr>
    </w:lvl>
    <w:lvl w:ilvl="5">
      <w:start w:val="1"/>
      <w:numFmt w:val="lowerLetter"/>
      <w:lvlText w:val="(%6)"/>
      <w:lvlJc w:val="left"/>
      <w:pPr>
        <w:tabs>
          <w:tab w:val="num" w:pos="0"/>
        </w:tabs>
        <w:ind w:left="4320" w:hanging="360"/>
      </w:pPr>
      <w:rPr>
        <w:u w:val="none"/>
      </w:rPr>
    </w:lvl>
    <w:lvl w:ilvl="6">
      <w:start w:val="1"/>
      <w:numFmt w:val="lowerRoman"/>
      <w:lvlText w:val="(%7)"/>
      <w:lvlJc w:val="right"/>
      <w:pPr>
        <w:tabs>
          <w:tab w:val="num" w:pos="0"/>
        </w:tabs>
        <w:ind w:left="5040" w:hanging="360"/>
      </w:pPr>
      <w:rPr>
        <w:u w:val="none"/>
      </w:rPr>
    </w:lvl>
    <w:lvl w:ilvl="7">
      <w:start w:val="1"/>
      <w:numFmt w:val="lowerLetter"/>
      <w:lvlText w:val="(%8)"/>
      <w:lvlJc w:val="left"/>
      <w:pPr>
        <w:tabs>
          <w:tab w:val="num" w:pos="0"/>
        </w:tabs>
        <w:ind w:left="5760" w:hanging="360"/>
      </w:pPr>
      <w:rPr>
        <w:u w:val="none"/>
      </w:rPr>
    </w:lvl>
    <w:lvl w:ilvl="8">
      <w:start w:val="1"/>
      <w:numFmt w:val="lowerRoman"/>
      <w:lvlText w:val="(%9)"/>
      <w:lvlJc w:val="right"/>
      <w:pPr>
        <w:tabs>
          <w:tab w:val="num" w:pos="0"/>
        </w:tabs>
        <w:ind w:left="6480" w:hanging="360"/>
      </w:pPr>
      <w:rPr>
        <w:u w:val="none"/>
      </w:rPr>
    </w:lvl>
  </w:abstractNum>
  <w:abstractNum w:abstractNumId="41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42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43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44">
    <w:lvl w:ilvl="0">
      <w:start w:val="1"/>
      <w:numFmt w:val="upperLetter"/>
      <w:lvlText w:val="%1."/>
      <w:lvlJc w:val="left"/>
      <w:pPr>
        <w:tabs>
          <w:tab w:val="num" w:pos="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360"/>
      </w:pPr>
      <w:rPr>
        <w:u w:val="none"/>
      </w:rPr>
    </w:lvl>
  </w:abstractNum>
  <w:abstractNum w:abstractNumId="45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46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47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48">
    <w:lvl w:ilvl="0">
      <w:start w:val="1"/>
      <w:numFmt w:val="upperLetter"/>
      <w:lvlText w:val="%1."/>
      <w:lvlJc w:val="left"/>
      <w:pPr>
        <w:tabs>
          <w:tab w:val="num" w:pos="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360"/>
      </w:pPr>
      <w:rPr>
        <w:u w:val="none"/>
      </w:rPr>
    </w:lvl>
  </w:abstractNum>
  <w:abstractNum w:abstractNumId="49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50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51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52"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sz w:val="18"/>
        <w:u w:val="none"/>
        <w:szCs w:val="18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5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  <w:num w:numId="24">
    <w:abstractNumId w:val="24"/>
  </w:num>
  <w:num w:numId="25">
    <w:abstractNumId w:val="25"/>
  </w:num>
  <w:num w:numId="26">
    <w:abstractNumId w:val="26"/>
  </w:num>
  <w:num w:numId="27">
    <w:abstractNumId w:val="27"/>
  </w:num>
  <w:num w:numId="28">
    <w:abstractNumId w:val="28"/>
  </w:num>
  <w:num w:numId="29">
    <w:abstractNumId w:val="29"/>
  </w:num>
  <w:num w:numId="30">
    <w:abstractNumId w:val="30"/>
  </w:num>
  <w:num w:numId="31">
    <w:abstractNumId w:val="31"/>
  </w:num>
  <w:num w:numId="32">
    <w:abstractNumId w:val="32"/>
  </w:num>
  <w:num w:numId="33">
    <w:abstractNumId w:val="33"/>
  </w:num>
  <w:num w:numId="34">
    <w:abstractNumId w:val="34"/>
  </w:num>
  <w:num w:numId="35">
    <w:abstractNumId w:val="35"/>
  </w:num>
  <w:num w:numId="36">
    <w:abstractNumId w:val="36"/>
  </w:num>
  <w:num w:numId="37">
    <w:abstractNumId w:val="37"/>
  </w:num>
  <w:num w:numId="38">
    <w:abstractNumId w:val="38"/>
  </w:num>
  <w:num w:numId="39">
    <w:abstractNumId w:val="39"/>
  </w:num>
  <w:num w:numId="40">
    <w:abstractNumId w:val="40"/>
  </w:num>
  <w:num w:numId="41">
    <w:abstractNumId w:val="41"/>
  </w:num>
  <w:num w:numId="42">
    <w:abstractNumId w:val="42"/>
  </w:num>
  <w:num w:numId="43">
    <w:abstractNumId w:val="43"/>
  </w:num>
  <w:num w:numId="44">
    <w:abstractNumId w:val="44"/>
  </w:num>
  <w:num w:numId="45">
    <w:abstractNumId w:val="45"/>
  </w:num>
  <w:num w:numId="46">
    <w:abstractNumId w:val="46"/>
  </w:num>
  <w:num w:numId="47">
    <w:abstractNumId w:val="47"/>
  </w:num>
  <w:num w:numId="48">
    <w:abstractNumId w:val="48"/>
  </w:num>
  <w:num w:numId="49">
    <w:abstractNumId w:val="49"/>
  </w:num>
  <w:num w:numId="50">
    <w:abstractNumId w:val="50"/>
  </w:num>
  <w:num w:numId="51">
    <w:abstractNumId w:val="51"/>
  </w:num>
  <w:num w:numId="52">
    <w:abstractNumId w:val="52"/>
  </w:num>
  <w:num w:numId="53">
    <w:abstractNumId w:val="53"/>
  </w:num>
</w:numbering>
</file>

<file path=word/settings.xml><?xml version="1.0" encoding="utf-8"?>
<w:settings xmlns:w="http://schemas.openxmlformats.org/wordprocessingml/2006/main">
  <w:zoom w:percent="120"/>
  <w:defaultTabStop w:val="720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Calibri"/>
        <w:sz w:val="24"/>
        <w:szCs w:val="24"/>
        <w:lang w:val="en-PH" w:eastAsia="zh-CN" w:bidi="hi-IN"/>
      </w:rPr>
    </w:rPrDefault>
    <w:pPrDefault>
      <w:pPr>
        <w:suppressAutoHyphens w:val="true"/>
      </w:pPr>
    </w:pPrDefault>
  </w:docDefaults>
  <w:style w:type="paragraph" w:styleId="Normal" w:default="1">
    <w:name w:val="Normal"/>
    <w:qFormat/>
    <w:rsid w:val="00e64db3"/>
    <w:pPr>
      <w:widowControl/>
      <w:bidi w:val="0"/>
      <w:spacing w:before="0" w:after="0"/>
      <w:jc w:val="left"/>
    </w:pPr>
    <w:rPr>
      <w:rFonts w:ascii="Calibri" w:hAnsi="Calibri" w:eastAsia="Calibri" w:cs="Calibri"/>
      <w:color w:val="auto"/>
      <w:kern w:val="0"/>
      <w:sz w:val="24"/>
      <w:szCs w:val="24"/>
      <w:lang w:val="en-PH" w:eastAsia="zh-CN" w:bidi="hi-IN"/>
    </w:rPr>
  </w:style>
  <w:style w:type="paragraph" w:styleId="Heading1">
    <w:name w:val="Heading 1"/>
    <w:basedOn w:val="Normal1"/>
    <w:next w:val="Normal1"/>
    <w:qFormat/>
    <w:pPr>
      <w:keepNext w:val="true"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1"/>
    <w:next w:val="Normal1"/>
    <w:qFormat/>
    <w:pPr>
      <w:keepNext w:val="true"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1"/>
    <w:next w:val="Normal1"/>
    <w:qFormat/>
    <w:pPr>
      <w:keepNext w:val="true"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1"/>
    <w:next w:val="Normal1"/>
    <w:qFormat/>
    <w:pPr>
      <w:keepNext w:val="true"/>
      <w:keepLines/>
      <w:spacing w:before="240" w:after="40"/>
      <w:outlineLvl w:val="3"/>
    </w:pPr>
    <w:rPr>
      <w:b/>
    </w:rPr>
  </w:style>
  <w:style w:type="paragraph" w:styleId="Heading5">
    <w:name w:val="Heading 5"/>
    <w:basedOn w:val="Normal1"/>
    <w:next w:val="Normal1"/>
    <w:qFormat/>
    <w:pPr>
      <w:keepNext w:val="true"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1"/>
    <w:next w:val="Normal1"/>
    <w:qFormat/>
    <w:pPr>
      <w:keepNext w:val="true"/>
      <w:keepLines/>
      <w:spacing w:before="200" w:after="40"/>
      <w:outlineLvl w:val="5"/>
    </w:pPr>
    <w:rPr>
      <w:b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erChar" w:customStyle="1">
    <w:name w:val="Header Char"/>
    <w:basedOn w:val="DefaultParagraphFont"/>
    <w:link w:val="Header"/>
    <w:uiPriority w:val="99"/>
    <w:qFormat/>
    <w:rsid w:val="00e64db3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e64db3"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Normal1" w:default="1">
    <w:name w:val="LO-normal"/>
    <w:qFormat/>
    <w:pPr>
      <w:widowControl/>
      <w:bidi w:val="0"/>
      <w:spacing w:before="0" w:after="0"/>
      <w:jc w:val="left"/>
    </w:pPr>
    <w:rPr>
      <w:rFonts w:ascii="Calibri" w:hAnsi="Calibri" w:eastAsia="Calibri" w:cs="Calibri"/>
      <w:color w:val="auto"/>
      <w:kern w:val="0"/>
      <w:sz w:val="24"/>
      <w:szCs w:val="24"/>
      <w:lang w:val="en-PH" w:eastAsia="zh-CN" w:bidi="hi-IN"/>
    </w:rPr>
  </w:style>
  <w:style w:type="paragraph" w:styleId="Title">
    <w:name w:val="Title"/>
    <w:basedOn w:val="Normal1"/>
    <w:next w:val="Normal1"/>
    <w:qFormat/>
    <w:pPr>
      <w:keepNext w:val="true"/>
      <w:keepLines/>
      <w:spacing w:before="480" w:after="120"/>
    </w:pPr>
    <w:rPr>
      <w:b/>
      <w:sz w:val="72"/>
      <w:szCs w:val="72"/>
    </w:rPr>
  </w:style>
  <w:style w:type="paragraph" w:styleId="ListParagraph">
    <w:name w:val="List Paragraph"/>
    <w:basedOn w:val="Normal1"/>
    <w:uiPriority w:val="34"/>
    <w:qFormat/>
    <w:rsid w:val="00e64db3"/>
    <w:pPr>
      <w:spacing w:before="0" w:after="0"/>
      <w:ind w:left="720" w:hanging="0"/>
      <w:contextualSpacing/>
    </w:pPr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1"/>
    <w:link w:val="HeaderChar"/>
    <w:uiPriority w:val="99"/>
    <w:unhideWhenUsed/>
    <w:rsid w:val="00e64db3"/>
    <w:pPr>
      <w:tabs>
        <w:tab w:val="clear" w:pos="720"/>
        <w:tab w:val="center" w:pos="4680" w:leader="none"/>
        <w:tab w:val="right" w:pos="9360" w:leader="none"/>
      </w:tabs>
    </w:pPr>
    <w:rPr/>
  </w:style>
  <w:style w:type="paragraph" w:styleId="Footer">
    <w:name w:val="Footer"/>
    <w:basedOn w:val="Normal1"/>
    <w:link w:val="FooterChar"/>
    <w:uiPriority w:val="99"/>
    <w:unhideWhenUsed/>
    <w:rsid w:val="00e64db3"/>
    <w:pPr>
      <w:tabs>
        <w:tab w:val="clear" w:pos="720"/>
        <w:tab w:val="center" w:pos="4680" w:leader="none"/>
        <w:tab w:val="right" w:pos="9360" w:leader="none"/>
      </w:tabs>
    </w:pPr>
    <w:rPr/>
  </w:style>
  <w:style w:type="paragraph" w:styleId="Subtitle">
    <w:name w:val="Subtitle"/>
    <w:basedOn w:val="Normal1"/>
    <w:next w:val="Normal1"/>
    <w:qFormat/>
    <w:pPr>
      <w:keepNext w:val="true"/>
      <w:keepLines/>
      <w:spacing w:lineRule="auto" w:line="240" w:before="360" w:after="80"/>
    </w:pPr>
    <w:rPr>
      <w:rFonts w:ascii="Georgia" w:hAnsi="Georgia" w:eastAsia="Georgia" w:cs="Georgia"/>
      <w:i/>
      <w:color w:val="666666"/>
      <w:sz w:val="48"/>
      <w:szCs w:val="48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Table Normal"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roundtripDataSignature="AMtx7mgKvzf9cJE2LZufjDWFnjZYlDZA4g==">CgMxLjAyCGguZ2pkZ3hzMghoLmdqZGd4czgAciExaGFnYWtsUklSNEplNWh3OU9DZm52RDNvVWczZmU4dVg=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  <Pages>12</Pages>
  <Words>3152</Words>
  <Characters>18025</Characters>
  <CharactersWithSpaces>20611</CharactersWithSpaces>
  <Paragraphs>641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2021-05-18T01:49:00Z</dcterms:created>
  <dc:creator>Kathleen Cardoz</dc:creator>
  <dc:description/>
  <dc:language>en-PH</dc:language>
  <cp:lastModifiedBy/>
  <cp:revision>0</cp:revision>
  <dc:subject/>
  <dc:title/>
</cp:coreProperties>
</file>