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C9B1"/>
          <w:sz w:val="52"/>
          <w:szCs w:val="52"/>
        </w:rPr>
        <w:t xml:space="preserve">SRG FIT</w:t>
      </w:r>
    </w:p>
    <w:p>
      <w:pPr>
        <w:spacing w:after="40"/>
        <w:jc w:val="center"/>
      </w:pPr>
      <w:r>
        <w:rPr>
          <w:rFonts w:ascii="Arial" w:cs="Arial" w:eastAsia="Arial" w:hAnsi="Arial"/>
          <w:caps/>
          <w:color w:val="888899"/>
          <w:sz w:val="22"/>
          <w:szCs w:val="22"/>
        </w:rPr>
        <w:t xml:space="preserve">STRENGTH. COMPASSION. LEGENDARY SUPPORT.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App Development Master Roadmap</w:t>
      </w:r>
    </w:p>
    <w:p>
      <w:pPr>
        <w:spacing w:after="360"/>
        <w:jc w:val="center"/>
      </w:pPr>
      <w:r>
        <w:rPr>
          <w:rFonts w:ascii="Arial" w:cs="Arial" w:eastAsia="Arial" w:hAnsi="Arial"/>
          <w:color w:val="888899"/>
          <w:sz w:val="22"/>
          <w:szCs w:val="22"/>
        </w:rPr>
        <w:t xml:space="preserve">v7.0  •  March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1: Immediate Priorities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54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Email Invites (Resend)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Upgrade sender to noreply@srgfit.training once domain verified with Resend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Coach Dashboard Mobile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Nav and tap targets need responsive fixes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Bug Fix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FatSecret IP Whitelist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 44.199.250.80 to platform.fatsecret.com API Keys &gt; IP Restrictions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Config Only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Stripe Live Test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Verify checkout.session.completed webhook fires correctly in live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Verify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Technical Debt Still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client/page.tsx — extract TodayTab (~260 lines inline). NutritionTab/TrainingTab/BillingTab already done as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STRIPE_WEBHOOK_SECRET — confirm live webhook signing secret in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NEXT_PUBLIC_USDA_API_KEY — rotate exposed key, add fresh one to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ANTHROPIC_API_KEY — add to Supabase Edge Function secrets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2: Recently Completed (March 2026)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Auth &amp; Invite Flow —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templates use token_hash flow — no Supabase domain in redirect 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 callback handles PKCE code exchange and token_hash (invite/recovery/magic link)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Set-password: OTP-first flow (Step 1 verify, Step 2 set password). Works on mobile.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Join / Signup Flow —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srgfit.app/join: name + email + plan selector + 7-day trial. Card collected upfront, nothing charged for 7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Webhook: creates Supabase auth user → client record → subscription row → invite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Success page personalised with client first name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Onboarding Wizard —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 steps with auto-save to client_intake_profiles. Guards against re-entry.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for join-page and manually invited clients. Profile input focus bug fixed via React context.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Coach Review System —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Urgency countdown: green 16+ hrs / yellow 8 hrs / red under 2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Loom-style recording: screen+cam PiP on desktop, camera-only on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Today tab: unseen review cards expand inline — video + notes, dismiss stamps seen_at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Goals, PRs &amp; Milestones —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Coach-set goals with deadline, progress bar on client dashboard and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Auto-complete: strength goals trigger on new PR hit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detectPRsAndMilestones() fires fire-and-forget after every workout completes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Consistency milestones at 1, 5, 10, 25, 50, 100 workouts. Celebration cards on Today tab.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Exercise Library — REBUILT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1,560 exercises created from Supabase storage (exercise-videos bucket)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Folders: Back(173), Biceps(78), Chest(135), Shoulders(224), Triceps(50), Legs(364), Forearms(14), Full Body/Cardio/Plyo(432), Stretching(91), Yoga(52)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435 exercises have female demo videos matched via _female suffix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Pagination: 25/page + Load More — prevents browser crash. Static thumbnails, video loads on click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Duplicate button (⧉) clones exercise and opens it in edit mode immediately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2.7 Nutrition Tab — CLEANED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Barcode scanner fully removed — input is faster and more reliable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modes: Search Foods, Quick Add, Saved Foods (3-col grid)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FatSecret routed via Supabase Edge Function (nutrition-search) — outbound IP 44.199.250.80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USDA fallback still in place. food_entries RLS policies added. nutrition_daily_logs recreated.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2.8 Scheduling System —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profile now has a Schedule tab (src/components/coach/ScheduleTab.tsx)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 calendar grid showing workout_sessions + calendar_events for that specific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any day → modal: Workout (blank or from template, copies exercises) or Event (check-in call, consultation, rest day, coach note)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existing item → remove confirm. Multi-session templates schedule consecutive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Coach calendar page rebuilt as cross-client overview with same + Workout / + Event buttons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2.9 Call Request Flow —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"Request a Call" modal: 3 time slots + note → saves to call_requests, fires push to coach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Coach messages tab: pending requests with Approve (paste Zoom link) / Decline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2.10 Performance &amp; Polish —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dashboard: 11 sequential awaits → 1 Promise.all (noticeably faster on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Coach client profile: 12 sequential awaits → 1 Promise.all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audit: input font-size:16px, tap-highlight transparent, safe-area-inset-bottom on nav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Cancel flow: 3-step bottom sheet, survey saved to cancel_survey_responses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Database: dropped 8 zombie tables, added indexes on messages, community RLS for client deletes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3: Launch-Required Features Still Needed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Daily Check-in Streak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30-day daily check-in streak milestone (foundation exists in milestones table, needs streak logic)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PWA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manifest.json: name "SRG Fit", display standalone, theme #00C9B1, bg #080810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SRG shield favicon, apple-touch-icon, PWA icon 192x192 + 512x512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"Add to Home Screen" prompt on first client login after onboarding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C9B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2026-03-28T14:39:22.499Z</dcterms:created>
  <dcterms:modified xsi:type="dcterms:W3CDTF">2026-03-28T14:39:22.500Z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