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Default="00CE02D6" w:rsidP="00CE02D6">
      <w:pPr>
        <w:pStyle w:val="1"/>
      </w:pPr>
      <w:r>
        <w:t>Конечная цель</w:t>
      </w:r>
    </w:p>
    <w:p w:rsidR="00BC7AE5" w:rsidRDefault="00CE02D6">
      <w:r>
        <w:t xml:space="preserve">Визуальное программирование с использованием какой-либо </w:t>
      </w:r>
      <w:commentRangeStart w:id="0"/>
      <w:r>
        <w:t>среды разработки</w:t>
      </w:r>
      <w:commentRangeEnd w:id="0"/>
      <w:r>
        <w:rPr>
          <w:rStyle w:val="ab"/>
        </w:rPr>
        <w:commentReference w:id="0"/>
      </w:r>
      <w:r>
        <w:t xml:space="preserve"> в</w:t>
      </w:r>
      <w:proofErr w:type="gramStart"/>
      <w:r>
        <w:t xml:space="preserve"> С</w:t>
      </w:r>
      <w:proofErr w:type="gramEnd"/>
      <w:r>
        <w:t>++.</w:t>
      </w:r>
    </w:p>
    <w:p w:rsidR="00CE02D6" w:rsidRDefault="00BC7AE5" w:rsidP="00BC7AE5">
      <w:pPr>
        <w:pStyle w:val="1"/>
      </w:pPr>
      <w:r>
        <w:t>Последовательность изучения</w:t>
      </w:r>
    </w:p>
    <w:p w:rsidR="00BC7AE5" w:rsidRDefault="00BC7AE5" w:rsidP="00BC7AE5">
      <w:pPr>
        <w:pStyle w:val="2"/>
      </w:pPr>
      <w:r>
        <w:t>1-й семестр</w:t>
      </w:r>
    </w:p>
    <w:p w:rsidR="00BC7AE5" w:rsidRDefault="00BC7AE5" w:rsidP="00BC7AE5">
      <w:pPr>
        <w:numPr>
          <w:ilvl w:val="0"/>
          <w:numId w:val="1"/>
        </w:numPr>
      </w:pPr>
      <w:r>
        <w:t>Операторы</w:t>
      </w:r>
    </w:p>
    <w:p w:rsidR="00BC7AE5" w:rsidRDefault="00BC7AE5" w:rsidP="00BC7AE5">
      <w:pPr>
        <w:numPr>
          <w:ilvl w:val="0"/>
          <w:numId w:val="1"/>
        </w:numPr>
      </w:pPr>
      <w:r>
        <w:t>Функции</w:t>
      </w:r>
    </w:p>
    <w:p w:rsidR="00BC7AE5" w:rsidRDefault="00BC7AE5" w:rsidP="00BC7AE5">
      <w:pPr>
        <w:numPr>
          <w:ilvl w:val="0"/>
          <w:numId w:val="1"/>
        </w:numPr>
      </w:pPr>
      <w:r>
        <w:t>Массивы в динамической памяти</w:t>
      </w:r>
    </w:p>
    <w:p w:rsidR="00BC7AE5" w:rsidRDefault="00BC7AE5" w:rsidP="00BC7AE5">
      <w:pPr>
        <w:numPr>
          <w:ilvl w:val="0"/>
          <w:numId w:val="1"/>
        </w:numPr>
      </w:pPr>
      <w:r>
        <w:t>Файловая система</w:t>
      </w:r>
    </w:p>
    <w:p w:rsidR="00BC7AE5" w:rsidRDefault="00BC7AE5" w:rsidP="00BC7AE5">
      <w:pPr>
        <w:numPr>
          <w:ilvl w:val="0"/>
          <w:numId w:val="1"/>
        </w:numPr>
        <w:rPr>
          <w:strike/>
        </w:rPr>
      </w:pPr>
      <w:commentRangeStart w:id="1"/>
      <w:r w:rsidRPr="00BC7AE5">
        <w:rPr>
          <w:strike/>
        </w:rPr>
        <w:t>Структуры</w:t>
      </w:r>
      <w:commentRangeEnd w:id="1"/>
      <w:r>
        <w:rPr>
          <w:rStyle w:val="ab"/>
        </w:rPr>
        <w:commentReference w:id="1"/>
      </w:r>
    </w:p>
    <w:p w:rsidR="00BC047F" w:rsidRPr="00BC047F" w:rsidRDefault="00BC047F" w:rsidP="00BC047F">
      <w:pPr>
        <w:pStyle w:val="Tip"/>
        <w:numPr>
          <w:ilvl w:val="0"/>
          <w:numId w:val="1"/>
        </w:numPr>
      </w:pPr>
      <w:commentRangeStart w:id="2"/>
      <w:commentRangeStart w:id="3"/>
      <w:proofErr w:type="spellStart"/>
      <w:r w:rsidRPr="00BC047F">
        <w:t>Автоматические</w:t>
      </w:r>
      <w:commentRangeEnd w:id="2"/>
      <w:proofErr w:type="spellEnd"/>
      <w:r w:rsidR="0058156E">
        <w:rPr>
          <w:rStyle w:val="ab"/>
          <w:rFonts w:cstheme="minorBidi"/>
          <w:lang w:val="ru-RU"/>
        </w:rPr>
        <w:commentReference w:id="2"/>
      </w:r>
      <w:r w:rsidRPr="00BC047F">
        <w:t xml:space="preserve">, </w:t>
      </w:r>
      <w:commentRangeStart w:id="4"/>
      <w:proofErr w:type="spellStart"/>
      <w:r w:rsidRPr="00BC047F">
        <w:t>внешние</w:t>
      </w:r>
      <w:commentRangeEnd w:id="4"/>
      <w:proofErr w:type="spellEnd"/>
      <w:r w:rsidR="0058156E">
        <w:rPr>
          <w:rStyle w:val="ab"/>
          <w:rFonts w:cstheme="minorBidi"/>
          <w:lang w:val="ru-RU"/>
        </w:rPr>
        <w:commentReference w:id="4"/>
      </w:r>
      <w:r w:rsidRPr="00BC047F">
        <w:t xml:space="preserve">, </w:t>
      </w:r>
      <w:commentRangeStart w:id="5"/>
      <w:proofErr w:type="spellStart"/>
      <w:r w:rsidRPr="00BC047F">
        <w:t>статические</w:t>
      </w:r>
      <w:commentRangeEnd w:id="5"/>
      <w:proofErr w:type="spellEnd"/>
      <w:r w:rsidR="0058156E">
        <w:rPr>
          <w:rStyle w:val="ab"/>
          <w:rFonts w:cstheme="minorBidi"/>
          <w:lang w:val="ru-RU"/>
        </w:rPr>
        <w:commentReference w:id="5"/>
      </w:r>
      <w:r w:rsidRPr="00BC047F">
        <w:t xml:space="preserve"> </w:t>
      </w:r>
      <w:commentRangeStart w:id="7"/>
      <w:proofErr w:type="spellStart"/>
      <w:r w:rsidRPr="00BC047F">
        <w:t>данные</w:t>
      </w:r>
      <w:commentRangeEnd w:id="7"/>
      <w:proofErr w:type="spellEnd"/>
      <w:r w:rsidR="00D91565">
        <w:rPr>
          <w:rStyle w:val="ab"/>
          <w:rFonts w:cstheme="minorBidi"/>
          <w:lang w:val="ru-RU"/>
        </w:rPr>
        <w:commentReference w:id="7"/>
      </w:r>
      <w:r w:rsidRPr="00BC047F">
        <w:t>.</w:t>
      </w:r>
      <w:commentRangeEnd w:id="3"/>
      <w:r w:rsidR="00D91565">
        <w:rPr>
          <w:rStyle w:val="ab"/>
          <w:rFonts w:cstheme="minorBidi"/>
          <w:lang w:val="ru-RU"/>
        </w:rPr>
        <w:commentReference w:id="3"/>
      </w:r>
    </w:p>
    <w:p w:rsidR="00BC047F" w:rsidRPr="0036023A" w:rsidRDefault="00BC047F" w:rsidP="00BC047F">
      <w:pPr>
        <w:pStyle w:val="Tip"/>
        <w:numPr>
          <w:ilvl w:val="0"/>
          <w:numId w:val="1"/>
        </w:numPr>
        <w:rPr>
          <w:lang w:val="ru-RU"/>
        </w:rPr>
      </w:pPr>
      <w:r w:rsidRPr="0036023A">
        <w:rPr>
          <w:lang w:val="ru-RU"/>
        </w:rPr>
        <w:t xml:space="preserve">Что является адресом переменной, массива, ссылкой? </w:t>
      </w:r>
    </w:p>
    <w:p w:rsidR="00BC047F" w:rsidRPr="0036023A" w:rsidRDefault="00BC047F" w:rsidP="00BC047F">
      <w:pPr>
        <w:pStyle w:val="Tip"/>
        <w:numPr>
          <w:ilvl w:val="0"/>
          <w:numId w:val="1"/>
        </w:numPr>
        <w:rPr>
          <w:lang w:val="ru-RU"/>
        </w:rPr>
      </w:pPr>
      <w:r w:rsidRPr="0036023A">
        <w:rPr>
          <w:lang w:val="ru-RU"/>
        </w:rPr>
        <w:t>Таблица адресов, ссылка, как ссылку создать, прототип функции.</w:t>
      </w:r>
    </w:p>
    <w:p w:rsidR="00635F02" w:rsidRDefault="00635F02" w:rsidP="00635F02"/>
    <w:p w:rsidR="00554F72" w:rsidRDefault="00635F02" w:rsidP="00554F72">
      <w:pPr>
        <w:pStyle w:val="Tip"/>
        <w:numPr>
          <w:ilvl w:val="0"/>
          <w:numId w:val="5"/>
        </w:numPr>
        <w:rPr>
          <w:lang w:val="ru-RU"/>
        </w:rPr>
      </w:pPr>
      <w:r w:rsidRPr="00554F72">
        <w:rPr>
          <w:lang w:val="ru-RU"/>
        </w:rPr>
        <w:t xml:space="preserve">Написать функцию, которая находит сумму или разность чисел (правда, это есть в файле с лекциями). </w:t>
      </w:r>
    </w:p>
    <w:p w:rsidR="00554F72" w:rsidRDefault="00635F02" w:rsidP="00554F72">
      <w:pPr>
        <w:pStyle w:val="Tip"/>
        <w:numPr>
          <w:ilvl w:val="0"/>
          <w:numId w:val="5"/>
        </w:numPr>
        <w:rPr>
          <w:lang w:val="ru-RU"/>
        </w:rPr>
      </w:pPr>
      <w:r w:rsidRPr="00554F72">
        <w:rPr>
          <w:lang w:val="ru-RU"/>
        </w:rPr>
        <w:t xml:space="preserve">Нахождение суммы и разности элементов одномерного массива. </w:t>
      </w:r>
    </w:p>
    <w:p w:rsidR="00554F72" w:rsidRDefault="00635F02" w:rsidP="00554F72">
      <w:pPr>
        <w:pStyle w:val="Tip"/>
        <w:numPr>
          <w:ilvl w:val="0"/>
          <w:numId w:val="5"/>
        </w:numPr>
        <w:rPr>
          <w:lang w:val="ru-RU"/>
        </w:rPr>
      </w:pPr>
      <w:r w:rsidRPr="00554F72">
        <w:rPr>
          <w:lang w:val="ru-RU"/>
        </w:rPr>
        <w:t xml:space="preserve">Нахождение максимального элемента массива. Удаление элемента массива. </w:t>
      </w:r>
    </w:p>
    <w:p w:rsidR="00635F02" w:rsidRPr="00554F72" w:rsidRDefault="00635F02" w:rsidP="00554F72">
      <w:pPr>
        <w:pStyle w:val="Tip"/>
        <w:numPr>
          <w:ilvl w:val="0"/>
          <w:numId w:val="5"/>
        </w:numPr>
        <w:rPr>
          <w:lang w:val="ru-RU"/>
        </w:rPr>
      </w:pPr>
      <w:r w:rsidRPr="00554F72">
        <w:rPr>
          <w:lang w:val="ru-RU"/>
        </w:rPr>
        <w:t xml:space="preserve">Отсортировать элементы массива в порядке возрастания. </w:t>
      </w:r>
      <w:r w:rsidR="00554F72">
        <w:rPr>
          <w:lang w:val="ru-RU"/>
        </w:rPr>
        <w:br/>
      </w:r>
      <w:r w:rsidR="00554F72">
        <w:rPr>
          <w:lang w:val="ru-RU"/>
        </w:rPr>
        <w:br/>
      </w:r>
      <w:r w:rsidRPr="00554F72">
        <w:rPr>
          <w:lang w:val="ru-RU"/>
        </w:rPr>
        <w:t>Прикрепить все это к функции.</w:t>
      </w:r>
    </w:p>
    <w:p w:rsidR="00EC3673" w:rsidRDefault="00BC7AE5" w:rsidP="00BC7AE5">
      <w:pPr>
        <w:pStyle w:val="2"/>
      </w:pPr>
      <w:r>
        <w:t>2-й семестр и далее</w:t>
      </w:r>
    </w:p>
    <w:p w:rsidR="00EC3673" w:rsidRDefault="00EC3673" w:rsidP="00EC3673">
      <w:pPr>
        <w:numPr>
          <w:ilvl w:val="0"/>
          <w:numId w:val="2"/>
        </w:numPr>
      </w:pPr>
      <w:r>
        <w:t>Классы (шаблоны, описания, объекты) (шаблоны, описания, объекты)</w:t>
      </w:r>
    </w:p>
    <w:p w:rsidR="00EC3673" w:rsidRDefault="00EC3673" w:rsidP="00EC3673">
      <w:pPr>
        <w:numPr>
          <w:ilvl w:val="0"/>
          <w:numId w:val="2"/>
        </w:numPr>
      </w:pPr>
      <w:r>
        <w:t>Динамическая/статическая память</w:t>
      </w:r>
    </w:p>
    <w:p w:rsidR="00EC3673" w:rsidRDefault="00EC3673" w:rsidP="00EC3673">
      <w:pPr>
        <w:numPr>
          <w:ilvl w:val="0"/>
          <w:numId w:val="2"/>
        </w:numPr>
      </w:pPr>
      <w:r>
        <w:t>Наследование</w:t>
      </w:r>
    </w:p>
    <w:p w:rsidR="00EC3673" w:rsidRPr="00EC3673" w:rsidRDefault="00EC3673" w:rsidP="00EC3673">
      <w:pPr>
        <w:numPr>
          <w:ilvl w:val="0"/>
          <w:numId w:val="2"/>
        </w:numPr>
      </w:pPr>
      <w:r>
        <w:t xml:space="preserve">Процедурное программирование под </w:t>
      </w:r>
      <w:r>
        <w:rPr>
          <w:lang w:val="en-US"/>
        </w:rPr>
        <w:t>Windows</w:t>
      </w:r>
    </w:p>
    <w:p w:rsidR="00EC3673" w:rsidRDefault="00EC3673" w:rsidP="00EC3673">
      <w:pPr>
        <w:numPr>
          <w:ilvl w:val="0"/>
          <w:numId w:val="2"/>
        </w:numPr>
      </w:pPr>
      <w:r>
        <w:t>Механизм обработки сообщений</w:t>
      </w:r>
    </w:p>
    <w:p w:rsidR="00EC3673" w:rsidRDefault="00EC3673" w:rsidP="00EC3673">
      <w:pPr>
        <w:pStyle w:val="2"/>
      </w:pPr>
      <w:commentRangeStart w:id="8"/>
      <w:r>
        <w:t>Через 2-3 мес.</w:t>
      </w:r>
      <w:commentRangeEnd w:id="8"/>
      <w:r>
        <w:rPr>
          <w:rStyle w:val="ab"/>
          <w:rFonts w:ascii="Times New Roman" w:hAnsi="Times New Roman"/>
          <w:b w:val="0"/>
          <w:bCs w:val="0"/>
        </w:rPr>
        <w:commentReference w:id="8"/>
      </w:r>
    </w:p>
    <w:p w:rsidR="00EC3673" w:rsidRDefault="00EC3673" w:rsidP="00EC3673">
      <w:pPr>
        <w:numPr>
          <w:ilvl w:val="0"/>
          <w:numId w:val="2"/>
        </w:numPr>
      </w:pPr>
      <w:r>
        <w:t>Визуальное программирование</w:t>
      </w:r>
    </w:p>
    <w:p w:rsidR="00EC3673" w:rsidRDefault="00EC3673" w:rsidP="00EC3673">
      <w:pPr>
        <w:numPr>
          <w:ilvl w:val="0"/>
          <w:numId w:val="2"/>
        </w:numPr>
      </w:pPr>
      <w:r>
        <w:rPr>
          <w:lang w:val="en-US"/>
        </w:rPr>
        <w:t>VSL</w:t>
      </w:r>
    </w:p>
    <w:p w:rsidR="00EC3673" w:rsidRPr="00EC3673" w:rsidRDefault="00EC3673" w:rsidP="00EC3673">
      <w:pPr>
        <w:pStyle w:val="2"/>
        <w:rPr>
          <w:lang w:val="en-US"/>
        </w:rPr>
      </w:pPr>
      <w:r>
        <w:t>ПО</w:t>
      </w:r>
    </w:p>
    <w:p w:rsidR="00EC3673" w:rsidRDefault="00EC3673" w:rsidP="00EC367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Builder C++</w:t>
      </w:r>
    </w:p>
    <w:p w:rsidR="00EC3673" w:rsidRDefault="00EC3673" w:rsidP="00EC367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Turbo C++</w:t>
      </w:r>
    </w:p>
    <w:p w:rsidR="00EC3673" w:rsidRPr="00EC3673" w:rsidRDefault="00EC3673" w:rsidP="00EC367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36023A">
        <w:rPr>
          <w:lang w:val="en-US"/>
        </w:rPr>
        <w:t>AD</w:t>
      </w:r>
      <w:r>
        <w:rPr>
          <w:lang w:val="en-US"/>
        </w:rPr>
        <w:t xml:space="preserve"> Studio</w:t>
      </w:r>
    </w:p>
    <w:p w:rsidR="00EC3673" w:rsidRPr="00EC3673" w:rsidRDefault="00EC3673">
      <w:pPr>
        <w:rPr>
          <w:lang w:val="en-US"/>
        </w:rPr>
      </w:pPr>
    </w:p>
    <w:p w:rsidR="00CE02D6" w:rsidRPr="00EC3673" w:rsidRDefault="00CE02D6">
      <w:pPr>
        <w:rPr>
          <w:lang w:val="en-US"/>
        </w:rPr>
      </w:pPr>
    </w:p>
    <w:sectPr w:rsidR="00CE02D6" w:rsidRPr="00EC3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2-11-23T13:35:00Z" w:initials="S">
    <w:p w:rsidR="00CE02D6" w:rsidRDefault="00CE02D6">
      <w:pPr>
        <w:pStyle w:val="ac"/>
      </w:pPr>
      <w:r>
        <w:rPr>
          <w:rStyle w:val="ab"/>
        </w:rPr>
        <w:annotationRef/>
      </w:r>
    </w:p>
    <w:p w:rsidR="00CE02D6" w:rsidRPr="00CE02D6" w:rsidRDefault="00CE02D6">
      <w:pPr>
        <w:pStyle w:val="ac"/>
        <w:rPr>
          <w:lang w:val="en-US"/>
        </w:rPr>
      </w:pPr>
      <w:r>
        <w:t>Существует</w:t>
      </w:r>
      <w:r w:rsidRPr="00CE02D6">
        <w:rPr>
          <w:lang w:val="en-US"/>
        </w:rPr>
        <w:t xml:space="preserve"> </w:t>
      </w:r>
      <w:r>
        <w:t>специальный</w:t>
      </w:r>
      <w:r w:rsidRPr="00CE02D6">
        <w:rPr>
          <w:lang w:val="en-US"/>
        </w:rPr>
        <w:t xml:space="preserve"> </w:t>
      </w:r>
      <w:r>
        <w:t>термин</w:t>
      </w:r>
      <w:r w:rsidRPr="00CE02D6">
        <w:rPr>
          <w:lang w:val="en-US"/>
        </w:rPr>
        <w:t xml:space="preserve"> — </w:t>
      </w:r>
      <w:r>
        <w:rPr>
          <w:lang w:val="en-US"/>
        </w:rPr>
        <w:t>IDE (Integrated Development Environment)</w:t>
      </w:r>
      <w:r w:rsidRPr="00CE02D6">
        <w:rPr>
          <w:lang w:val="en-US"/>
        </w:rPr>
        <w:t>.</w:t>
      </w:r>
    </w:p>
  </w:comment>
  <w:comment w:id="1" w:author="Srgg" w:date="2012-11-23T13:41:00Z" w:initials="S">
    <w:p w:rsidR="00BC7AE5" w:rsidRDefault="00BC7AE5">
      <w:pPr>
        <w:pStyle w:val="ac"/>
        <w:rPr>
          <w:lang w:val="en-US"/>
        </w:rPr>
      </w:pPr>
      <w:r>
        <w:rPr>
          <w:rStyle w:val="ab"/>
        </w:rPr>
        <w:annotationRef/>
      </w:r>
    </w:p>
    <w:p w:rsidR="00BC7AE5" w:rsidRPr="00BC7AE5" w:rsidRDefault="00BC7AE5">
      <w:pPr>
        <w:pStyle w:val="ac"/>
      </w:pPr>
      <w:r>
        <w:t>Учить не надо.</w:t>
      </w:r>
    </w:p>
  </w:comment>
  <w:comment w:id="2" w:author="Srgg" w:date="2012-12-09T16:36:00Z" w:initials="S">
    <w:p w:rsidR="0058156E" w:rsidRDefault="0058156E">
      <w:pPr>
        <w:pStyle w:val="ac"/>
      </w:pPr>
      <w:r>
        <w:rPr>
          <w:rStyle w:val="ab"/>
        </w:rPr>
        <w:annotationRef/>
      </w:r>
    </w:p>
    <w:p w:rsidR="0058156E" w:rsidRDefault="0058156E">
      <w:pPr>
        <w:pStyle w:val="ac"/>
      </w:pPr>
      <w:proofErr w:type="spellStart"/>
      <w:r w:rsidRPr="0058156E">
        <w:t>auto</w:t>
      </w:r>
      <w:proofErr w:type="spellEnd"/>
      <w:r w:rsidRPr="0058156E">
        <w:t> — </w:t>
      </w:r>
      <w:hyperlink r:id="rId1" w:tooltip="Автоматическая переменная (страница отсутствует)" w:history="1">
        <w:r w:rsidRPr="0058156E">
          <w:rPr>
            <w:rStyle w:val="af2"/>
          </w:rPr>
          <w:t>автоматическая</w:t>
        </w:r>
      </w:hyperlink>
      <w:r w:rsidRPr="0058156E">
        <w:t> (</w:t>
      </w:r>
      <w:hyperlink r:id="rId2" w:tooltip="Локальная переменная" w:history="1">
        <w:r w:rsidRPr="0058156E">
          <w:rPr>
            <w:rStyle w:val="af2"/>
          </w:rPr>
          <w:t>локальная</w:t>
        </w:r>
      </w:hyperlink>
      <w:r w:rsidRPr="0058156E">
        <w:t>), </w:t>
      </w:r>
      <w:hyperlink r:id="rId3" w:tooltip="Динамическая переменная (программирование)" w:history="1">
        <w:r w:rsidRPr="0058156E">
          <w:rPr>
            <w:rStyle w:val="af2"/>
          </w:rPr>
          <w:t>динамическая переменная</w:t>
        </w:r>
      </w:hyperlink>
      <w:r w:rsidRPr="0058156E">
        <w:t>. Автоматические переменные создаются при входе в функцию и уничтожаются при выходе из неё. Они видны только внутри функции или блока, в которых определены. Этот класс памяти используется, если не указан ни один из четырёх модификаторов, и в </w:t>
      </w:r>
      <w:hyperlink r:id="rId4" w:tooltip="C++0x" w:history="1">
        <w:r w:rsidRPr="0058156E">
          <w:rPr>
            <w:rStyle w:val="af2"/>
          </w:rPr>
          <w:t>C++0x</w:t>
        </w:r>
      </w:hyperlink>
      <w:r w:rsidRPr="0058156E">
        <w:t> значение слова </w:t>
      </w:r>
      <w:proofErr w:type="spellStart"/>
      <w:r w:rsidRPr="0058156E">
        <w:t>auto</w:t>
      </w:r>
      <w:proofErr w:type="spellEnd"/>
      <w:r w:rsidRPr="0058156E">
        <w:t> изменили.</w:t>
      </w:r>
    </w:p>
    <w:p w:rsidR="0058156E" w:rsidRDefault="0058156E">
      <w:pPr>
        <w:pStyle w:val="ac"/>
      </w:pPr>
      <w:r>
        <w:t xml:space="preserve">Источник: </w:t>
      </w:r>
      <w:hyperlink r:id="rId5" w:history="1">
        <w:r w:rsidRPr="00F90BA2">
          <w:rPr>
            <w:rStyle w:val="af2"/>
          </w:rPr>
          <w:t>http://ru.wikipedia.org/wiki/%D0%9A%D0%BB%D0%B0%D1%81%D1%81_%D0%BF%D0%B0%D0%BC%D1%8F%D1%82%D0%B8</w:t>
        </w:r>
      </w:hyperlink>
      <w:r>
        <w:t xml:space="preserve"> </w:t>
      </w:r>
    </w:p>
  </w:comment>
  <w:comment w:id="4" w:author="Srgg" w:date="2012-12-09T16:39:00Z" w:initials="S">
    <w:p w:rsidR="0058156E" w:rsidRDefault="0058156E">
      <w:pPr>
        <w:pStyle w:val="ac"/>
      </w:pPr>
      <w:r>
        <w:rPr>
          <w:rStyle w:val="ab"/>
        </w:rPr>
        <w:annotationRef/>
      </w:r>
    </w:p>
    <w:p w:rsidR="0058156E" w:rsidRDefault="0058156E">
      <w:pPr>
        <w:pStyle w:val="ac"/>
      </w:pPr>
      <w:proofErr w:type="spellStart"/>
      <w:r w:rsidRPr="0058156E">
        <w:t>extern</w:t>
      </w:r>
      <w:proofErr w:type="spellEnd"/>
      <w:r w:rsidRPr="0058156E">
        <w:t> — </w:t>
      </w:r>
      <w:hyperlink r:id="rId6" w:tooltip="Внешняя переменная (страница отсутствует)" w:history="1">
        <w:r w:rsidRPr="0058156E">
          <w:rPr>
            <w:rStyle w:val="af2"/>
          </w:rPr>
          <w:t>внешняя</w:t>
        </w:r>
      </w:hyperlink>
      <w:r w:rsidRPr="0058156E">
        <w:t> (</w:t>
      </w:r>
      <w:hyperlink r:id="rId7" w:tooltip="Глобальная переменная" w:history="1">
        <w:r w:rsidRPr="0058156E">
          <w:rPr>
            <w:rStyle w:val="af2"/>
          </w:rPr>
          <w:t>глобальная</w:t>
        </w:r>
      </w:hyperlink>
      <w:r w:rsidRPr="0058156E">
        <w:t xml:space="preserve">) переменная. Внешние переменные доступны везде, где описаны, а не только там, где определены. Включение ключевого слова </w:t>
      </w:r>
      <w:proofErr w:type="spellStart"/>
      <w:r w:rsidRPr="0058156E">
        <w:t>extern</w:t>
      </w:r>
      <w:proofErr w:type="spellEnd"/>
      <w:r w:rsidRPr="0058156E">
        <w:t xml:space="preserve"> позволяет функции использовать внешнюю переменную, даже если она определяется позже в этом или другом файле.</w:t>
      </w:r>
    </w:p>
  </w:comment>
  <w:comment w:id="5" w:author="Srgg" w:date="2012-12-09T16:39:00Z" w:initials="S">
    <w:p w:rsidR="0058156E" w:rsidRDefault="0058156E">
      <w:pPr>
        <w:pStyle w:val="ac"/>
      </w:pPr>
      <w:r>
        <w:rPr>
          <w:rStyle w:val="ab"/>
        </w:rPr>
        <w:annotationRef/>
      </w:r>
    </w:p>
    <w:p w:rsidR="0058156E" w:rsidRDefault="0058156E">
      <w:pPr>
        <w:pStyle w:val="ac"/>
      </w:pPr>
      <w:bookmarkStart w:id="6" w:name="_GoBack"/>
      <w:proofErr w:type="spellStart"/>
      <w:r w:rsidRPr="0058156E">
        <w:t>static</w:t>
      </w:r>
      <w:proofErr w:type="spellEnd"/>
      <w:r w:rsidRPr="0058156E">
        <w:t> — </w:t>
      </w:r>
      <w:hyperlink r:id="rId8" w:tooltip="Статическая переменная (страница отсутствует)" w:history="1">
        <w:r w:rsidRPr="0058156E">
          <w:rPr>
            <w:rStyle w:val="af2"/>
          </w:rPr>
          <w:t>статическая переменная</w:t>
        </w:r>
      </w:hyperlink>
      <w:r w:rsidRPr="0058156E">
        <w:t> (локальная). Статические переменные имеют такую же область действия, как автоматические, но они не исчезают, когда содержащая их функция закончит свою работу. Компилятор хранит их значения от одного вызова функции до другого.</w:t>
      </w:r>
      <w:bookmarkEnd w:id="6"/>
    </w:p>
  </w:comment>
  <w:comment w:id="7" w:author="Srgg" w:date="2012-12-09T16:41:00Z" w:initials="S">
    <w:p w:rsidR="00D91565" w:rsidRDefault="00D91565">
      <w:pPr>
        <w:pStyle w:val="ac"/>
      </w:pPr>
      <w:r>
        <w:rPr>
          <w:rStyle w:val="ab"/>
        </w:rPr>
        <w:annotationRef/>
      </w:r>
    </w:p>
    <w:p w:rsidR="00D91565" w:rsidRDefault="00D91565">
      <w:pPr>
        <w:pStyle w:val="ac"/>
      </w:pPr>
      <w:r>
        <w:t xml:space="preserve">Есть ещё </w:t>
      </w:r>
      <w:r w:rsidRPr="00D91565">
        <w:rPr>
          <w:b/>
        </w:rPr>
        <w:t>регистровые</w:t>
      </w:r>
      <w:r>
        <w:t xml:space="preserve"> (локальные) переменные:</w:t>
      </w:r>
    </w:p>
    <w:p w:rsidR="00D91565" w:rsidRDefault="00D91565">
      <w:pPr>
        <w:pStyle w:val="ac"/>
      </w:pPr>
      <w:proofErr w:type="spellStart"/>
      <w:r w:rsidRPr="00D91565">
        <w:t>register</w:t>
      </w:r>
      <w:proofErr w:type="spellEnd"/>
      <w:r w:rsidRPr="00D91565">
        <w:t> — </w:t>
      </w:r>
      <w:hyperlink r:id="rId9" w:tooltip="Регистровая переменная (страница отсутствует)" w:history="1">
        <w:r w:rsidRPr="00D91565">
          <w:rPr>
            <w:rStyle w:val="af2"/>
          </w:rPr>
          <w:t>регистровая переменная</w:t>
        </w:r>
      </w:hyperlink>
      <w:r w:rsidRPr="00D91565">
        <w:t xml:space="preserve"> (локальная). Это слово является всего лишь «пожеланием» компилятору помещать </w:t>
      </w:r>
      <w:proofErr w:type="spellStart"/>
      <w:r w:rsidRPr="00D91565">
        <w:t>частоиспользуемую</w:t>
      </w:r>
      <w:proofErr w:type="spellEnd"/>
      <w:r w:rsidRPr="00D91565">
        <w:t xml:space="preserve"> переменную в </w:t>
      </w:r>
      <w:hyperlink r:id="rId10" w:tooltip="Регистры процессора" w:history="1">
        <w:r w:rsidRPr="00D91565">
          <w:rPr>
            <w:rStyle w:val="af2"/>
          </w:rPr>
          <w:t>регистры процессора</w:t>
        </w:r>
      </w:hyperlink>
      <w:r w:rsidRPr="00D91565">
        <w:t> для ускорения программы.</w:t>
      </w:r>
    </w:p>
  </w:comment>
  <w:comment w:id="3" w:author="Srgg" w:date="2012-12-09T16:42:00Z" w:initials="S">
    <w:p w:rsidR="00D91565" w:rsidRDefault="00D91565">
      <w:pPr>
        <w:pStyle w:val="ac"/>
      </w:pPr>
      <w:r>
        <w:rPr>
          <w:rStyle w:val="ab"/>
        </w:rPr>
        <w:annotationRef/>
      </w:r>
    </w:p>
    <w:p w:rsidR="00D91565" w:rsidRPr="00D91565" w:rsidRDefault="00D91565" w:rsidP="00D91565">
      <w:pPr>
        <w:pStyle w:val="ac"/>
      </w:pPr>
      <w:r w:rsidRPr="00D91565">
        <w:t>Класс памяти можно не указывать, тогда действуют следующие</w:t>
      </w:r>
      <w:r>
        <w:t xml:space="preserve"> </w:t>
      </w:r>
      <w:hyperlink r:id="rId11" w:tooltip="Умолчание" w:history="1">
        <w:r w:rsidRPr="00D91565">
          <w:rPr>
            <w:rStyle w:val="af2"/>
          </w:rPr>
          <w:t>умолчания</w:t>
        </w:r>
      </w:hyperlink>
      <w:r w:rsidRPr="00D91565">
        <w:t>:</w:t>
      </w:r>
    </w:p>
    <w:p w:rsidR="00D91565" w:rsidRPr="00D91565" w:rsidRDefault="00D91565" w:rsidP="00D91565">
      <w:pPr>
        <w:pStyle w:val="ac"/>
        <w:numPr>
          <w:ilvl w:val="0"/>
          <w:numId w:val="4"/>
        </w:numPr>
      </w:pPr>
      <w:r w:rsidRPr="00D91565">
        <w:t>переменные, описанные внутри функции или блока, считаются локальными (</w:t>
      </w:r>
      <w:proofErr w:type="spellStart"/>
      <w:r w:rsidRPr="00D91565">
        <w:t>auto</w:t>
      </w:r>
      <w:proofErr w:type="spellEnd"/>
      <w:r w:rsidRPr="00D91565">
        <w:t>)</w:t>
      </w:r>
    </w:p>
    <w:p w:rsidR="00D91565" w:rsidRPr="00D91565" w:rsidRDefault="00D91565" w:rsidP="00D91565">
      <w:pPr>
        <w:pStyle w:val="ac"/>
        <w:numPr>
          <w:ilvl w:val="0"/>
          <w:numId w:val="4"/>
        </w:numPr>
      </w:pPr>
      <w:r w:rsidRPr="00D91565">
        <w:t>переменные, описанные вне всех функций, считаются внешними.</w:t>
      </w:r>
    </w:p>
    <w:p w:rsidR="00D91565" w:rsidRPr="00D91565" w:rsidRDefault="00D91565" w:rsidP="00D91565">
      <w:pPr>
        <w:pStyle w:val="ac"/>
        <w:numPr>
          <w:ilvl w:val="0"/>
          <w:numId w:val="4"/>
        </w:numPr>
      </w:pPr>
      <w:r w:rsidRPr="00D91565">
        <w:t>функции считаются внешними.</w:t>
      </w:r>
    </w:p>
    <w:p w:rsidR="00D91565" w:rsidRDefault="00D91565">
      <w:pPr>
        <w:pStyle w:val="ac"/>
      </w:pPr>
    </w:p>
  </w:comment>
  <w:comment w:id="8" w:author="Srgg" w:date="2012-11-23T15:06:00Z" w:initials="S">
    <w:p w:rsidR="00EC3673" w:rsidRDefault="00EC3673">
      <w:pPr>
        <w:pStyle w:val="ac"/>
      </w:pPr>
      <w:r>
        <w:rPr>
          <w:rStyle w:val="ab"/>
        </w:rPr>
        <w:annotationRef/>
      </w:r>
      <w:r>
        <w:br/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3E8"/>
    <w:multiLevelType w:val="hybridMultilevel"/>
    <w:tmpl w:val="ABA67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37CFC"/>
    <w:multiLevelType w:val="multilevel"/>
    <w:tmpl w:val="260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5162B4"/>
    <w:multiLevelType w:val="hybridMultilevel"/>
    <w:tmpl w:val="DBD4D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22A8A"/>
    <w:multiLevelType w:val="hybridMultilevel"/>
    <w:tmpl w:val="59E63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32F17"/>
    <w:multiLevelType w:val="hybridMultilevel"/>
    <w:tmpl w:val="A03A6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CB"/>
    <w:rsid w:val="00240C01"/>
    <w:rsid w:val="00270B1E"/>
    <w:rsid w:val="003559BE"/>
    <w:rsid w:val="0036023A"/>
    <w:rsid w:val="0045412E"/>
    <w:rsid w:val="00554F72"/>
    <w:rsid w:val="00561CEF"/>
    <w:rsid w:val="0058156E"/>
    <w:rsid w:val="006332E6"/>
    <w:rsid w:val="00635F02"/>
    <w:rsid w:val="006B18B6"/>
    <w:rsid w:val="006B2196"/>
    <w:rsid w:val="006C144F"/>
    <w:rsid w:val="007B5AA6"/>
    <w:rsid w:val="008B5529"/>
    <w:rsid w:val="008C2841"/>
    <w:rsid w:val="009542D5"/>
    <w:rsid w:val="009B5919"/>
    <w:rsid w:val="009B6794"/>
    <w:rsid w:val="00A92EC9"/>
    <w:rsid w:val="00BC047F"/>
    <w:rsid w:val="00BC7AE5"/>
    <w:rsid w:val="00C5522B"/>
    <w:rsid w:val="00CE02D6"/>
    <w:rsid w:val="00D128B1"/>
    <w:rsid w:val="00D91565"/>
    <w:rsid w:val="00E24CCB"/>
    <w:rsid w:val="00EC3673"/>
    <w:rsid w:val="00ED4603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annotation reference"/>
    <w:basedOn w:val="a0"/>
    <w:uiPriority w:val="99"/>
    <w:semiHidden/>
    <w:unhideWhenUsed/>
    <w:rsid w:val="00CE02D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02D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02D6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02D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02D6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E02D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E02D6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581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annotation reference"/>
    <w:basedOn w:val="a0"/>
    <w:uiPriority w:val="99"/>
    <w:semiHidden/>
    <w:unhideWhenUsed/>
    <w:rsid w:val="00CE02D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02D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02D6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02D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02D6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E02D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E02D6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581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/index.php?title=%D0%A1%D1%82%D0%B0%D1%82%D0%B8%D1%87%D0%B5%D1%81%D0%BA%D0%B0%D1%8F_%D0%BF%D0%B5%D1%80%D0%B5%D0%BC%D0%B5%D0%BD%D0%BD%D0%B0%D1%8F&amp;action=edit&amp;redlink=1" TargetMode="External"/><Relationship Id="rId3" Type="http://schemas.openxmlformats.org/officeDocument/2006/relationships/hyperlink" Target="http://ru.wikipedia.org/wiki/%D0%94%D0%B8%D0%BD%D0%B0%D0%BC%D0%B8%D1%87%D0%B5%D1%81%D0%BA%D0%B0%D1%8F_%D0%BF%D0%B5%D1%80%D0%B5%D0%BC%D0%B5%D0%BD%D0%BD%D0%B0%D1%8F_(%D0%BF%D1%80%D0%BE%D0%B3%D1%80%D0%B0%D0%BC%D0%BC%D0%B8%D1%80%D0%BE%D0%B2%D0%B0%D0%BD%D0%B8%D0%B5)" TargetMode="External"/><Relationship Id="rId7" Type="http://schemas.openxmlformats.org/officeDocument/2006/relationships/hyperlink" Target="http://ru.wikipedia.org/wiki/%D0%93%D0%BB%D0%BE%D0%B1%D0%B0%D0%BB%D1%8C%D0%BD%D0%B0%D1%8F_%D0%BF%D0%B5%D1%80%D0%B5%D0%BC%D0%B5%D0%BD%D0%BD%D0%B0%D1%8F" TargetMode="External"/><Relationship Id="rId2" Type="http://schemas.openxmlformats.org/officeDocument/2006/relationships/hyperlink" Target="http://ru.wikipedia.org/wiki/%D0%9B%D0%BE%D0%BA%D0%B0%D0%BB%D1%8C%D0%BD%D0%B0%D1%8F_%D0%BF%D0%B5%D1%80%D0%B5%D0%BC%D0%B5%D0%BD%D0%BD%D0%B0%D1%8F" TargetMode="External"/><Relationship Id="rId1" Type="http://schemas.openxmlformats.org/officeDocument/2006/relationships/hyperlink" Target="http://ru.wikipedia.org/w/index.php?title=%D0%90%D0%B2%D1%82%D0%BE%D0%BC%D0%B0%D1%82%D0%B8%D1%87%D0%B5%D1%81%D0%BA%D0%B0%D1%8F_%D0%BF%D0%B5%D1%80%D0%B5%D0%BC%D0%B5%D0%BD%D0%BD%D0%B0%D1%8F&amp;action=edit&amp;redlink=1" TargetMode="External"/><Relationship Id="rId6" Type="http://schemas.openxmlformats.org/officeDocument/2006/relationships/hyperlink" Target="http://ru.wikipedia.org/w/index.php?title=%D0%92%D0%BD%D0%B5%D1%88%D0%BD%D1%8F%D1%8F_%D0%BF%D0%B5%D1%80%D0%B5%D0%BC%D0%B5%D0%BD%D0%BD%D0%B0%D1%8F&amp;action=edit&amp;redlink=1" TargetMode="External"/><Relationship Id="rId11" Type="http://schemas.openxmlformats.org/officeDocument/2006/relationships/hyperlink" Target="http://ru.wikipedia.org/wiki/%D0%A3%D0%BC%D0%BE%D0%BB%D1%87%D0%B0%D0%BD%D0%B8%D0%B5" TargetMode="External"/><Relationship Id="rId5" Type="http://schemas.openxmlformats.org/officeDocument/2006/relationships/hyperlink" Target="http://ru.wikipedia.org/wiki/%D0%9A%D0%BB%D0%B0%D1%81%D1%81_%D0%BF%D0%B0%D0%BC%D1%8F%D1%82%D0%B8" TargetMode="External"/><Relationship Id="rId10" Type="http://schemas.openxmlformats.org/officeDocument/2006/relationships/hyperlink" Target="http://ru.wikipedia.org/wiki/%D0%A0%D0%B5%D0%B3%D0%B8%D1%81%D1%82%D1%80%D1%8B_%D0%BF%D1%80%D0%BE%D1%86%D0%B5%D1%81%D1%81%D0%BE%D1%80%D0%B0" TargetMode="External"/><Relationship Id="rId4" Type="http://schemas.openxmlformats.org/officeDocument/2006/relationships/hyperlink" Target="http://ru.wikipedia.org/wiki/C%2B%2B0x" TargetMode="External"/><Relationship Id="rId9" Type="http://schemas.openxmlformats.org/officeDocument/2006/relationships/hyperlink" Target="http://ru.wikipedia.org/w/index.php?title=%D0%A0%D0%B5%D0%B3%D0%B8%D1%81%D1%82%D1%80%D0%BE%D0%B2%D0%B0%D1%8F_%D0%BF%D0%B5%D1%80%D0%B5%D0%BC%D0%B5%D0%BD%D0%BD%D0%B0%D1%8F&amp;action=edit&amp;redlink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9</cp:revision>
  <dcterms:created xsi:type="dcterms:W3CDTF">2012-11-23T09:31:00Z</dcterms:created>
  <dcterms:modified xsi:type="dcterms:W3CDTF">2012-12-18T19:50:00Z</dcterms:modified>
</cp:coreProperties>
</file>