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Modul senzor de presiune barometric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Componente: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* Raspberry Pi (Raspberry Pi Model 3 B+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* Breadboard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https://www.optimusdigital.ro/ro/prototipare-breadboard-uri/8-breadboard-830-points.html</w:t>
        </w:r>
      </w:hyperlink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* Modul senzor de presiune barometric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https://www.optimusdigital.ro/ro/senzori-senzori-de-presiune/1666-modul-senzor-de-presiune-barometric-bmp280.html</w:t>
        </w:r>
      </w:hyperlink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Circuit: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1" w:dyaOrig="6377">
          <v:rect xmlns:o="urn:schemas-microsoft-com:office:office" xmlns:v="urn:schemas-microsoft-com:vml" id="rectole0000000000" style="width:415.050000pt;height:318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code: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https://github.com/srgian/internship_1903/blob/master/sensordegree.c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optimusdigital.ro/ro/senzori-senzori-de-presiune/1666-modul-senzor-de-presiune-barometric-bmp280.html" Id="docRId1" Type="http://schemas.openxmlformats.org/officeDocument/2006/relationships/hyperlink" /><Relationship Target="media/image0.wmf" Id="docRId3" Type="http://schemas.openxmlformats.org/officeDocument/2006/relationships/image" /><Relationship Target="numbering.xml" Id="docRId5" Type="http://schemas.openxmlformats.org/officeDocument/2006/relationships/numbering" /><Relationship TargetMode="External" Target="https://www.optimusdigital.ro/ro/prototipare-breadboard-uri/8-breadboard-830-points.html" Id="docRId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github.com/srgian/internship_1903/blob/master/sensordegree.c" Id="docRId4" Type="http://schemas.openxmlformats.org/officeDocument/2006/relationships/hyperlink" /><Relationship Target="styles.xml" Id="docRId6" Type="http://schemas.openxmlformats.org/officeDocument/2006/relationships/styles" /></Relationships>
</file>