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9DE" w:rsidRDefault="001E4A9F">
      <w:r>
        <w:t>Terraform for AKS</w:t>
      </w:r>
    </w:p>
    <w:p w:rsidR="001E4A9F" w:rsidRDefault="001E4A9F">
      <w:r>
        <w:t xml:space="preserve">Project  directory should look like following </w:t>
      </w:r>
    </w:p>
    <w:p w:rsidR="001E4A9F" w:rsidRPr="001E4A9F" w:rsidRDefault="001E4A9F" w:rsidP="001E4A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E4A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project</w:t>
      </w:r>
    </w:p>
    <w:p w:rsidR="001E4A9F" w:rsidRPr="001E4A9F" w:rsidRDefault="001E4A9F" w:rsidP="001E4A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E4A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>└── terraform</w:t>
      </w:r>
    </w:p>
    <w:p w:rsidR="001E4A9F" w:rsidRPr="001E4A9F" w:rsidRDefault="001E4A9F" w:rsidP="001E4A9F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</w:pPr>
      <w:r w:rsidRPr="001E4A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├── </w:t>
      </w:r>
      <w:r w:rsidRPr="001E4A9F">
        <w:rPr>
          <w:rFonts w:ascii="Courier New" w:eastAsia="Times New Roman" w:hAnsi="Courier New" w:cs="Courier New"/>
          <w:color w:val="FF0000"/>
          <w:sz w:val="21"/>
          <w:lang w:eastAsia="en-IN"/>
        </w:rPr>
        <w:t>main</w:t>
      </w:r>
      <w:r w:rsidRPr="001E4A9F">
        <w:rPr>
          <w:rFonts w:ascii="Courier New" w:eastAsia="Times New Roman" w:hAnsi="Courier New" w:cs="Courier New"/>
          <w:color w:val="DF3079"/>
          <w:sz w:val="21"/>
          <w:lang w:eastAsia="en-IN"/>
        </w:rPr>
        <w:t>.tf</w:t>
      </w:r>
    </w:p>
    <w:p w:rsidR="001E4A9F" w:rsidRDefault="001E4A9F" w:rsidP="001E4A9F">
      <w:pPr>
        <w:rPr>
          <w:rFonts w:ascii="Courier New" w:eastAsia="Times New Roman" w:hAnsi="Courier New" w:cs="Courier New"/>
          <w:color w:val="DF3079"/>
          <w:sz w:val="21"/>
          <w:lang w:eastAsia="en-IN"/>
        </w:rPr>
      </w:pPr>
      <w:r w:rsidRPr="001E4A9F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  <w:lang w:eastAsia="en-IN"/>
        </w:rPr>
        <w:t xml:space="preserve">    └── variables</w:t>
      </w:r>
      <w:r w:rsidRPr="001E4A9F">
        <w:rPr>
          <w:rFonts w:ascii="Courier New" w:eastAsia="Times New Roman" w:hAnsi="Courier New" w:cs="Courier New"/>
          <w:color w:val="DF3079"/>
          <w:sz w:val="21"/>
          <w:lang w:eastAsia="en-IN"/>
        </w:rPr>
        <w:t>.tf</w:t>
      </w:r>
    </w:p>
    <w:p w:rsidR="001E4A9F" w:rsidRPr="001E4A9F" w:rsidRDefault="001E4A9F" w:rsidP="001E4A9F">
      <w:r w:rsidRPr="001E4A9F">
        <w:t>In main.tf, define the AKS cluster and required configurations:</w:t>
      </w:r>
    </w:p>
    <w:p w:rsidR="001E4A9F" w:rsidRDefault="001E4A9F" w:rsidP="001E4A9F">
      <w:r>
        <w:t>provider "azurerm" {</w:t>
      </w:r>
    </w:p>
    <w:p w:rsidR="001E4A9F" w:rsidRDefault="001E4A9F" w:rsidP="001E4A9F">
      <w:r>
        <w:t xml:space="preserve">  features {}</w:t>
      </w:r>
    </w:p>
    <w:p w:rsidR="001E4A9F" w:rsidRDefault="001E4A9F" w:rsidP="001E4A9F">
      <w:r>
        <w:t>}</w:t>
      </w:r>
    </w:p>
    <w:p w:rsidR="001E4A9F" w:rsidRDefault="001E4A9F" w:rsidP="001E4A9F">
      <w:r>
        <w:t>resource "azurerm_resource_group" "example" {</w:t>
      </w:r>
    </w:p>
    <w:p w:rsidR="001E4A9F" w:rsidRDefault="001E4A9F" w:rsidP="001E4A9F">
      <w:r>
        <w:t xml:space="preserve">  name     = "dev-resources"</w:t>
      </w:r>
    </w:p>
    <w:p w:rsidR="001E4A9F" w:rsidRDefault="001E4A9F" w:rsidP="001E4A9F">
      <w:r>
        <w:t xml:space="preserve">  location = "East US"</w:t>
      </w:r>
    </w:p>
    <w:p w:rsidR="001E4A9F" w:rsidRDefault="001E4A9F" w:rsidP="001E4A9F">
      <w:r>
        <w:t>}</w:t>
      </w:r>
    </w:p>
    <w:p w:rsidR="001E4A9F" w:rsidRDefault="001E4A9F" w:rsidP="001E4A9F">
      <w:r>
        <w:t>resource "azurerm_kubernetes_cluster" "example" {</w:t>
      </w:r>
    </w:p>
    <w:p w:rsidR="001E4A9F" w:rsidRDefault="001E4A9F" w:rsidP="001E4A9F">
      <w:r>
        <w:t xml:space="preserve">  name                = "dev-aks-cluster"</w:t>
      </w:r>
    </w:p>
    <w:p w:rsidR="001E4A9F" w:rsidRDefault="001E4A9F" w:rsidP="001E4A9F">
      <w:r>
        <w:t xml:space="preserve">  location            = azurerm_resource_group.example.location</w:t>
      </w:r>
    </w:p>
    <w:p w:rsidR="001E4A9F" w:rsidRDefault="001E4A9F" w:rsidP="001E4A9F">
      <w:r>
        <w:t xml:space="preserve">  resource_group_name = azurerm_resource_group.example.name</w:t>
      </w:r>
    </w:p>
    <w:p w:rsidR="001E4A9F" w:rsidRDefault="001E4A9F" w:rsidP="001E4A9F">
      <w:r>
        <w:t xml:space="preserve">  dns_prefix          = "dev-aks-dns"</w:t>
      </w:r>
    </w:p>
    <w:p w:rsidR="001E4A9F" w:rsidRDefault="001E4A9F" w:rsidP="001E4A9F">
      <w:r>
        <w:t xml:space="preserve">  default_node_pool {</w:t>
      </w:r>
    </w:p>
    <w:p w:rsidR="001E4A9F" w:rsidRDefault="001E4A9F" w:rsidP="001E4A9F">
      <w:r>
        <w:t xml:space="preserve">    name       = "default"</w:t>
      </w:r>
    </w:p>
    <w:p w:rsidR="001E4A9F" w:rsidRDefault="001E4A9F" w:rsidP="001E4A9F">
      <w:r>
        <w:t xml:space="preserve">    node_count = 1</w:t>
      </w:r>
    </w:p>
    <w:p w:rsidR="001E4A9F" w:rsidRDefault="001E4A9F" w:rsidP="001E4A9F">
      <w:r>
        <w:t xml:space="preserve">    vm_size    = "Standard_DS2_v2"</w:t>
      </w:r>
    </w:p>
    <w:p w:rsidR="001E4A9F" w:rsidRDefault="001E4A9F" w:rsidP="001E4A9F">
      <w:r>
        <w:t xml:space="preserve">  }</w:t>
      </w:r>
    </w:p>
    <w:p w:rsidR="001E4A9F" w:rsidRDefault="001E4A9F" w:rsidP="001E4A9F">
      <w:r>
        <w:t xml:space="preserve">  tags = {</w:t>
      </w:r>
    </w:p>
    <w:p w:rsidR="001E4A9F" w:rsidRDefault="001E4A9F" w:rsidP="001E4A9F">
      <w:r>
        <w:t xml:space="preserve">    Environment = "Development "</w:t>
      </w:r>
    </w:p>
    <w:p w:rsidR="001E4A9F" w:rsidRDefault="001E4A9F" w:rsidP="001E4A9F">
      <w:r>
        <w:t xml:space="preserve">  }</w:t>
      </w:r>
    </w:p>
    <w:p w:rsidR="001E4A9F" w:rsidRDefault="001E4A9F" w:rsidP="001E4A9F">
      <w:r>
        <w:t>}</w:t>
      </w:r>
    </w:p>
    <w:p w:rsidR="00F5654D" w:rsidRDefault="00F5654D" w:rsidP="001E4A9F"/>
    <w:p w:rsidR="00F5654D" w:rsidRDefault="00F5654D" w:rsidP="001E4A9F">
      <w:r w:rsidRPr="00F5654D">
        <w:lastRenderedPageBreak/>
        <w:t>In variables.tf, define variables</w:t>
      </w:r>
      <w:r>
        <w:t xml:space="preserve"> as following  </w:t>
      </w:r>
    </w:p>
    <w:p w:rsidR="00F5654D" w:rsidRDefault="00F5654D" w:rsidP="00F5654D">
      <w:r>
        <w:t>variable "client_id" {}</w:t>
      </w:r>
    </w:p>
    <w:p w:rsidR="00F5654D" w:rsidRDefault="00F5654D" w:rsidP="00F5654D">
      <w:r>
        <w:t>variable "client_secret" {}</w:t>
      </w:r>
    </w:p>
    <w:p w:rsidR="00F5654D" w:rsidRDefault="00F5654D" w:rsidP="00F5654D">
      <w:r>
        <w:t>variable "tenant_id" {}</w:t>
      </w:r>
    </w:p>
    <w:p w:rsidR="00F5654D" w:rsidRDefault="00F5654D" w:rsidP="00F5654D"/>
    <w:p w:rsidR="00F5654D" w:rsidRDefault="00F5654D" w:rsidP="00F5654D">
      <w:r w:rsidRPr="00F5654D">
        <w:t>Run Terraform commands:</w:t>
      </w:r>
    </w:p>
    <w:p w:rsidR="00F5654D" w:rsidRDefault="00F5654D" w:rsidP="00F5654D">
      <w:r>
        <w:t>terraform init</w:t>
      </w:r>
    </w:p>
    <w:p w:rsidR="00F5654D" w:rsidRDefault="00F5654D" w:rsidP="00F5654D">
      <w:r>
        <w:t>terraform plan  # Review the plan</w:t>
      </w:r>
    </w:p>
    <w:p w:rsidR="00F5654D" w:rsidRDefault="00F5654D" w:rsidP="00F5654D">
      <w:r>
        <w:t>terraform apply # Apply changes to create AKS cluster</w:t>
      </w:r>
    </w:p>
    <w:p w:rsidR="009D34D5" w:rsidRDefault="009D34D5" w:rsidP="00F5654D"/>
    <w:p w:rsidR="009D34D5" w:rsidRDefault="009D34D5" w:rsidP="00F5654D">
      <w:pPr>
        <w:rPr>
          <w:b/>
          <w:sz w:val="36"/>
        </w:rPr>
      </w:pPr>
      <w:r w:rsidRPr="009D34D5">
        <w:rPr>
          <w:b/>
          <w:sz w:val="36"/>
        </w:rPr>
        <w:t>CI/CD Pipeline using GitHub Actions:</w:t>
      </w:r>
    </w:p>
    <w:p w:rsidR="009D34D5" w:rsidRDefault="009D34D5" w:rsidP="00F5654D">
      <w:pPr>
        <w:rPr>
          <w:sz w:val="24"/>
        </w:rPr>
      </w:pPr>
      <w:r w:rsidRPr="009D34D5">
        <w:rPr>
          <w:sz w:val="24"/>
        </w:rPr>
        <w:t>1.</w:t>
      </w:r>
      <w:r w:rsidRPr="009D34D5">
        <w:rPr>
          <w:sz w:val="16"/>
        </w:rPr>
        <w:t xml:space="preserve"> </w:t>
      </w:r>
      <w:r w:rsidRPr="009D34D5">
        <w:rPr>
          <w:sz w:val="24"/>
        </w:rPr>
        <w:t>Create a .github/workflows directory:</w:t>
      </w:r>
    </w:p>
    <w:p w:rsidR="009D34D5" w:rsidRDefault="009D34D5" w:rsidP="00F5654D">
      <w:pPr>
        <w:rPr>
          <w:sz w:val="24"/>
        </w:rPr>
      </w:pPr>
      <w:r w:rsidRPr="009D34D5">
        <w:rPr>
          <w:sz w:val="24"/>
        </w:rPr>
        <w:t>Inside this directory, create a YAML file for your workflow, for example, deploy.yml: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>name: CI/CD for AKS Deployment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>on: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push: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branches: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  - main  # Change this according to your branch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>jobs: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deploy: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runs-on: ubuntu-latest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steps: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- uses: actions/checkout@v2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- name: Login to Azure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  uses: azure/login@v1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  with: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lastRenderedPageBreak/>
        <w:t xml:space="preserve">        creds: ${{ secrets.AZURE_CREDENTIALS }}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- name: Set up kubectl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  uses: azure/setup-kubectl@v1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  with: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    version: 'latest'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- name: Azure CLI script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  run: |</w:t>
      </w:r>
    </w:p>
    <w:p w:rsidR="009D34D5" w:rsidRDefault="009D34D5" w:rsidP="009D34D5">
      <w:pPr>
        <w:rPr>
          <w:sz w:val="24"/>
        </w:rPr>
      </w:pPr>
      <w:r w:rsidRPr="009D34D5">
        <w:rPr>
          <w:sz w:val="24"/>
        </w:rPr>
        <w:t xml:space="preserve">        kubectl apply -f path/to/kubernetes-configs  # Apply your Kubernetes configs here</w:t>
      </w:r>
    </w:p>
    <w:p w:rsidR="009D34D5" w:rsidRDefault="009D34D5" w:rsidP="009D34D5">
      <w:pPr>
        <w:rPr>
          <w:sz w:val="24"/>
        </w:rPr>
      </w:pPr>
    </w:p>
    <w:p w:rsidR="009D34D5" w:rsidRDefault="009D34D5" w:rsidP="009D34D5">
      <w:pPr>
        <w:rPr>
          <w:sz w:val="24"/>
        </w:rPr>
      </w:pPr>
      <w:r>
        <w:rPr>
          <w:sz w:val="24"/>
        </w:rPr>
        <w:t>Configurations that needed to be done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>Set up Azure Service Principal and GitHub Secrets: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>Create an Azure Service Principal with the necessary permissions and obtain its credentials (client ID, client secret, tenant ID).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>Add these credentials as secrets in your GitHub repository (Settings -&gt; Secrets).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>Commit the workflow file: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>Commit the .github/workflows/deploy.yml file to your GitHub repository.</w:t>
      </w:r>
    </w:p>
    <w:p w:rsidR="009D34D5" w:rsidRPr="009D34D5" w:rsidRDefault="009D34D5" w:rsidP="009D34D5">
      <w:pPr>
        <w:rPr>
          <w:sz w:val="24"/>
        </w:rPr>
      </w:pPr>
      <w:r w:rsidRPr="009D34D5">
        <w:rPr>
          <w:sz w:val="24"/>
        </w:rPr>
        <w:t xml:space="preserve">This workflow will trigger on every push to the specified branch, login to Azure using the provided service principal credentials, set up kubectl, and apply </w:t>
      </w:r>
      <w:r>
        <w:rPr>
          <w:sz w:val="24"/>
        </w:rPr>
        <w:t>the</w:t>
      </w:r>
      <w:r w:rsidRPr="009D34D5">
        <w:rPr>
          <w:sz w:val="24"/>
        </w:rPr>
        <w:t xml:space="preserve"> Kubernetes configuration to the AKS cluster.</w:t>
      </w:r>
    </w:p>
    <w:sectPr w:rsidR="009D34D5" w:rsidRPr="009D34D5" w:rsidSect="008439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4A9F"/>
    <w:rsid w:val="001E4A9F"/>
    <w:rsid w:val="008439DE"/>
    <w:rsid w:val="009D34D5"/>
    <w:rsid w:val="00F56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39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elector-tag">
    <w:name w:val="hljs-selector-tag"/>
    <w:basedOn w:val="DefaultParagraphFont"/>
    <w:rsid w:val="001E4A9F"/>
  </w:style>
  <w:style w:type="character" w:customStyle="1" w:styleId="hljs-selector-class">
    <w:name w:val="hljs-selector-class"/>
    <w:basedOn w:val="DefaultParagraphFont"/>
    <w:rsid w:val="001E4A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2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22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6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80139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466408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107563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126266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6104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930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2023-11-08T13:02:00Z</dcterms:created>
  <dcterms:modified xsi:type="dcterms:W3CDTF">2023-11-08T13:21:00Z</dcterms:modified>
</cp:coreProperties>
</file>