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  <w:r>
        <w:t xml:space="preserve"> </w:t>
      </w:r>
      <w:r>
        <w:t xml:space="preserve">Системные</w:t>
      </w:r>
      <w:r>
        <w:t xml:space="preserve"> </w:t>
      </w:r>
      <w:r>
        <w:t xml:space="preserve">вызовы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GNU</w:t>
      </w:r>
      <w:r>
        <w:t xml:space="preserve"> </w:t>
      </w:r>
      <w:r>
        <w:t xml:space="preserve">Linux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Author"/>
      </w:pPr>
      <w:r>
        <w:t xml:space="preserve">Губайдуллина</w:t>
      </w:r>
      <w:r>
        <w:t xml:space="preserve"> </w:t>
      </w:r>
      <w:r>
        <w:t xml:space="preserve">Софья</w:t>
      </w:r>
      <w:r>
        <w:t xml:space="preserve"> </w:t>
      </w:r>
      <w:r>
        <w:t xml:space="preserve">Романовна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</w:t>
      </w:r>
      <w:r>
        <w:t xml:space="preserve"> </w:t>
      </w:r>
      <w:r>
        <w:t xml:space="preserve">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Работа в Midnight Commander</w:t>
      </w:r>
    </w:p>
    <w:p>
      <w:pPr>
        <w:numPr>
          <w:ilvl w:val="0"/>
          <w:numId w:val="1001"/>
        </w:numPr>
        <w:pStyle w:val="Compact"/>
      </w:pPr>
      <w:r>
        <w:t xml:space="preserve">Подключение внешнего файла in_out.asm</w:t>
      </w:r>
    </w:p>
    <w:p>
      <w:pPr>
        <w:numPr>
          <w:ilvl w:val="0"/>
          <w:numId w:val="1001"/>
        </w:numPr>
        <w:pStyle w:val="Compact"/>
      </w:pPr>
      <w:r>
        <w:t xml:space="preserve">Выполнение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</w:t>
      </w:r>
      <w:r>
        <w:t xml:space="preserve"> </w:t>
      </w:r>
      <w:r>
        <w:t xml:space="preserve">структуру каталогов и выполнять основные операции по управлению файловой системой,</w:t>
      </w:r>
      <w:r>
        <w:t xml:space="preserve"> </w:t>
      </w:r>
      <w:r>
        <w:t xml:space="preserve">т.е. mc является файловым менеджером. Midnight Commander позволяет сделать работу с</w:t>
      </w:r>
      <w:r>
        <w:t xml:space="preserve"> </w:t>
      </w:r>
      <w:r>
        <w:t xml:space="preserve">файлами более удобной и наглядной.</w:t>
      </w:r>
    </w:p>
    <w:p>
      <w:pPr>
        <w:pStyle w:val="BodyText"/>
      </w:pPr>
      <w:r>
        <w:t xml:space="preserve">Программа на языке ассемблера NASM, как правило, состоит из трёх секций: секция кода</w:t>
      </w:r>
      <w:r>
        <w:t xml:space="preserve"> </w:t>
      </w:r>
      <w:r>
        <w:t xml:space="preserve">программы (SECTION .text), секция инициированных (известных во время компиляции)</w:t>
      </w:r>
      <w:r>
        <w:t xml:space="preserve"> </w:t>
      </w:r>
      <w:r>
        <w:t xml:space="preserve">данных (SECTION .data) и секция неинициализированных данных (тех, под которые во</w:t>
      </w:r>
      <w:r>
        <w:t xml:space="preserve"> </w:t>
      </w:r>
      <w:r>
        <w:t xml:space="preserve">время компиляции только отводится память, а значение присваивается в ходе выполнения</w:t>
      </w:r>
      <w:r>
        <w:t xml:space="preserve"> </w:t>
      </w:r>
      <w:r>
        <w:t xml:space="preserve">программы) (SECTION .bss).</w:t>
      </w:r>
    </w:p>
    <w:p>
      <w:pPr>
        <w:pStyle w:val="BodyText"/>
      </w:pPr>
      <w:r>
        <w:t xml:space="preserve">Таким образом, общая структура программы имеет следующий вид:</w:t>
      </w:r>
      <w:r>
        <w:t xml:space="preserve"> </w:t>
      </w:r>
      <w:r>
        <w:t xml:space="preserve">SECTION .data ; Секция содержит переменные, для</w:t>
      </w:r>
      <w:r>
        <w:t xml:space="preserve"> </w:t>
      </w:r>
      <w:r>
        <w:t xml:space="preserve">… ; которых задано начальное значение</w:t>
      </w:r>
      <w:r>
        <w:t xml:space="preserve"> </w:t>
      </w:r>
      <w:r>
        <w:t xml:space="preserve">SECTION .bss ; Секция содержит переменные, для</w:t>
      </w:r>
      <w:r>
        <w:t xml:space="preserve"> </w:t>
      </w:r>
      <w:r>
        <w:t xml:space="preserve">… ; которых не задано начальное значение</w:t>
      </w:r>
      <w:r>
        <w:t xml:space="preserve"> </w:t>
      </w:r>
      <w:r>
        <w:t xml:space="preserve">SECTION .text ; Секция содержит код программы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 ; Точка входа в программу</w:t>
      </w:r>
      <w:r>
        <w:t xml:space="preserve"> </w:t>
      </w:r>
      <w:r>
        <w:t xml:space="preserve">… ; Текст программы</w:t>
      </w:r>
      <w:r>
        <w:t xml:space="preserve"> </w:t>
      </w:r>
      <w:r>
        <w:t xml:space="preserve">mov eax,1 ; Системный вызов для выхода (sys_exit)</w:t>
      </w:r>
      <w:r>
        <w:t xml:space="preserve"> </w:t>
      </w:r>
      <w:r>
        <w:t xml:space="preserve">mov ebx,0 ; Выход с кодом возврата 0 (без ошибок)</w:t>
      </w:r>
      <w:r>
        <w:t xml:space="preserve"> </w:t>
      </w:r>
      <w:r>
        <w:t xml:space="preserve">int 80h ; Вызов ядра</w:t>
      </w:r>
    </w:p>
    <w:p>
      <w:pPr>
        <w:pStyle w:val="BodyText"/>
      </w:pPr>
      <w:r>
        <w:t xml:space="preserve">Для объявления инициированных данных в секции .data используются директивы DB, DW,</w:t>
      </w:r>
      <w:r>
        <w:t xml:space="preserve"> </w:t>
      </w:r>
      <w:r>
        <w:t xml:space="preserve">DD, DQ и DT, которые резервируют память и указывают, какие значения должны храниться в</w:t>
      </w:r>
      <w:r>
        <w:t xml:space="preserve"> </w:t>
      </w:r>
      <w:r>
        <w:t xml:space="preserve">этой памяти. Директивы используются для объявления простых переменных и для объявления масси-</w:t>
      </w:r>
      <w:r>
        <w:t xml:space="preserve"> </w:t>
      </w:r>
      <w:r>
        <w:t xml:space="preserve">вов. Для определения строк принято использовать директиву DB в связи с особенностями</w:t>
      </w:r>
      <w:r>
        <w:t xml:space="preserve"> </w:t>
      </w:r>
      <w:r>
        <w:t xml:space="preserve">хранения данных в оперативной памяти.</w:t>
      </w:r>
    </w:p>
    <w:p>
      <w:pPr>
        <w:pStyle w:val="BodyText"/>
      </w:pPr>
      <w:r>
        <w:t xml:space="preserve">Инструкция языка ассемблера mov предназначена для дублирования данных источника в</w:t>
      </w:r>
      <w:r>
        <w:t xml:space="preserve"> </w:t>
      </w:r>
      <w:r>
        <w:t xml:space="preserve">приёмнике. В общем виде эта инструкция записывается в виде</w:t>
      </w:r>
      <w:r>
        <w:t xml:space="preserve"> </w:t>
      </w:r>
      <w:r>
        <w:t xml:space="preserve">mov dst,src</w:t>
      </w:r>
      <w:r>
        <w:t xml:space="preserve"> </w:t>
      </w:r>
      <w:r>
        <w:t xml:space="preserve">Здесь операнд dst — приёмник, а src — источник. В качестве операнда могут выступать регистры (register), ячейки памяти (memory) и непо-</w:t>
      </w:r>
      <w:r>
        <w:t xml:space="preserve"> </w:t>
      </w:r>
      <w:r>
        <w:t xml:space="preserve">средственные значения (const).</w:t>
      </w:r>
      <w:r>
        <w:t xml:space="preserve"> </w:t>
      </w:r>
      <w:r>
        <w:t xml:space="preserve">Простейший диалог с пользователем требует наличия двух функций — вывода текста на</w:t>
      </w:r>
      <w:r>
        <w:t xml:space="preserve"> </w:t>
      </w:r>
      <w:r>
        <w:t xml:space="preserve">экран и ввода текста с клавиатуры. Простейший способ вывести строку на экран — использо-</w:t>
      </w:r>
      <w:r>
        <w:t xml:space="preserve"> </w:t>
      </w:r>
      <w:r>
        <w:t xml:space="preserve">вать системный вызов write. Этот системный вызов имеет номер 4, поэтому перед вызовом</w:t>
      </w:r>
      <w:r>
        <w:t xml:space="preserve"> </w:t>
      </w:r>
      <w:r>
        <w:t xml:space="preserve">инструкции int необходимо поместить значение 4 в регистр eax.</w:t>
      </w:r>
    </w:p>
    <w:p>
      <w:pPr>
        <w:pStyle w:val="BodyText"/>
      </w:pPr>
      <w:r>
        <w:t xml:space="preserve">Для упрощения написания программ часто встречающиеся одинаковые участки кода</w:t>
      </w:r>
      <w:r>
        <w:t xml:space="preserve"> </w:t>
      </w:r>
      <w:r>
        <w:t xml:space="preserve">(такие как, например, вывод строки на экран или выход их программы) можно оформить</w:t>
      </w:r>
      <w:r>
        <w:t xml:space="preserve"> </w:t>
      </w:r>
      <w:r>
        <w:t xml:space="preserve">в виде подпрограмм и сохранить в отдельные файлы, а во всех нужных местах поставить</w:t>
      </w:r>
      <w:r>
        <w:t xml:space="preserve"> </w:t>
      </w:r>
      <w:r>
        <w:t xml:space="preserve">вызов нужной подпрограммы. Это позволяет сделать основную программу более удобной</w:t>
      </w:r>
      <w:r>
        <w:t xml:space="preserve"> </w:t>
      </w:r>
      <w:r>
        <w:t xml:space="preserve">для написания и чтения.</w:t>
      </w:r>
      <w:r>
        <w:t xml:space="preserve"> </w:t>
      </w:r>
      <w:r>
        <w:t xml:space="preserve">NASM позволяет подключать внешние файлы с помощью директивы %include, которая</w:t>
      </w:r>
      <w:r>
        <w:t xml:space="preserve"> </w:t>
      </w:r>
      <w:r>
        <w:t xml:space="preserve">предписывает ассемблеру заменить эту директиву содержимым файла.</w:t>
      </w:r>
    </w:p>
    <w:bookmarkEnd w:id="22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Прежде всего для начала работы я открываю в терминале Linux Midnight Commader при помощи утилиты mc.</w:t>
      </w:r>
      <w:r>
        <w:t xml:space="preserve"> </w:t>
      </w:r>
      <w:r>
        <w:t xml:space="preserve">С помощью клавиш клавиатуры перевигаюсь по директориям и каталогам, перехожу в созданный в 4 лабораторной работе</w:t>
      </w:r>
      <w:r>
        <w:t xml:space="preserve"> </w:t>
      </w:r>
      <w:r>
        <w:t xml:space="preserve">каталог arch-pc. При помощи F7 создаю папку lab05 и для дальнейшей работы перехожу непосредственно в неё (рис. ??).</w:t>
      </w:r>
    </w:p>
    <w:p>
      <w:pPr>
        <w:pStyle w:val="CaptionedFigure"/>
      </w:pPr>
      <w:r>
        <w:drawing>
          <wp:inline>
            <wp:extent cx="3733800" cy="3008659"/>
            <wp:effectExtent b="0" l="0" r="0" t="0"/>
            <wp:docPr descr="Перемещение в Midnight Commander. Создание lab05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8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в Midnight Commander. Создание lab05</w:t>
      </w:r>
    </w:p>
    <w:p>
      <w:pPr>
        <w:pStyle w:val="BodyText"/>
      </w:pPr>
      <w:r>
        <w:t xml:space="preserve">Пользуясь строкой ввода и командой touch, создаю новый файл lab05-1.asm (рис. ??).</w:t>
      </w:r>
    </w:p>
    <w:p>
      <w:pPr>
        <w:pStyle w:val="CaptionedFigure"/>
      </w:pPr>
      <w:r>
        <w:drawing>
          <wp:inline>
            <wp:extent cx="3733800" cy="3008659"/>
            <wp:effectExtent b="0" l="0" r="0" t="0"/>
            <wp:docPr descr="Создание lab05-1.asm при помощи touch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8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lab05-1.asm при помощи touch</w:t>
      </w:r>
    </w:p>
    <w:p>
      <w:pPr>
        <w:pStyle w:val="BodyText"/>
      </w:pPr>
      <w:r>
        <w:t xml:space="preserve">Функциональной клавишей F4 открываю файл lab05-1.asm для редактирования во встроенном редакторе,</w:t>
      </w:r>
      <w:r>
        <w:t xml:space="preserve"> </w:t>
      </w:r>
      <w:r>
        <w:t xml:space="preserve">после чего ввожу следующий текст из листинга 5.1 (рис. ??):</w:t>
      </w:r>
    </w:p>
    <w:p>
      <w:pPr>
        <w:pStyle w:val="BodyText"/>
      </w:pPr>
      <w:r>
        <w:t xml:space="preserve">SECTION .data ; Секция инициированных данных</w:t>
      </w:r>
      <w:r>
        <w:t xml:space="preserve"> </w:t>
      </w:r>
      <w:r>
        <w:t xml:space="preserve">msg: DB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,10 ; сообщение плюс</w:t>
      </w:r>
      <w:r>
        <w:t xml:space="preserve"> </w:t>
      </w:r>
      <w:r>
        <w:t xml:space="preserve">; символ перевода строки</w:t>
      </w:r>
      <w:r>
        <w:t xml:space="preserve"> </w:t>
      </w:r>
      <w:r>
        <w:t xml:space="preserve">msgLen: EQU $-msg ; Длина переменной</w:t>
      </w:r>
      <w:r>
        <w:t xml:space="preserve"> </w:t>
      </w:r>
      <w:r>
        <w:t xml:space="preserve">‘</w:t>
      </w:r>
      <w:r>
        <w:t xml:space="preserve">msg</w:t>
      </w:r>
      <w:r>
        <w:t xml:space="preserve">’</w:t>
      </w:r>
      <w:r>
        <w:t xml:space="preserve"> </w:t>
      </w:r>
      <w:r>
        <w:t xml:space="preserve">SECTION .bss ; Секция не инициированных данных</w:t>
      </w:r>
      <w:r>
        <w:t xml:space="preserve"> </w:t>
      </w:r>
      <w:r>
        <w:t xml:space="preserve">buf1: RESB 80 ; Буфер размером 80 байт</w:t>
      </w:r>
      <w:r>
        <w:t xml:space="preserve"> </w:t>
      </w:r>
      <w:r>
        <w:t xml:space="preserve">SECTION .text ; Код программы</w:t>
      </w:r>
      <w:r>
        <w:t xml:space="preserve"> </w:t>
      </w:r>
      <w:r>
        <w:t xml:space="preserve">GLOBAL _start ; Начало программы</w:t>
      </w:r>
      <w:r>
        <w:t xml:space="preserve"> </w:t>
      </w:r>
      <w:r>
        <w:t xml:space="preserve">_start: ; Точка входа в программу</w:t>
      </w:r>
      <w:r>
        <w:t xml:space="preserve"> </w:t>
      </w:r>
      <w:r>
        <w:t xml:space="preserve">mov eax,4 ; Системный вызов для записи (sys_write)</w:t>
      </w:r>
      <w:r>
        <w:t xml:space="preserve"> </w:t>
      </w:r>
      <w:r>
        <w:t xml:space="preserve">mov ebx,1 ; Описатель файла 1 - стандартный вывод</w:t>
      </w:r>
      <w:r>
        <w:t xml:space="preserve"> </w:t>
      </w:r>
      <w:r>
        <w:t xml:space="preserve">mov ecx,msg ; Адрес строки</w:t>
      </w:r>
      <w:r>
        <w:t xml:space="preserve"> </w:t>
      </w:r>
      <w:r>
        <w:t xml:space="preserve">‘</w:t>
      </w:r>
      <w:r>
        <w:t xml:space="preserve">msg</w:t>
      </w:r>
      <w:r>
        <w:t xml:space="preserve">’</w:t>
      </w:r>
      <w:r>
        <w:t xml:space="preserve"> </w:t>
      </w:r>
      <w:r>
        <w:t xml:space="preserve">в</w:t>
      </w:r>
      <w:r>
        <w:t xml:space="preserve"> </w:t>
      </w:r>
      <w:r>
        <w:t xml:space="preserve">‘</w:t>
      </w:r>
      <w:r>
        <w:t xml:space="preserve">ecx</w:t>
      </w:r>
      <w:r>
        <w:t xml:space="preserve">’</w:t>
      </w:r>
      <w:r>
        <w:t xml:space="preserve"> </w:t>
      </w:r>
      <w:r>
        <w:t xml:space="preserve">mov edx,msgLen ; Размер строки</w:t>
      </w:r>
      <w:r>
        <w:t xml:space="preserve"> </w:t>
      </w:r>
      <w:r>
        <w:t xml:space="preserve">‘</w:t>
      </w:r>
      <w:r>
        <w:t xml:space="preserve">msg</w:t>
      </w:r>
      <w:r>
        <w:t xml:space="preserve">’</w:t>
      </w:r>
      <w:r>
        <w:t xml:space="preserve"> </w:t>
      </w:r>
      <w:r>
        <w:t xml:space="preserve">в</w:t>
      </w:r>
      <w:r>
        <w:t xml:space="preserve"> </w:t>
      </w:r>
      <w:r>
        <w:t xml:space="preserve">‘</w:t>
      </w:r>
      <w:r>
        <w:t xml:space="preserve">edx</w:t>
      </w:r>
      <w:r>
        <w:t xml:space="preserve">’</w:t>
      </w:r>
      <w:r>
        <w:t xml:space="preserve"> </w:t>
      </w:r>
      <w:r>
        <w:t xml:space="preserve">int 80h ; Вызов ядра</w:t>
      </w:r>
      <w:r>
        <w:t xml:space="preserve"> </w:t>
      </w:r>
      <w:r>
        <w:t xml:space="preserve">mov eax,1 ; Системный вызов для выхода (sys_exit)</w:t>
      </w:r>
      <w:r>
        <w:t xml:space="preserve"> </w:t>
      </w:r>
      <w:r>
        <w:t xml:space="preserve">mov ebx,0 ; Выход с кодом возврата 0 (без ошибок)</w:t>
      </w:r>
      <w:r>
        <w:t xml:space="preserve"> </w:t>
      </w:r>
      <w:r>
        <w:t xml:space="preserve">int 80h ; Вызов ядра</w:t>
      </w:r>
    </w:p>
    <w:p>
      <w:pPr>
        <w:pStyle w:val="CaptionedFigure"/>
      </w:pPr>
      <w:r>
        <w:drawing>
          <wp:inline>
            <wp:extent cx="3733800" cy="3008659"/>
            <wp:effectExtent b="0" l="0" r="0" t="0"/>
            <wp:docPr descr="Редактирование файла lab05-1.asm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8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 lab05-1.asm</w:t>
      </w:r>
    </w:p>
    <w:p>
      <w:pPr>
        <w:pStyle w:val="BodyText"/>
      </w:pPr>
      <w:r>
        <w:t xml:space="preserve">Так как я пользовалась редактором mcedit, то клавишей F2 сохраняю изменения в папке и выхожу</w:t>
      </w:r>
      <w:r>
        <w:t xml:space="preserve"> </w:t>
      </w:r>
      <w:r>
        <w:t xml:space="preserve">из редактора при помощи F10. Далее функциональная клавиша F3 помогает мне открать файл lab05-1.asm для просмотра.</w:t>
      </w:r>
      <w:r>
        <w:t xml:space="preserve"> </w:t>
      </w:r>
      <w:r>
        <w:t xml:space="preserve">Убеждаюсь, что файл содержит текст программы.</w:t>
      </w:r>
    </w:p>
    <w:p>
      <w:pPr>
        <w:pStyle w:val="BodyText"/>
      </w:pPr>
      <w:r>
        <w:t xml:space="preserve">Далее необходимо транслировать текст программы lab05-1.asm в объектный файл, для этого выполняю</w:t>
      </w:r>
      <w:r>
        <w:t xml:space="preserve"> </w:t>
      </w:r>
      <w:r>
        <w:t xml:space="preserve">компоновку объектного файла. Запускаю получившийся исполняемый файл при помощи ./lab05-1.asm. Проверяю, что</w:t>
      </w:r>
      <w:r>
        <w:t xml:space="preserve"> </w:t>
      </w:r>
      <w:r>
        <w:t xml:space="preserve">программа выводит строку</w:t>
      </w:r>
      <w:r>
        <w:t xml:space="preserve"> </w:t>
      </w:r>
      <w:r>
        <w:t xml:space="preserve">‘</w:t>
      </w:r>
      <w:r>
        <w:t xml:space="preserve">Введите строку</w:t>
      </w:r>
      <w:r>
        <w:t xml:space="preserve">’</w:t>
      </w:r>
      <w:r>
        <w:t xml:space="preserve"> </w:t>
      </w:r>
      <w:r>
        <w:t xml:space="preserve">и ожидает вывода с клавиатуры. На запрос вывожу свои ФИО (рис. ??)</w:t>
      </w:r>
    </w:p>
    <w:p>
      <w:pPr>
        <w:pStyle w:val="CaptionedFigure"/>
      </w:pPr>
      <w:r>
        <w:drawing>
          <wp:inline>
            <wp:extent cx="3733800" cy="629119"/>
            <wp:effectExtent b="0" l="0" r="0" t="0"/>
            <wp:docPr descr="Трансляция lab05-1.asm в объектный файл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9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 lab05-1.asm в объектный файл</w:t>
      </w:r>
    </w:p>
    <w:p>
      <w:pPr>
        <w:numPr>
          <w:ilvl w:val="0"/>
          <w:numId w:val="1003"/>
        </w:numPr>
        <w:pStyle w:val="Compact"/>
      </w:pPr>
      <w:r>
        <w:t xml:space="preserve">Начинаю вторую часть работы с установки с ТУИС нужного файла in_out.asm.</w:t>
      </w:r>
      <w:r>
        <w:t xml:space="preserve"> </w:t>
      </w:r>
      <w:r>
        <w:t xml:space="preserve">С помощью функциональной клавиши F6 создаю копию файла lab05-1.asm с именем lab05-2.asm (рис. ??)</w:t>
      </w:r>
    </w:p>
    <w:p>
      <w:pPr>
        <w:pStyle w:val="CaptionedFigure"/>
      </w:pPr>
      <w:r>
        <w:drawing>
          <wp:inline>
            <wp:extent cx="3733800" cy="3008659"/>
            <wp:effectExtent b="0" l="0" r="0" t="0"/>
            <wp:docPr descr="Создание копии файла lab05-1.asm в lab05-2.asm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8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 файла lab05-1.asm в lab05-2.asm</w:t>
      </w:r>
    </w:p>
    <w:p>
      <w:pPr>
        <w:pStyle w:val="BodyText"/>
      </w:pPr>
      <w:r>
        <w:t xml:space="preserve">Текст программы изменяю в файле lab5-2.asm с использование подпрограмм из</w:t>
      </w:r>
      <w:r>
        <w:t xml:space="preserve"> </w:t>
      </w:r>
      <w:r>
        <w:t xml:space="preserve">внешнего файла in_out.asm в соответствии с нижеприведённым листингом 5.2 (рис. ??)</w:t>
      </w:r>
    </w:p>
    <w:p>
      <w:pPr>
        <w:pStyle w:val="CaptionedFigure"/>
      </w:pPr>
      <w:r>
        <w:drawing>
          <wp:inline>
            <wp:extent cx="3733800" cy="3008659"/>
            <wp:effectExtent b="0" l="0" r="0" t="0"/>
            <wp:docPr descr="Редактирование файла lab05-2.asm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8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 lab05-2.asm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; подключение внешнего файла</w:t>
      </w:r>
      <w:r>
        <w:t xml:space="preserve"> </w:t>
      </w:r>
      <w:r>
        <w:t xml:space="preserve">SECTION .data ; Секция инициированных данных</w:t>
      </w:r>
      <w:r>
        <w:t xml:space="preserve"> </w:t>
      </w:r>
      <w:r>
        <w:t xml:space="preserve">msg: DB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,0h ; сообщение</w:t>
      </w:r>
      <w:r>
        <w:t xml:space="preserve"> </w:t>
      </w:r>
      <w:r>
        <w:t xml:space="preserve">SECTION .bss ; Секция не инициированных данных</w:t>
      </w:r>
      <w:r>
        <w:t xml:space="preserve"> </w:t>
      </w:r>
      <w:r>
        <w:t xml:space="preserve">buf1: RESB 80 ; Буфер размером 80 байт</w:t>
      </w:r>
      <w:r>
        <w:t xml:space="preserve"> </w:t>
      </w:r>
      <w:r>
        <w:t xml:space="preserve">SECTION .text ; Код программы</w:t>
      </w:r>
      <w:r>
        <w:t xml:space="preserve"> </w:t>
      </w:r>
      <w:r>
        <w:t xml:space="preserve">GLOBAL _start ; Начало программы</w:t>
      </w:r>
      <w:r>
        <w:t xml:space="preserve"> </w:t>
      </w:r>
      <w:r>
        <w:t xml:space="preserve">_start: ; Точка входа в программу</w:t>
      </w:r>
      <w:r>
        <w:t xml:space="preserve"> </w:t>
      </w:r>
      <w:r>
        <w:t xml:space="preserve">mov eax, msg ; запись адреса выводимого сообщения в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call sprintLF ; вызов подпрограммы печати сообщения</w:t>
      </w:r>
      <w:r>
        <w:t xml:space="preserve"> </w:t>
      </w:r>
      <w:r>
        <w:t xml:space="preserve">mov ecx, buf1 ; запись адреса переменной в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mov edx, 80 ; запись длины вводимого сообщения в</w:t>
      </w:r>
      <w:r>
        <w:t xml:space="preserve"> </w:t>
      </w:r>
      <w:r>
        <w:rPr>
          <w:rStyle w:val="VerbatimChar"/>
        </w:rPr>
        <w:t xml:space="preserve">EBX</w:t>
      </w:r>
      <w:r>
        <w:t xml:space="preserve"> </w:t>
      </w:r>
      <w:r>
        <w:t xml:space="preserve">call sread ; вызов подпрограммы ввода сообщения</w:t>
      </w:r>
      <w:r>
        <w:t xml:space="preserve"> </w:t>
      </w:r>
      <w:r>
        <w:t xml:space="preserve">call quit ; вызов подпрограммы завершения</w:t>
      </w:r>
    </w:p>
    <w:p>
      <w:pPr>
        <w:pStyle w:val="BodyText"/>
      </w:pPr>
      <w:r>
        <w:t xml:space="preserve">В завершении основной работы в файле lab05-2.asm заменяю подпрограмму sprintLF на sprint (рис. ??). Это позволит просто вывести</w:t>
      </w:r>
      <w:r>
        <w:t xml:space="preserve"> </w:t>
      </w:r>
      <w:r>
        <w:t xml:space="preserve">сообщение на экран вместо вывода на экран ещё и сообщения символа перевода строки.</w:t>
      </w:r>
    </w:p>
    <w:p>
      <w:pPr>
        <w:pStyle w:val="CaptionedFigure"/>
      </w:pPr>
      <w:r>
        <w:drawing>
          <wp:inline>
            <wp:extent cx="3733800" cy="3008659"/>
            <wp:effectExtent b="0" l="0" r="0" t="0"/>
            <wp:docPr descr="Замена подпрограммы sprintLF на sprint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8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подпрограммы sprintLF на sprint</w:t>
      </w:r>
    </w:p>
    <w:p>
      <w:pPr>
        <w:pStyle w:val="BodyText"/>
      </w:pPr>
      <w:r>
        <w:t xml:space="preserve">Далее создаю исполняемый файл и проверяю его работу (рис. ??)</w:t>
      </w:r>
    </w:p>
    <w:p>
      <w:pPr>
        <w:pStyle w:val="CaptionedFigure"/>
      </w:pPr>
      <w:r>
        <w:drawing>
          <wp:inline>
            <wp:extent cx="3733800" cy="639654"/>
            <wp:effectExtent b="0" l="0" r="0" t="0"/>
            <wp:docPr descr="Создание исполняемого файла и проверка его работы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9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проверка его работы</w:t>
      </w:r>
    </w:p>
    <w:p>
      <w:pPr>
        <w:numPr>
          <w:ilvl w:val="0"/>
          <w:numId w:val="1004"/>
        </w:numPr>
        <w:pStyle w:val="Compact"/>
      </w:pPr>
      <w:r>
        <w:t xml:space="preserve">Начинаю самостоятельную работу с создания копии файла lab05-1.asm c именем lab05-1-1.asm. Вношу изменения в программу</w:t>
      </w:r>
      <w:r>
        <w:t xml:space="preserve"> </w:t>
      </w:r>
      <w:r>
        <w:t xml:space="preserve">без использования внешнего файла in_out.asm так (рис. ??), чтобы она работала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 (рис. ??)</w:t>
      </w:r>
    </w:p>
    <w:p>
      <w:pPr>
        <w:pStyle w:val="CaptionedFigure"/>
      </w:pPr>
      <w:r>
        <w:drawing>
          <wp:inline>
            <wp:extent cx="3733800" cy="2636552"/>
            <wp:effectExtent b="0" l="0" r="0" t="0"/>
            <wp:docPr descr="Создание копии файла lab05-1.asm - lab05-1-1.asm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6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 файла lab05-1.asm - lab05-1-1.asm</w:t>
      </w:r>
    </w:p>
    <w:p>
      <w:pPr>
        <w:pStyle w:val="CaptionedFigure"/>
      </w:pPr>
      <w:r>
        <w:drawing>
          <wp:inline>
            <wp:extent cx="3733800" cy="2723384"/>
            <wp:effectExtent b="0" l="0" r="0" t="0"/>
            <wp:docPr descr="Редактирование файла lab05-1-1.asm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3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 lab05-1-1.asm</w:t>
      </w:r>
    </w:p>
    <w:p>
      <w:pPr>
        <w:pStyle w:val="BodyText"/>
      </w:pPr>
      <w:r>
        <w:t xml:space="preserve">Получаю исполняемый файл и проверяю его работу (рис.). На приглашение ввожу своё ФИО (рис. ??)</w:t>
      </w:r>
    </w:p>
    <w:p>
      <w:pPr>
        <w:pStyle w:val="CaptionedFigure"/>
      </w:pPr>
      <w:r>
        <w:drawing>
          <wp:inline>
            <wp:extent cx="3733800" cy="696533"/>
            <wp:effectExtent b="0" l="0" r="0" t="0"/>
            <wp:docPr descr="Проверка нового исполняемого файла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6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нового исполняемого файла</w:t>
      </w:r>
    </w:p>
    <w:p>
      <w:pPr>
        <w:pStyle w:val="BodyText"/>
      </w:pPr>
      <w:r>
        <w:t xml:space="preserve">Создаю копию файла lab05-2.asm с именем lab05-2-1.asm. Текст программы исправляю с использованием подпрограмм внешнего</w:t>
      </w:r>
      <w:r>
        <w:t xml:space="preserve"> </w:t>
      </w:r>
      <w:r>
        <w:t xml:space="preserve">файла in_out.asm так, чтобы она работала по следующему</w:t>
      </w:r>
      <w:r>
        <w:t xml:space="preserve"> </w:t>
      </w:r>
      <w:r>
        <w:t xml:space="preserve">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 (рис. ??)</w:t>
      </w:r>
    </w:p>
    <w:p>
      <w:pPr>
        <w:pStyle w:val="CaptionedFigure"/>
      </w:pPr>
      <w:r>
        <w:drawing>
          <wp:inline>
            <wp:extent cx="3733800" cy="2714013"/>
            <wp:effectExtent b="0" l="0" r="0" t="0"/>
            <wp:docPr descr="Редактирование файла lab05-2-1.asm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4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 lab05-2-1.asm</w:t>
      </w:r>
    </w:p>
    <w:p>
      <w:pPr>
        <w:pStyle w:val="BodyText"/>
      </w:pPr>
      <w:r>
        <w:t xml:space="preserve">Завершаю самостоятельную часть лабораторной работы созданием исполняемого файла и проверкой его работы (рис. ??)</w:t>
      </w:r>
    </w:p>
    <w:p>
      <w:pPr>
        <w:pStyle w:val="CaptionedFigure"/>
      </w:pPr>
      <w:r>
        <w:drawing>
          <wp:inline>
            <wp:extent cx="3733800" cy="677462"/>
            <wp:effectExtent b="0" l="0" r="0" t="0"/>
            <wp:docPr descr="Проверка работы и создание исполняемого файла lab05-2-1.asm" title="fig: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7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и создание исполняемого файла lab05-2-1.asm</w:t>
      </w:r>
    </w:p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работы над лабораторной работой №5 я приобрела практические навыки работы</w:t>
      </w:r>
      <w:r>
        <w:t xml:space="preserve"> </w:t>
      </w:r>
      <w:r>
        <w:t xml:space="preserve">в Midnight Commander, а так же освоенила и изучила инструкции языка ассемблера mov и int.</w:t>
      </w:r>
    </w:p>
    <w:bookmarkEnd w:id="63"/>
    <w:bookmarkStart w:id="64" w:name="список-литературы"/>
    <w:p>
      <w:pPr>
        <w:pStyle w:val="Heading1"/>
      </w:pPr>
      <w:r>
        <w:t xml:space="preserve">Список литературы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работы с Midnight Commander (mc). Структура программы на языке ассемблера NASM. Системные вызовы в ОС GNU Linux</dc:title>
  <dc:creator>Губайдуллина Софья Романовна</dc:creator>
  <dc:language>ru-RU</dc:language>
  <cp:keywords/>
  <dcterms:created xsi:type="dcterms:W3CDTF">2023-11-10T14:58:43Z</dcterms:created>
  <dcterms:modified xsi:type="dcterms:W3CDTF">2023-11-10T14:58:43Z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№5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