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0E8F"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26"/>
          <w:szCs w:val="26"/>
          <w:lang w:eastAsia="en-IN"/>
          <w14:ligatures w14:val="none"/>
        </w:rPr>
        <w:t>SIMATS ENGINEERING (SAVEETHA SCHOOL OF ENGINEERING)</w:t>
      </w:r>
    </w:p>
    <w:p w14:paraId="5943673A"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b/>
          <w:bCs/>
          <w:color w:val="2E75B6"/>
          <w:kern w:val="0"/>
          <w:sz w:val="22"/>
          <w:szCs w:val="22"/>
          <w:lang w:eastAsia="en-IN"/>
          <w14:ligatures w14:val="none"/>
        </w:rPr>
        <w:t>Department of Computer Science and Engineering</w:t>
      </w:r>
    </w:p>
    <w:p w14:paraId="09DC0FC3" w14:textId="77777777" w:rsidR="009570FC" w:rsidRPr="009570FC" w:rsidRDefault="009570FC" w:rsidP="009570FC">
      <w:pPr>
        <w:spacing w:after="6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b/>
          <w:bCs/>
          <w:color w:val="B85042"/>
          <w:kern w:val="0"/>
          <w:sz w:val="26"/>
          <w:szCs w:val="26"/>
          <w:lang w:eastAsia="en-IN"/>
          <w14:ligatures w14:val="none"/>
        </w:rPr>
        <w:t>CO2_AT2 — VISUALIZATION DEVELOPMENT EXERCISE</w:t>
      </w:r>
    </w:p>
    <w:p w14:paraId="5A5570B3"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21"/>
        <w:gridCol w:w="2329"/>
        <w:gridCol w:w="1625"/>
        <w:gridCol w:w="3641"/>
      </w:tblGrid>
      <w:tr w:rsidR="009570FC" w:rsidRPr="009570FC" w14:paraId="271F514A"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AD15A19"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7A271A"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DSA06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53B0F3A"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5C3E46F"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Data Handling and Visualization</w:t>
            </w:r>
          </w:p>
        </w:tc>
      </w:tr>
      <w:tr w:rsidR="009570FC" w:rsidRPr="009570FC" w14:paraId="78C1EF7B"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77E4AFD"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30FB43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CO2 – Development (BL4)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C814F7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7D2458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 xml:space="preserve">Assessment </w:t>
            </w:r>
            <w:proofErr w:type="gramStart"/>
            <w:r w:rsidRPr="009570FC">
              <w:rPr>
                <w:rFonts w:ascii="Arial" w:eastAsia="Times New Roman" w:hAnsi="Arial" w:cs="Arial"/>
                <w:color w:val="000000"/>
                <w:kern w:val="0"/>
                <w:sz w:val="18"/>
                <w:szCs w:val="18"/>
                <w:lang w:eastAsia="en-IN"/>
                <w14:ligatures w14:val="none"/>
              </w:rPr>
              <w:t>Tool  2</w:t>
            </w:r>
            <w:proofErr w:type="gramEnd"/>
            <w:r w:rsidRPr="009570FC">
              <w:rPr>
                <w:rFonts w:ascii="Arial" w:eastAsia="Times New Roman" w:hAnsi="Arial" w:cs="Arial"/>
                <w:color w:val="000000"/>
                <w:kern w:val="0"/>
                <w:sz w:val="18"/>
                <w:szCs w:val="18"/>
                <w:lang w:eastAsia="en-IN"/>
                <w14:ligatures w14:val="none"/>
              </w:rPr>
              <w:t xml:space="preserve"> – Visualization Development</w:t>
            </w:r>
          </w:p>
        </w:tc>
      </w:tr>
      <w:tr w:rsidR="009570FC" w:rsidRPr="009570FC" w14:paraId="0C8B00E6"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30D3EAA"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E29D8B2"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66B15CE"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530647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25 (5 Questions × 5 Marks)</w:t>
            </w:r>
          </w:p>
        </w:tc>
      </w:tr>
      <w:tr w:rsidR="009570FC" w:rsidRPr="009570FC" w14:paraId="2F7B4513"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BAE3EF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CO2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76B2412D"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roofErr w:type="spellStart"/>
            <w:r w:rsidRPr="009570FC">
              <w:rPr>
                <w:rFonts w:ascii="Arial" w:eastAsia="Times New Roman" w:hAnsi="Arial" w:cs="Arial"/>
                <w:i/>
                <w:iCs/>
                <w:color w:val="000000"/>
                <w:kern w:val="0"/>
                <w:sz w:val="18"/>
                <w:szCs w:val="18"/>
                <w:lang w:eastAsia="en-IN"/>
                <w14:ligatures w14:val="none"/>
              </w:rPr>
              <w:t>Analyze</w:t>
            </w:r>
            <w:proofErr w:type="spellEnd"/>
            <w:r w:rsidRPr="009570FC">
              <w:rPr>
                <w:rFonts w:ascii="Arial" w:eastAsia="Times New Roman" w:hAnsi="Arial" w:cs="Arial"/>
                <w:i/>
                <w:iCs/>
                <w:color w:val="000000"/>
                <w:kern w:val="0"/>
                <w:sz w:val="18"/>
                <w:szCs w:val="18"/>
                <w:lang w:eastAsia="en-IN"/>
                <w14:ligatures w14:val="none"/>
              </w:rPr>
              <w:t xml:space="preserve"> and synthesize multiple data views into a coherent, annotated dashboard that communicates a clear narrative </w:t>
            </w:r>
            <w:proofErr w:type="gramStart"/>
            <w:r w:rsidRPr="009570FC">
              <w:rPr>
                <w:rFonts w:ascii="Arial" w:eastAsia="Times New Roman" w:hAnsi="Arial" w:cs="Arial"/>
                <w:i/>
                <w:iCs/>
                <w:color w:val="000000"/>
                <w:kern w:val="0"/>
                <w:sz w:val="18"/>
                <w:szCs w:val="18"/>
                <w:lang w:eastAsia="en-IN"/>
                <w14:ligatures w14:val="none"/>
              </w:rPr>
              <w:t>insight.(</w:t>
            </w:r>
            <w:proofErr w:type="gramEnd"/>
            <w:r w:rsidRPr="009570FC">
              <w:rPr>
                <w:rFonts w:ascii="Arial" w:eastAsia="Times New Roman" w:hAnsi="Arial" w:cs="Arial"/>
                <w:i/>
                <w:iCs/>
                <w:color w:val="000000"/>
                <w:kern w:val="0"/>
                <w:sz w:val="18"/>
                <w:szCs w:val="18"/>
                <w:lang w:eastAsia="en-IN"/>
                <w14:ligatures w14:val="none"/>
              </w:rPr>
              <w:t>BL4)</w:t>
            </w:r>
          </w:p>
        </w:tc>
      </w:tr>
      <w:tr w:rsidR="009570FC" w:rsidRPr="009570FC" w14:paraId="1F6BB1FB"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715A8C5" w14:textId="33D08B6E"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4F85042" w14:textId="6281C2AA"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S.SRI MATHI</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52B9A6A" w14:textId="0F42E14B"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4CFB551" w14:textId="13C9BA8A"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192424095</w:t>
            </w:r>
          </w:p>
        </w:tc>
      </w:tr>
      <w:tr w:rsidR="009570FC" w:rsidRPr="009570FC" w14:paraId="4A436973"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1979D97" w14:textId="277F436F"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0854E32" w14:textId="584ABAE3"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SLOT C</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515B1AE" w14:textId="33B2564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1F4E79"/>
                <w:kern w:val="0"/>
                <w:sz w:val="18"/>
                <w:szCs w:val="18"/>
                <w:lang w:eastAsia="en-IN"/>
                <w14:ligatures w14:val="none"/>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C4E1334" w14:textId="5BA4A9B9"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30-07-2026</w:t>
            </w:r>
          </w:p>
        </w:tc>
      </w:tr>
    </w:tbl>
    <w:p w14:paraId="173141C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bl>
      <w:tblPr>
        <w:tblW w:w="9030" w:type="dxa"/>
        <w:tblCellMar>
          <w:top w:w="15" w:type="dxa"/>
          <w:left w:w="15" w:type="dxa"/>
          <w:bottom w:w="15" w:type="dxa"/>
          <w:right w:w="15" w:type="dxa"/>
        </w:tblCellMar>
        <w:tblLook w:val="04A0" w:firstRow="1" w:lastRow="0" w:firstColumn="1" w:lastColumn="0" w:noHBand="0" w:noVBand="1"/>
      </w:tblPr>
      <w:tblGrid>
        <w:gridCol w:w="8610"/>
        <w:gridCol w:w="420"/>
      </w:tblGrid>
      <w:tr w:rsidR="009570FC" w:rsidRPr="009570FC" w14:paraId="77D5A286" w14:textId="77777777" w:rsidTr="009570FC">
        <w:tc>
          <w:tcPr>
            <w:tcW w:w="0" w:type="auto"/>
            <w:tcBorders>
              <w:top w:val="single" w:sz="4" w:space="0" w:color="1F4E79"/>
              <w:left w:val="single" w:sz="4" w:space="0" w:color="1F4E79"/>
              <w:bottom w:val="single" w:sz="4" w:space="0" w:color="1F4E79"/>
              <w:right w:val="single" w:sz="4" w:space="0" w:color="1F4E79"/>
            </w:tcBorders>
            <w:shd w:val="clear" w:color="auto" w:fill="FFF9E6"/>
          </w:tcPr>
          <w:p w14:paraId="3541A897" w14:textId="77777777" w:rsidR="009570FC" w:rsidRPr="003F6F6B" w:rsidRDefault="009570FC" w:rsidP="009570FC">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b/>
                <w:bCs/>
                <w:color w:val="C00000"/>
                <w:kern w:val="0"/>
                <w:sz w:val="20"/>
                <w:szCs w:val="20"/>
                <w:lang w:eastAsia="en-IN"/>
                <w14:ligatures w14:val="none"/>
              </w:rPr>
              <w:t>Code of Conduct</w:t>
            </w:r>
          </w:p>
          <w:p w14:paraId="32ED8385" w14:textId="77777777" w:rsidR="009570FC" w:rsidRPr="003F6F6B" w:rsidRDefault="009570FC" w:rsidP="009570FC">
            <w:pPr>
              <w:spacing w:after="6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i/>
                <w:iCs/>
                <w:color w:val="000000"/>
                <w:kern w:val="0"/>
                <w:sz w:val="18"/>
                <w:szCs w:val="18"/>
                <w:lang w:eastAsia="en-IN"/>
                <w14:ligatures w14:val="none"/>
              </w:rPr>
              <w:t xml:space="preserve">I </w:t>
            </w:r>
            <w:r w:rsidRPr="00592725">
              <w:rPr>
                <w:rFonts w:ascii="Arial" w:eastAsia="Times New Roman" w:hAnsi="Arial" w:cs="Arial"/>
                <w:i/>
                <w:iCs/>
                <w:color w:val="000000"/>
                <w:kern w:val="0"/>
                <w:sz w:val="18"/>
                <w:szCs w:val="18"/>
                <w:u w:val="single"/>
                <w:lang w:eastAsia="en-IN"/>
                <w14:ligatures w14:val="none"/>
              </w:rPr>
              <w:t>S.SRI MATHI</w:t>
            </w:r>
            <w:r w:rsidRPr="003F6F6B">
              <w:rPr>
                <w:rFonts w:ascii="Arial" w:eastAsia="Times New Roman" w:hAnsi="Arial" w:cs="Arial"/>
                <w:i/>
                <w:iCs/>
                <w:color w:val="000000"/>
                <w:kern w:val="0"/>
                <w:sz w:val="18"/>
                <w:szCs w:val="18"/>
                <w:lang w:eastAsia="en-IN"/>
                <w14:ligatures w14:val="none"/>
              </w:rPr>
              <w:t xml:space="preserve"> (Name / Reg No) certify that this submission is my original work and that I have adhered to the guidelines specified for this assessment. I understand that any violation of academic integrity rules will result in disciplinary action.</w:t>
            </w:r>
          </w:p>
          <w:p w14:paraId="5CDB56E9" w14:textId="77777777" w:rsidR="009570FC" w:rsidRDefault="009570FC" w:rsidP="009570FC">
            <w:pPr>
              <w:spacing w:after="0" w:line="240" w:lineRule="auto"/>
              <w:rPr>
                <w:rFonts w:ascii="Arial" w:eastAsia="Times New Roman" w:hAnsi="Arial" w:cs="Arial"/>
                <w:color w:val="000000"/>
                <w:kern w:val="0"/>
                <w:sz w:val="18"/>
                <w:szCs w:val="18"/>
                <w:lang w:eastAsia="en-IN"/>
                <w14:ligatures w14:val="none"/>
              </w:rPr>
            </w:pPr>
            <w:r w:rsidRPr="00E567CD">
              <w:rPr>
                <w:rFonts w:ascii="Arial" w:eastAsia="Times New Roman" w:hAnsi="Arial" w:cs="Arial"/>
                <w:i/>
                <w:iCs/>
                <w:noProof/>
                <w:color w:val="000000"/>
                <w:sz w:val="18"/>
                <w:szCs w:val="18"/>
                <w:lang w:eastAsia="en-IN"/>
              </w:rPr>
              <w:drawing>
                <wp:anchor distT="0" distB="0" distL="114300" distR="114300" simplePos="0" relativeHeight="251666432" behindDoc="0" locked="0" layoutInCell="1" allowOverlap="1" wp14:anchorId="17E94B4F" wp14:editId="6BFAE113">
                  <wp:simplePos x="0" y="0"/>
                  <wp:positionH relativeFrom="margin">
                    <wp:posOffset>1410970</wp:posOffset>
                  </wp:positionH>
                  <wp:positionV relativeFrom="margin">
                    <wp:posOffset>664210</wp:posOffset>
                  </wp:positionV>
                  <wp:extent cx="1104900" cy="268605"/>
                  <wp:effectExtent l="0" t="0" r="0" b="0"/>
                  <wp:wrapSquare wrapText="bothSides"/>
                  <wp:docPr id="7" name="Picture 7" descr="C:\Users\ADMIN\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ignatur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268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32F6BD" w14:textId="65A2216D"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3F6F6B">
              <w:rPr>
                <w:rFonts w:ascii="Arial" w:eastAsia="Times New Roman" w:hAnsi="Arial" w:cs="Arial"/>
                <w:color w:val="000000"/>
                <w:kern w:val="0"/>
                <w:sz w:val="18"/>
                <w:szCs w:val="18"/>
                <w:lang w:eastAsia="en-IN"/>
                <w14:ligatures w14:val="none"/>
              </w:rPr>
              <w:t xml:space="preserve">Signature of the Student: </w:t>
            </w:r>
          </w:p>
        </w:tc>
        <w:tc>
          <w:tcPr>
            <w:tcW w:w="42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0B813B89" w14:textId="4B237456"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c>
      </w:tr>
    </w:tbl>
    <w:p w14:paraId="59C8F1E1"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424"/>
      </w:tblGrid>
      <w:tr w:rsidR="009570FC" w:rsidRPr="009570FC" w14:paraId="3E3828C6" w14:textId="77777777">
        <w:tc>
          <w:tcPr>
            <w:tcW w:w="0" w:type="auto"/>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0CF420AE"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C00000"/>
                <w:kern w:val="0"/>
                <w:sz w:val="20"/>
                <w:szCs w:val="20"/>
                <w:lang w:eastAsia="en-IN"/>
                <w14:ligatures w14:val="none"/>
              </w:rPr>
              <w:t>Instructions</w:t>
            </w:r>
          </w:p>
          <w:p w14:paraId="0C9661D2"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This test contains 5 questions, each carrying 5 marks. Total: 25 Marks.</w:t>
            </w:r>
          </w:p>
          <w:p w14:paraId="00336805"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No negative marking. Unanswered questions carry zero marks.</w:t>
            </w:r>
          </w:p>
          <w:p w14:paraId="4F2A3A2B"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No calculators or electronic devices permitted.</w:t>
            </w:r>
          </w:p>
          <w:p w14:paraId="22065FDD"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Duration: 90 minutes.</w:t>
            </w:r>
          </w:p>
          <w:p w14:paraId="699853C9"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Each answer must include at least two coordinated charts sharing a common axis or theme.</w:t>
            </w:r>
          </w:p>
          <w:p w14:paraId="13D33032"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Include at least one annotation calling out a key data point in your dashboard.</w:t>
            </w:r>
          </w:p>
          <w:p w14:paraId="27ECB067" w14:textId="77777777" w:rsidR="009570FC" w:rsidRPr="009570FC" w:rsidRDefault="009570FC" w:rsidP="009570FC">
            <w:pPr>
              <w:numPr>
                <w:ilvl w:val="0"/>
                <w:numId w:val="6"/>
              </w:numPr>
              <w:spacing w:after="0" w:line="240" w:lineRule="auto"/>
              <w:textAlignment w:val="baseline"/>
              <w:rPr>
                <w:rFonts w:ascii="Arial" w:eastAsia="Times New Roman" w:hAnsi="Arial" w:cs="Arial"/>
                <w:color w:val="000000"/>
                <w:kern w:val="0"/>
                <w:sz w:val="20"/>
                <w:szCs w:val="20"/>
                <w:lang w:eastAsia="en-IN"/>
                <w14:ligatures w14:val="none"/>
              </w:rPr>
            </w:pPr>
            <w:r w:rsidRPr="009570FC">
              <w:rPr>
                <w:rFonts w:ascii="Arial" w:eastAsia="Times New Roman" w:hAnsi="Arial" w:cs="Arial"/>
                <w:color w:val="000000"/>
                <w:kern w:val="0"/>
                <w:sz w:val="18"/>
                <w:szCs w:val="18"/>
                <w:lang w:eastAsia="en-IN"/>
                <w14:ligatures w14:val="none"/>
              </w:rPr>
              <w:t>Write a one-sentence narrative takeaway summarizing the insight your dashboard reveals.</w:t>
            </w:r>
          </w:p>
        </w:tc>
      </w:tr>
    </w:tbl>
    <w:p w14:paraId="6FFA3BBF" w14:textId="7FE2E9D0" w:rsidR="009570FC" w:rsidRPr="009570FC" w:rsidRDefault="009570FC" w:rsidP="009570FC">
      <w:pPr>
        <w:spacing w:after="240" w:line="240" w:lineRule="auto"/>
        <w:rPr>
          <w:rFonts w:ascii="Times New Roman" w:eastAsia="Times New Roman" w:hAnsi="Times New Roman" w:cs="Times New Roman"/>
          <w:kern w:val="0"/>
          <w:lang w:eastAsia="en-IN"/>
          <w14:ligatures w14:val="none"/>
        </w:rPr>
      </w:pPr>
      <w:r w:rsidRPr="009570FC">
        <w:rPr>
          <w:rFonts w:ascii="Times New Roman" w:eastAsia="Times New Roman" w:hAnsi="Times New Roman" w:cs="Times New Roman"/>
          <w:kern w:val="0"/>
          <w:lang w:eastAsia="en-IN"/>
          <w14:ligatures w14:val="none"/>
        </w:rPr>
        <w:br/>
      </w:r>
      <w:r w:rsidRPr="009570FC">
        <w:rPr>
          <w:rFonts w:ascii="Arial" w:eastAsia="Times New Roman" w:hAnsi="Arial" w:cs="Arial"/>
          <w:b/>
          <w:bCs/>
          <w:color w:val="C00000"/>
          <w:kern w:val="0"/>
          <w:sz w:val="22"/>
          <w:szCs w:val="22"/>
          <w:lang w:eastAsia="en-IN"/>
          <w14:ligatures w14:val="none"/>
        </w:rPr>
        <w:t>Annexure A – VISUALIZATION DEVELOPMENT</w:t>
      </w:r>
    </w:p>
    <w:p w14:paraId="008F7492"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Problem 9 — HR Attrition Dashboard (5 Marks)</w:t>
      </w:r>
    </w:p>
    <w:p w14:paraId="7B9E4C44" w14:textId="4DC1C202"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Data: Headcount and attrition rate by department: Engineering = 120 / 8%, Sales = 80 / 15%, Support =</w:t>
      </w:r>
      <w:r>
        <w:rPr>
          <w:rFonts w:ascii="Times New Roman" w:eastAsia="Times New Roman" w:hAnsi="Times New Roman" w:cs="Times New Roman"/>
          <w:kern w:val="0"/>
          <w:sz w:val="16"/>
          <w:szCs w:val="16"/>
          <w:lang w:eastAsia="en-IN"/>
          <w14:ligatures w14:val="none"/>
        </w:rPr>
        <w:t xml:space="preserve"> </w:t>
      </w:r>
      <w:r w:rsidRPr="009570FC">
        <w:rPr>
          <w:rFonts w:ascii="Times New Roman" w:eastAsia="Times New Roman" w:hAnsi="Times New Roman" w:cs="Times New Roman"/>
          <w:kern w:val="0"/>
          <w:sz w:val="16"/>
          <w:szCs w:val="16"/>
          <w:lang w:eastAsia="en-IN"/>
          <w14:ligatures w14:val="none"/>
        </w:rPr>
        <w:t>60 / 20%, Marketing = 40 / 10%.</w:t>
      </w:r>
    </w:p>
    <w:p w14:paraId="54CCAD70" w14:textId="7E388F28"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Task: Build a dashboard with a bar chart of headcount and a bar chart of attrition rate for the sam</w:t>
      </w:r>
      <w:r>
        <w:rPr>
          <w:rFonts w:ascii="Times New Roman" w:eastAsia="Times New Roman" w:hAnsi="Times New Roman" w:cs="Times New Roman"/>
          <w:kern w:val="0"/>
          <w:sz w:val="16"/>
          <w:szCs w:val="16"/>
          <w:lang w:eastAsia="en-IN"/>
          <w14:ligatures w14:val="none"/>
        </w:rPr>
        <w:t xml:space="preserve">e </w:t>
      </w:r>
      <w:r w:rsidRPr="009570FC">
        <w:rPr>
          <w:rFonts w:ascii="Times New Roman" w:eastAsia="Times New Roman" w:hAnsi="Times New Roman" w:cs="Times New Roman"/>
          <w:kern w:val="0"/>
          <w:sz w:val="16"/>
          <w:szCs w:val="16"/>
          <w:lang w:eastAsia="en-IN"/>
          <w14:ligatures w14:val="none"/>
        </w:rPr>
        <w:t>departments. Annotate the department needing urgent retention action, and write a one-sentence</w:t>
      </w:r>
      <w:r>
        <w:rPr>
          <w:rFonts w:ascii="Times New Roman" w:eastAsia="Times New Roman" w:hAnsi="Times New Roman" w:cs="Times New Roman"/>
          <w:kern w:val="0"/>
          <w:sz w:val="16"/>
          <w:szCs w:val="16"/>
          <w:lang w:eastAsia="en-IN"/>
          <w14:ligatures w14:val="none"/>
        </w:rPr>
        <w:t xml:space="preserve"> </w:t>
      </w:r>
      <w:r w:rsidRPr="009570FC">
        <w:rPr>
          <w:rFonts w:ascii="Times New Roman" w:eastAsia="Times New Roman" w:hAnsi="Times New Roman" w:cs="Times New Roman"/>
          <w:kern w:val="0"/>
          <w:sz w:val="16"/>
          <w:szCs w:val="16"/>
          <w:lang w:eastAsia="en-IN"/>
          <w14:ligatures w14:val="none"/>
        </w:rPr>
        <w:t>executive takeaway.</w:t>
      </w:r>
    </w:p>
    <w:p w14:paraId="4B26930E"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Problem 10 — Environmental Monitoring Dashboard (5 Marks)</w:t>
      </w:r>
    </w:p>
    <w:p w14:paraId="21E4531C"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Data: Monthly air quality index (AQI) and average temperature: Jan = 80 / 15°C, Feb = 75 / 17, Mar = 90 /</w:t>
      </w:r>
    </w:p>
    <w:p w14:paraId="4F55168A"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20, Apr = 110 / 24, May = 130 / 28, Jun = 100 / 30.</w:t>
      </w:r>
    </w:p>
    <w:p w14:paraId="7F8978ED" w14:textId="520F3C59"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 xml:space="preserve">Task: Build a dashboard with a line chart of AQI and a line chart of temperature on the same month </w:t>
      </w:r>
      <w:proofErr w:type="gramStart"/>
      <w:r w:rsidRPr="009570FC">
        <w:rPr>
          <w:rFonts w:ascii="Times New Roman" w:eastAsia="Times New Roman" w:hAnsi="Times New Roman" w:cs="Times New Roman"/>
          <w:kern w:val="0"/>
          <w:sz w:val="16"/>
          <w:szCs w:val="16"/>
          <w:lang w:eastAsia="en-IN"/>
          <w14:ligatures w14:val="none"/>
        </w:rPr>
        <w:t>axis(</w:t>
      </w:r>
      <w:proofErr w:type="gramEnd"/>
      <w:r w:rsidRPr="009570FC">
        <w:rPr>
          <w:rFonts w:ascii="Times New Roman" w:eastAsia="Times New Roman" w:hAnsi="Times New Roman" w:cs="Times New Roman"/>
          <w:kern w:val="0"/>
          <w:sz w:val="16"/>
          <w:szCs w:val="16"/>
          <w:lang w:eastAsia="en-IN"/>
          <w14:ligatures w14:val="none"/>
        </w:rPr>
        <w:t>stacked, not dual-axis). Annotate the month where AQI peaked, and write a narrative caption</w:t>
      </w:r>
      <w:r>
        <w:rPr>
          <w:rFonts w:ascii="Times New Roman" w:eastAsia="Times New Roman" w:hAnsi="Times New Roman" w:cs="Times New Roman"/>
          <w:kern w:val="0"/>
          <w:sz w:val="16"/>
          <w:szCs w:val="16"/>
          <w:lang w:eastAsia="en-IN"/>
          <w14:ligatures w14:val="none"/>
        </w:rPr>
        <w:t xml:space="preserve"> </w:t>
      </w:r>
      <w:r w:rsidRPr="009570FC">
        <w:rPr>
          <w:rFonts w:ascii="Times New Roman" w:eastAsia="Times New Roman" w:hAnsi="Times New Roman" w:cs="Times New Roman"/>
          <w:kern w:val="0"/>
          <w:sz w:val="16"/>
          <w:szCs w:val="16"/>
          <w:lang w:eastAsia="en-IN"/>
          <w14:ligatures w14:val="none"/>
        </w:rPr>
        <w:t>connecting temperature and air quality trends.</w:t>
      </w:r>
    </w:p>
    <w:p w14:paraId="015D19EC"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Problem 11 — Sports Team Performance Dashboard (5 Marks)</w:t>
      </w:r>
    </w:p>
    <w:p w14:paraId="11D2A07A" w14:textId="4AA7F6BF"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Data: Wins/losses and points scored: Team A = 18W-6L / 2,200 pts, Team B = 14W-10L / 2,100, Team C =</w:t>
      </w:r>
      <w:r>
        <w:rPr>
          <w:rFonts w:ascii="Times New Roman" w:eastAsia="Times New Roman" w:hAnsi="Times New Roman" w:cs="Times New Roman"/>
          <w:kern w:val="0"/>
          <w:sz w:val="16"/>
          <w:szCs w:val="16"/>
          <w:lang w:eastAsia="en-IN"/>
          <w14:ligatures w14:val="none"/>
        </w:rPr>
        <w:t xml:space="preserve"> </w:t>
      </w:r>
      <w:r w:rsidRPr="009570FC">
        <w:rPr>
          <w:rFonts w:ascii="Times New Roman" w:eastAsia="Times New Roman" w:hAnsi="Times New Roman" w:cs="Times New Roman"/>
          <w:kern w:val="0"/>
          <w:sz w:val="16"/>
          <w:szCs w:val="16"/>
          <w:lang w:eastAsia="en-IN"/>
          <w14:ligatures w14:val="none"/>
        </w:rPr>
        <w:t>20W-4L / 2,400, Team D = 10W-14L / 1,900.</w:t>
      </w:r>
    </w:p>
    <w:p w14:paraId="08D19CA4" w14:textId="4B6968EC"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 xml:space="preserve">Task: Build a dashboard with a bar chart of win–loss record and a bar chart of points scored for the </w:t>
      </w:r>
      <w:proofErr w:type="spellStart"/>
      <w:r w:rsidRPr="009570FC">
        <w:rPr>
          <w:rFonts w:ascii="Times New Roman" w:eastAsia="Times New Roman" w:hAnsi="Times New Roman" w:cs="Times New Roman"/>
          <w:kern w:val="0"/>
          <w:sz w:val="16"/>
          <w:szCs w:val="16"/>
          <w:lang w:eastAsia="en-IN"/>
          <w14:ligatures w14:val="none"/>
        </w:rPr>
        <w:t>sameteams</w:t>
      </w:r>
      <w:proofErr w:type="spellEnd"/>
      <w:r w:rsidRPr="009570FC">
        <w:rPr>
          <w:rFonts w:ascii="Times New Roman" w:eastAsia="Times New Roman" w:hAnsi="Times New Roman" w:cs="Times New Roman"/>
          <w:kern w:val="0"/>
          <w:sz w:val="16"/>
          <w:szCs w:val="16"/>
          <w:lang w:eastAsia="en-IN"/>
          <w14:ligatures w14:val="none"/>
        </w:rPr>
        <w:t>. Annotate the standout team, and write a takeaway comparing win record to points scored.</w:t>
      </w:r>
    </w:p>
    <w:p w14:paraId="6C72FE24"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Problem 12 — Restaurant Chain Dashboard (5 Marks)</w:t>
      </w:r>
    </w:p>
    <w:p w14:paraId="26FD08A0" w14:textId="0684CD76"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Data: Monthly revenue for 3 locations over 4 months: Downtown = 40,45,42,50; Uptown = 30,32,28,</w:t>
      </w:r>
      <w:proofErr w:type="gramStart"/>
      <w:r w:rsidRPr="009570FC">
        <w:rPr>
          <w:rFonts w:ascii="Times New Roman" w:eastAsia="Times New Roman" w:hAnsi="Times New Roman" w:cs="Times New Roman"/>
          <w:kern w:val="0"/>
          <w:sz w:val="16"/>
          <w:szCs w:val="16"/>
          <w:lang w:eastAsia="en-IN"/>
          <w14:ligatures w14:val="none"/>
        </w:rPr>
        <w:t>25;Suburb</w:t>
      </w:r>
      <w:proofErr w:type="gramEnd"/>
      <w:r w:rsidRPr="009570FC">
        <w:rPr>
          <w:rFonts w:ascii="Times New Roman" w:eastAsia="Times New Roman" w:hAnsi="Times New Roman" w:cs="Times New Roman"/>
          <w:kern w:val="0"/>
          <w:sz w:val="16"/>
          <w:szCs w:val="16"/>
          <w:lang w:eastAsia="en-IN"/>
          <w14:ligatures w14:val="none"/>
        </w:rPr>
        <w:t xml:space="preserve"> = 35,38,40,44 ($'000). Average satisfaction: Downtown = 4.5, Uptown = 3.2, Suburb = 4.1 (out of5).</w:t>
      </w:r>
    </w:p>
    <w:p w14:paraId="5D25CA9D" w14:textId="2DCD7BC9"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 xml:space="preserve">Task: Build a dashboard with a multi-line chart of revenue for all three locations and a separate bar </w:t>
      </w:r>
      <w:proofErr w:type="spellStart"/>
      <w:r w:rsidRPr="009570FC">
        <w:rPr>
          <w:rFonts w:ascii="Times New Roman" w:eastAsia="Times New Roman" w:hAnsi="Times New Roman" w:cs="Times New Roman"/>
          <w:kern w:val="0"/>
          <w:sz w:val="16"/>
          <w:szCs w:val="16"/>
          <w:lang w:eastAsia="en-IN"/>
          <w14:ligatures w14:val="none"/>
        </w:rPr>
        <w:t>chartof</w:t>
      </w:r>
      <w:proofErr w:type="spellEnd"/>
      <w:r w:rsidRPr="009570FC">
        <w:rPr>
          <w:rFonts w:ascii="Times New Roman" w:eastAsia="Times New Roman" w:hAnsi="Times New Roman" w:cs="Times New Roman"/>
          <w:kern w:val="0"/>
          <w:sz w:val="16"/>
          <w:szCs w:val="16"/>
          <w:lang w:eastAsia="en-IN"/>
          <w14:ligatures w14:val="none"/>
        </w:rPr>
        <w:t xml:space="preserve"> average satisfaction per location. Annotate the location with declining revenue, and write a one-sentence narrative linking satisfaction and revenue.</w:t>
      </w:r>
    </w:p>
    <w:p w14:paraId="0DDAE2CC"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Problem 13 — App Usage Dashboard (5 Marks)</w:t>
      </w:r>
    </w:p>
    <w:p w14:paraId="213B65F5"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Data: Daily active users and average session duration: Mon = 2,000 / 5 min, Tue = 2,200 / 4.5, Wed =</w:t>
      </w:r>
    </w:p>
    <w:p w14:paraId="7EC3242B" w14:textId="77777777"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2,100 / 6, Thu = 2,500 / 5.5, Fri = 3,000 / 4, Sat = 3,500 / 7, Sun = 3,200 / 6.5.</w:t>
      </w:r>
    </w:p>
    <w:p w14:paraId="6DD2FD47" w14:textId="3D5DD381" w:rsidR="009570FC" w:rsidRPr="009570FC" w:rsidRDefault="009570FC" w:rsidP="009570FC">
      <w:pPr>
        <w:spacing w:after="0" w:line="240" w:lineRule="auto"/>
        <w:rPr>
          <w:rFonts w:ascii="Times New Roman" w:eastAsia="Times New Roman" w:hAnsi="Times New Roman" w:cs="Times New Roman"/>
          <w:kern w:val="0"/>
          <w:sz w:val="16"/>
          <w:szCs w:val="16"/>
          <w:lang w:eastAsia="en-IN"/>
          <w14:ligatures w14:val="none"/>
        </w:rPr>
      </w:pPr>
      <w:r w:rsidRPr="009570FC">
        <w:rPr>
          <w:rFonts w:ascii="Times New Roman" w:eastAsia="Times New Roman" w:hAnsi="Times New Roman" w:cs="Times New Roman"/>
          <w:kern w:val="0"/>
          <w:sz w:val="16"/>
          <w:szCs w:val="16"/>
          <w:lang w:eastAsia="en-IN"/>
          <w14:ligatures w14:val="none"/>
        </w:rPr>
        <w:t xml:space="preserve">Task: Build a dashboard combining a bar chart of daily active users and a line chart of session </w:t>
      </w:r>
      <w:proofErr w:type="spellStart"/>
      <w:r w:rsidRPr="009570FC">
        <w:rPr>
          <w:rFonts w:ascii="Times New Roman" w:eastAsia="Times New Roman" w:hAnsi="Times New Roman" w:cs="Times New Roman"/>
          <w:kern w:val="0"/>
          <w:sz w:val="16"/>
          <w:szCs w:val="16"/>
          <w:lang w:eastAsia="en-IN"/>
          <w14:ligatures w14:val="none"/>
        </w:rPr>
        <w:t>durationon</w:t>
      </w:r>
      <w:proofErr w:type="spellEnd"/>
      <w:r w:rsidRPr="009570FC">
        <w:rPr>
          <w:rFonts w:ascii="Times New Roman" w:eastAsia="Times New Roman" w:hAnsi="Times New Roman" w:cs="Times New Roman"/>
          <w:kern w:val="0"/>
          <w:sz w:val="16"/>
          <w:szCs w:val="16"/>
          <w:lang w:eastAsia="en-IN"/>
          <w14:ligatures w14:val="none"/>
        </w:rPr>
        <w:t xml:space="preserve"> the same day axis. Annotate the day with unusually high engagement, and add a </w:t>
      </w:r>
      <w:proofErr w:type="spellStart"/>
      <w:r w:rsidRPr="009570FC">
        <w:rPr>
          <w:rFonts w:ascii="Times New Roman" w:eastAsia="Times New Roman" w:hAnsi="Times New Roman" w:cs="Times New Roman"/>
          <w:kern w:val="0"/>
          <w:sz w:val="16"/>
          <w:szCs w:val="16"/>
          <w:lang w:eastAsia="en-IN"/>
          <w14:ligatures w14:val="none"/>
        </w:rPr>
        <w:t>narrativeinterpreting</w:t>
      </w:r>
      <w:proofErr w:type="spellEnd"/>
      <w:r w:rsidRPr="009570FC">
        <w:rPr>
          <w:rFonts w:ascii="Times New Roman" w:eastAsia="Times New Roman" w:hAnsi="Times New Roman" w:cs="Times New Roman"/>
          <w:kern w:val="0"/>
          <w:sz w:val="16"/>
          <w:szCs w:val="16"/>
          <w:lang w:eastAsia="en-IN"/>
          <w14:ligatures w14:val="none"/>
        </w:rPr>
        <w:t xml:space="preserve"> the weekend pattern</w:t>
      </w:r>
      <w:r w:rsidRPr="009570FC">
        <w:rPr>
          <w:rFonts w:ascii="Times New Roman" w:eastAsia="Times New Roman" w:hAnsi="Times New Roman" w:cs="Times New Roman"/>
          <w:kern w:val="0"/>
          <w:sz w:val="16"/>
          <w:szCs w:val="16"/>
          <w:lang w:eastAsia="en-IN"/>
          <w14:ligatures w14:val="none"/>
        </w:rPr>
        <w:t>.</w:t>
      </w:r>
      <w:r w:rsidRPr="009570FC">
        <w:rPr>
          <w:rFonts w:ascii="Times New Roman" w:eastAsia="Times New Roman" w:hAnsi="Times New Roman" w:cs="Times New Roman"/>
          <w:kern w:val="0"/>
          <w:lang w:eastAsia="en-IN"/>
          <w14:ligatures w14:val="none"/>
        </w:rPr>
        <w:br/>
      </w:r>
    </w:p>
    <w:p w14:paraId="524B8667" w14:textId="77777777" w:rsidR="009570FC" w:rsidRPr="009570FC" w:rsidRDefault="009570FC" w:rsidP="009570FC">
      <w:pPr>
        <w:spacing w:after="6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22"/>
          <w:szCs w:val="22"/>
          <w:lang w:eastAsia="en-IN"/>
          <w14:ligatures w14:val="none"/>
        </w:rPr>
        <w:lastRenderedPageBreak/>
        <w:t>Rubrics for Calculation</w:t>
      </w:r>
      <w:r w:rsidRPr="009570FC">
        <w:rPr>
          <w:rFonts w:ascii="Arial" w:eastAsia="Times New Roman" w:hAnsi="Arial" w:cs="Arial"/>
          <w:b/>
          <w:bCs/>
          <w:color w:val="B85042"/>
          <w:kern w:val="0"/>
          <w:sz w:val="26"/>
          <w:szCs w:val="26"/>
          <w:lang w:eastAsia="en-IN"/>
          <w14:ligatures w14:val="none"/>
        </w:rPr>
        <w:t xml:space="preserve"> ASSESSMENT RUBRIC</w:t>
      </w:r>
    </w:p>
    <w:p w14:paraId="366FEFC4" w14:textId="77777777" w:rsidR="009570FC" w:rsidRPr="009570FC" w:rsidRDefault="009570FC" w:rsidP="009570FC">
      <w:pPr>
        <w:spacing w:after="6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34"/>
          <w:szCs w:val="34"/>
          <w:lang w:eastAsia="en-IN"/>
          <w14:ligatures w14:val="none"/>
        </w:rPr>
        <w:t>AT2 — Visualization Development Exercise</w:t>
      </w:r>
    </w:p>
    <w:p w14:paraId="7F4DFD94" w14:textId="77777777" w:rsidR="009570FC" w:rsidRPr="009570FC" w:rsidRDefault="009570FC" w:rsidP="009570FC">
      <w:pPr>
        <w:spacing w:after="25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i/>
          <w:iCs/>
          <w:color w:val="595959"/>
          <w:kern w:val="0"/>
          <w:sz w:val="22"/>
          <w:szCs w:val="22"/>
          <w:lang w:eastAsia="en-IN"/>
          <w14:ligatures w14:val="none"/>
        </w:rPr>
        <w:t xml:space="preserve">CO2 · BT4: </w:t>
      </w:r>
      <w:proofErr w:type="spellStart"/>
      <w:r w:rsidRPr="009570FC">
        <w:rPr>
          <w:rFonts w:ascii="Arial" w:eastAsia="Times New Roman" w:hAnsi="Arial" w:cs="Arial"/>
          <w:i/>
          <w:iCs/>
          <w:color w:val="595959"/>
          <w:kern w:val="0"/>
          <w:sz w:val="22"/>
          <w:szCs w:val="22"/>
          <w:lang w:eastAsia="en-IN"/>
          <w14:ligatures w14:val="none"/>
        </w:rPr>
        <w:t>Analyze</w:t>
      </w:r>
      <w:proofErr w:type="spellEnd"/>
      <w:r w:rsidRPr="009570FC">
        <w:rPr>
          <w:rFonts w:ascii="Arial" w:eastAsia="Times New Roman" w:hAnsi="Arial" w:cs="Arial"/>
          <w:i/>
          <w:iCs/>
          <w:color w:val="595959"/>
          <w:kern w:val="0"/>
          <w:sz w:val="22"/>
          <w:szCs w:val="22"/>
          <w:lang w:eastAsia="en-IN"/>
          <w14:ligatures w14:val="none"/>
        </w:rPr>
        <w:t xml:space="preserve"> · </w:t>
      </w:r>
    </w:p>
    <w:p w14:paraId="6E060CA0" w14:textId="77777777" w:rsidR="009570FC" w:rsidRPr="009570FC" w:rsidRDefault="009570FC" w:rsidP="009570FC">
      <w:pPr>
        <w:spacing w:after="15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21"/>
          <w:szCs w:val="21"/>
          <w:lang w:eastAsia="en-IN"/>
          <w14:ligatures w14:val="none"/>
        </w:rPr>
        <w:t>This rubric is used to assess student responses to the CO2-AT2 Visualization Development Exercise, in which students build a small multi-chart dashboard from given data, add at least one annotation, and write a narrative takeaway.</w:t>
      </w:r>
    </w:p>
    <w:p w14:paraId="791F4BAF"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90"/>
        <w:gridCol w:w="1184"/>
        <w:gridCol w:w="1364"/>
        <w:gridCol w:w="1807"/>
        <w:gridCol w:w="1807"/>
        <w:gridCol w:w="1364"/>
      </w:tblGrid>
      <w:tr w:rsidR="009570FC" w:rsidRPr="009570FC" w14:paraId="33EF464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14:paraId="40A778A1" w14:textId="77777777" w:rsidR="009570FC" w:rsidRPr="009570FC" w:rsidRDefault="009570FC" w:rsidP="009570FC">
            <w:pPr>
              <w:spacing w:after="0" w:line="240" w:lineRule="auto"/>
              <w:jc w:val="center"/>
              <w:rPr>
                <w:rFonts w:ascii="Times New Roman" w:eastAsia="Times New Roman" w:hAnsi="Times New Roman" w:cs="Times New Roman"/>
                <w:b/>
                <w:bCs/>
                <w:kern w:val="0"/>
                <w:lang w:eastAsia="en-IN"/>
                <w14:ligatures w14:val="none"/>
              </w:rPr>
            </w:pPr>
            <w:r w:rsidRPr="009570FC">
              <w:rPr>
                <w:rFonts w:ascii="Arial" w:eastAsia="Times New Roman" w:hAnsi="Arial" w:cs="Arial"/>
                <w:b/>
                <w:bCs/>
                <w:color w:val="FFFFFF"/>
                <w:kern w:val="0"/>
                <w:sz w:val="20"/>
                <w:szCs w:val="20"/>
                <w:lang w:eastAsia="en-IN"/>
                <w14:ligatures w14:val="none"/>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14:paraId="73CB7C4C" w14:textId="77777777" w:rsidR="009570FC" w:rsidRPr="009570FC" w:rsidRDefault="009570FC" w:rsidP="009570FC">
            <w:pPr>
              <w:spacing w:after="0" w:line="240" w:lineRule="auto"/>
              <w:jc w:val="center"/>
              <w:rPr>
                <w:rFonts w:ascii="Times New Roman" w:eastAsia="Times New Roman" w:hAnsi="Times New Roman" w:cs="Times New Roman"/>
                <w:b/>
                <w:bCs/>
                <w:kern w:val="0"/>
                <w:lang w:eastAsia="en-IN"/>
                <w14:ligatures w14:val="none"/>
              </w:rPr>
            </w:pPr>
            <w:r w:rsidRPr="009570FC">
              <w:rPr>
                <w:rFonts w:ascii="Arial" w:eastAsia="Times New Roman" w:hAnsi="Arial" w:cs="Arial"/>
                <w:b/>
                <w:bCs/>
                <w:color w:val="FFFFFF"/>
                <w:kern w:val="0"/>
                <w:sz w:val="20"/>
                <w:szCs w:val="20"/>
                <w:lang w:eastAsia="en-IN"/>
                <w14:ligatures w14:val="none"/>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2E6B4F"/>
            <w:tcMar>
              <w:top w:w="120" w:type="dxa"/>
              <w:left w:w="120" w:type="dxa"/>
              <w:bottom w:w="120" w:type="dxa"/>
              <w:right w:w="120" w:type="dxa"/>
            </w:tcMar>
            <w:hideMark/>
          </w:tcPr>
          <w:p w14:paraId="606C5835" w14:textId="77777777" w:rsidR="009570FC" w:rsidRPr="009570FC" w:rsidRDefault="009570FC" w:rsidP="009570FC">
            <w:pPr>
              <w:spacing w:after="0" w:line="240" w:lineRule="auto"/>
              <w:jc w:val="center"/>
              <w:rPr>
                <w:rFonts w:ascii="Times New Roman" w:eastAsia="Times New Roman" w:hAnsi="Times New Roman" w:cs="Times New Roman"/>
                <w:b/>
                <w:bCs/>
                <w:kern w:val="0"/>
                <w:lang w:eastAsia="en-IN"/>
                <w14:ligatures w14:val="none"/>
              </w:rPr>
            </w:pPr>
            <w:r w:rsidRPr="009570FC">
              <w:rPr>
                <w:rFonts w:ascii="Arial" w:eastAsia="Times New Roman" w:hAnsi="Arial" w:cs="Arial"/>
                <w:b/>
                <w:bCs/>
                <w:color w:val="FFFFFF"/>
                <w:kern w:val="0"/>
                <w:sz w:val="20"/>
                <w:szCs w:val="20"/>
                <w:lang w:eastAsia="en-IN"/>
                <w14:ligatures w14:val="none"/>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3D5A99"/>
            <w:tcMar>
              <w:top w:w="120" w:type="dxa"/>
              <w:left w:w="120" w:type="dxa"/>
              <w:bottom w:w="120" w:type="dxa"/>
              <w:right w:w="120" w:type="dxa"/>
            </w:tcMar>
            <w:hideMark/>
          </w:tcPr>
          <w:p w14:paraId="3780D8F9" w14:textId="77777777" w:rsidR="009570FC" w:rsidRPr="009570FC" w:rsidRDefault="009570FC" w:rsidP="009570FC">
            <w:pPr>
              <w:spacing w:after="0" w:line="240" w:lineRule="auto"/>
              <w:jc w:val="center"/>
              <w:rPr>
                <w:rFonts w:ascii="Times New Roman" w:eastAsia="Times New Roman" w:hAnsi="Times New Roman" w:cs="Times New Roman"/>
                <w:b/>
                <w:bCs/>
                <w:kern w:val="0"/>
                <w:lang w:eastAsia="en-IN"/>
                <w14:ligatures w14:val="none"/>
              </w:rPr>
            </w:pPr>
            <w:r w:rsidRPr="009570FC">
              <w:rPr>
                <w:rFonts w:ascii="Arial" w:eastAsia="Times New Roman" w:hAnsi="Arial" w:cs="Arial"/>
                <w:b/>
                <w:bCs/>
                <w:color w:val="FFFFFF"/>
                <w:kern w:val="0"/>
                <w:sz w:val="20"/>
                <w:szCs w:val="20"/>
                <w:lang w:eastAsia="en-IN"/>
                <w14:ligatures w14:val="none"/>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C9922A"/>
            <w:tcMar>
              <w:top w:w="120" w:type="dxa"/>
              <w:left w:w="120" w:type="dxa"/>
              <w:bottom w:w="120" w:type="dxa"/>
              <w:right w:w="120" w:type="dxa"/>
            </w:tcMar>
            <w:hideMark/>
          </w:tcPr>
          <w:p w14:paraId="65109BA0" w14:textId="77777777" w:rsidR="009570FC" w:rsidRPr="009570FC" w:rsidRDefault="009570FC" w:rsidP="009570FC">
            <w:pPr>
              <w:spacing w:after="0" w:line="240" w:lineRule="auto"/>
              <w:jc w:val="center"/>
              <w:rPr>
                <w:rFonts w:ascii="Times New Roman" w:eastAsia="Times New Roman" w:hAnsi="Times New Roman" w:cs="Times New Roman"/>
                <w:b/>
                <w:bCs/>
                <w:kern w:val="0"/>
                <w:lang w:eastAsia="en-IN"/>
                <w14:ligatures w14:val="none"/>
              </w:rPr>
            </w:pPr>
            <w:r w:rsidRPr="009570FC">
              <w:rPr>
                <w:rFonts w:ascii="Arial" w:eastAsia="Times New Roman" w:hAnsi="Arial" w:cs="Arial"/>
                <w:b/>
                <w:bCs/>
                <w:color w:val="FFFFFF"/>
                <w:kern w:val="0"/>
                <w:sz w:val="20"/>
                <w:szCs w:val="20"/>
                <w:lang w:eastAsia="en-IN"/>
                <w14:ligatures w14:val="none"/>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5042"/>
            <w:tcMar>
              <w:top w:w="120" w:type="dxa"/>
              <w:left w:w="120" w:type="dxa"/>
              <w:bottom w:w="120" w:type="dxa"/>
              <w:right w:w="120" w:type="dxa"/>
            </w:tcMar>
            <w:hideMark/>
          </w:tcPr>
          <w:p w14:paraId="492F3ACA" w14:textId="77777777" w:rsidR="009570FC" w:rsidRPr="009570FC" w:rsidRDefault="009570FC" w:rsidP="009570FC">
            <w:pPr>
              <w:spacing w:after="0" w:line="240" w:lineRule="auto"/>
              <w:jc w:val="center"/>
              <w:rPr>
                <w:rFonts w:ascii="Times New Roman" w:eastAsia="Times New Roman" w:hAnsi="Times New Roman" w:cs="Times New Roman"/>
                <w:b/>
                <w:bCs/>
                <w:kern w:val="0"/>
                <w:lang w:eastAsia="en-IN"/>
                <w14:ligatures w14:val="none"/>
              </w:rPr>
            </w:pPr>
            <w:r w:rsidRPr="009570FC">
              <w:rPr>
                <w:rFonts w:ascii="Arial" w:eastAsia="Times New Roman" w:hAnsi="Arial" w:cs="Arial"/>
                <w:b/>
                <w:bCs/>
                <w:color w:val="FFFFFF"/>
                <w:kern w:val="0"/>
                <w:sz w:val="20"/>
                <w:szCs w:val="20"/>
                <w:lang w:eastAsia="en-IN"/>
                <w14:ligatures w14:val="none"/>
              </w:rPr>
              <w:t>Level 1 – Beginning</w:t>
            </w:r>
          </w:p>
        </w:tc>
      </w:tr>
      <w:tr w:rsidR="009570FC" w:rsidRPr="009570FC" w14:paraId="1BB64C37"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7D67E509"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Understanding of Concepts</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15CA82E8"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150CC2D8"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Demonstrates thorough understanding of which chart types to combine, how they relate to each other, and how annotation and narrative should be used to communicate insight.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259B93AA"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Good understanding of chart combination and annotation/narrative technique, with only minor gaps.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C7CA744"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Basic understanding of dashboard development, but with some misconceptions about which charts to combine or how to annotate them.</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529B29F"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Poor understanding of core development concepts; combines charts or annotations that do not suit the data or the story being told.</w:t>
            </w:r>
          </w:p>
        </w:tc>
      </w:tr>
      <w:tr w:rsidR="009570FC" w:rsidRPr="009570FC" w14:paraId="4A9F36BA"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3B96944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Explanation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1AC32769"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4BCBA2C9"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The annotation and narrative takeaway are precise, well-justified, and clearly tied to a specific, correctly identified data point or pattern.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E30E956"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The annotation and narrative are clear and reasonably well-justified, with adequate connection to the data.</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15746CCD"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The annotation or narrative is present but vague, generic, or weakly connected to the actual data shown.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2E7E9ECF"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Annotation or narrative is missing, incorrect, or unconnected to the data in the dashboard.</w:t>
            </w:r>
          </w:p>
        </w:tc>
      </w:tr>
      <w:tr w:rsidR="009570FC" w:rsidRPr="009570FC" w14:paraId="40E9391E"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59035B01"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70C7229B"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22878E12"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Effectively applies multi-chart coordination, annotation, and storytelling techniques to produce a complete, cohesive dashboard for the scenario.</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45620275"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Applies development techniques to produce a workable dashboard, with only minor errors or missed refinements.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C052C00"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Limited application; the dashboard partially addresses the scenario but charts feel disconnected or the story is unclear.</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4D75F29C"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Fails to apply appropriate development techniques; the charts, annotation, and narrative do not work together as a dashboard.</w:t>
            </w:r>
          </w:p>
        </w:tc>
      </w:tr>
      <w:tr w:rsidR="009570FC" w:rsidRPr="009570FC" w14:paraId="7DAB5B00"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4E4103B2"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lastRenderedPageBreak/>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2F37AEAA"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063471EC"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Charts are clearly coordinated (aligned axes or shared theme), laid out logically, with the annotation and narrative placed for maximum clarity.</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25032D1F"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Charts are organized and mostly coordinated, with only minor issues in alignment or layout.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05E6D58F"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Basic structure; charts are present but poorly aligned or the annotation/narrative feels disconnected from the layout.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039B7385"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Poorly organized; charts are not coordinated, and the annotation or narrative is missing or misplaced.</w:t>
            </w:r>
          </w:p>
        </w:tc>
      </w:tr>
      <w:tr w:rsidR="009570FC" w:rsidRPr="009570FC" w14:paraId="1AF7476E" w14:textId="77777777">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31CF1D37"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14:paraId="71A09787"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19"/>
                <w:szCs w:val="19"/>
                <w:lang w:eastAsia="en-IN"/>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38E1FA00"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All chart values, scales, and the annotated data point are completely accurate and correctly reflect the given data.</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0409177"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Mostly accurate, with only minor omissions or a small error in one chart or the annotation.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819564D"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 xml:space="preserve">Partially correct; some plotted values or the annotated point </w:t>
            </w:r>
            <w:proofErr w:type="gramStart"/>
            <w:r w:rsidRPr="009570FC">
              <w:rPr>
                <w:rFonts w:ascii="Arial" w:eastAsia="Times New Roman" w:hAnsi="Arial" w:cs="Arial"/>
                <w:color w:val="222222"/>
                <w:kern w:val="0"/>
                <w:sz w:val="19"/>
                <w:szCs w:val="19"/>
                <w:lang w:eastAsia="en-IN"/>
                <w14:ligatures w14:val="none"/>
              </w:rPr>
              <w:t>are</w:t>
            </w:r>
            <w:proofErr w:type="gramEnd"/>
            <w:r w:rsidRPr="009570FC">
              <w:rPr>
                <w:rFonts w:ascii="Arial" w:eastAsia="Times New Roman" w:hAnsi="Arial" w:cs="Arial"/>
                <w:color w:val="222222"/>
                <w:kern w:val="0"/>
                <w:sz w:val="19"/>
                <w:szCs w:val="19"/>
                <w:lang w:eastAsia="en-IN"/>
                <w14:ligatures w14:val="none"/>
              </w:rPr>
              <w:t xml:space="preserve"> missing or incorrect.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14:paraId="5F109A2B"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222222"/>
                <w:kern w:val="0"/>
                <w:sz w:val="19"/>
                <w:szCs w:val="19"/>
                <w:lang w:eastAsia="en-IN"/>
                <w14:ligatures w14:val="none"/>
              </w:rPr>
              <w:t>Largely inaccurate; major errors in plotted values, scales, or the annotated data point.</w:t>
            </w:r>
          </w:p>
        </w:tc>
      </w:tr>
    </w:tbl>
    <w:p w14:paraId="1B7BF857"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p w14:paraId="7DF2EFFA" w14:textId="77777777" w:rsidR="009570FC" w:rsidRPr="009570FC" w:rsidRDefault="009570FC" w:rsidP="009570FC">
      <w:pPr>
        <w:spacing w:before="100" w:after="10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E2761"/>
          <w:kern w:val="0"/>
          <w:sz w:val="22"/>
          <w:szCs w:val="22"/>
          <w:lang w:eastAsia="en-IN"/>
          <w14:ligatures w14:val="none"/>
        </w:rPr>
        <w:t>Scoring Guide</w:t>
      </w:r>
    </w:p>
    <w:p w14:paraId="6BED49DF" w14:textId="77777777" w:rsidR="009570FC" w:rsidRPr="009570FC" w:rsidRDefault="009570FC" w:rsidP="009570FC">
      <w:pPr>
        <w:spacing w:after="15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21"/>
          <w:szCs w:val="21"/>
          <w:lang w:eastAsia="en-IN"/>
          <w14:ligatures w14:val="none"/>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0937DA30" w14:textId="77777777" w:rsidR="009570FC" w:rsidRPr="009570FC" w:rsidRDefault="009570FC" w:rsidP="009570FC">
      <w:pPr>
        <w:pBdr>
          <w:bottom w:val="single" w:sz="4" w:space="1" w:color="2E75B6"/>
        </w:pBdr>
        <w:spacing w:before="80" w:after="40" w:line="240" w:lineRule="auto"/>
        <w:rPr>
          <w:rFonts w:ascii="Times New Roman" w:eastAsia="Times New Roman" w:hAnsi="Times New Roman" w:cs="Times New Roman"/>
          <w:kern w:val="0"/>
          <w:lang w:eastAsia="en-IN"/>
          <w14:ligatures w14:val="none"/>
        </w:rPr>
      </w:pPr>
    </w:p>
    <w:p w14:paraId="3EBA25C0"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23"/>
        <w:gridCol w:w="2623"/>
        <w:gridCol w:w="2623"/>
      </w:tblGrid>
      <w:tr w:rsidR="009570FC" w:rsidRPr="009570FC" w14:paraId="181FBCF3" w14:textId="77777777">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6470714"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DE732F3"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99A8651"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r w:rsidRPr="009570FC">
              <w:rPr>
                <w:rFonts w:ascii="Arial" w:eastAsia="Times New Roman" w:hAnsi="Arial" w:cs="Arial"/>
                <w:b/>
                <w:bCs/>
                <w:color w:val="1F4E79"/>
                <w:kern w:val="0"/>
                <w:sz w:val="18"/>
                <w:szCs w:val="18"/>
                <w:lang w:eastAsia="en-IN"/>
                <w14:ligatures w14:val="none"/>
              </w:rPr>
              <w:t>Head of Department</w:t>
            </w:r>
          </w:p>
        </w:tc>
      </w:tr>
      <w:tr w:rsidR="009570FC" w:rsidRPr="009570FC" w14:paraId="16DE084D"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A082DB"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C8D775"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FFEA3C7" w14:textId="77777777" w:rsidR="009570FC" w:rsidRPr="009570FC" w:rsidRDefault="009570FC" w:rsidP="009570FC">
            <w:pPr>
              <w:spacing w:after="0" w:line="240" w:lineRule="auto"/>
              <w:rPr>
                <w:rFonts w:ascii="Times New Roman" w:eastAsia="Times New Roman" w:hAnsi="Times New Roman" w:cs="Times New Roman"/>
                <w:kern w:val="0"/>
                <w:lang w:eastAsia="en-IN"/>
                <w14:ligatures w14:val="none"/>
              </w:rPr>
            </w:pPr>
          </w:p>
        </w:tc>
      </w:tr>
      <w:tr w:rsidR="009570FC" w:rsidRPr="009570FC" w14:paraId="120B02AF"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EF120F3"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38A0635"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11D09BA"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Signature: _______________</w:t>
            </w:r>
          </w:p>
        </w:tc>
      </w:tr>
      <w:tr w:rsidR="009570FC" w:rsidRPr="009570FC" w14:paraId="1B1A3575" w14:textId="77777777">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B72AC72"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4E6616"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FAF1736" w14:textId="77777777" w:rsidR="009570FC" w:rsidRPr="009570FC" w:rsidRDefault="009570FC" w:rsidP="009570FC">
            <w:pPr>
              <w:spacing w:after="0" w:line="240" w:lineRule="auto"/>
              <w:jc w:val="center"/>
              <w:rPr>
                <w:rFonts w:ascii="Times New Roman" w:eastAsia="Times New Roman" w:hAnsi="Times New Roman" w:cs="Times New Roman"/>
                <w:kern w:val="0"/>
                <w:lang w:eastAsia="en-IN"/>
                <w14:ligatures w14:val="none"/>
              </w:rPr>
            </w:pPr>
            <w:r w:rsidRPr="009570FC">
              <w:rPr>
                <w:rFonts w:ascii="Arial" w:eastAsia="Times New Roman" w:hAnsi="Arial" w:cs="Arial"/>
                <w:color w:val="000000"/>
                <w:kern w:val="0"/>
                <w:sz w:val="18"/>
                <w:szCs w:val="18"/>
                <w:lang w:eastAsia="en-IN"/>
                <w14:ligatures w14:val="none"/>
              </w:rPr>
              <w:t>Date: ___________________</w:t>
            </w:r>
          </w:p>
        </w:tc>
      </w:tr>
    </w:tbl>
    <w:p w14:paraId="7E62DD5E" w14:textId="77777777" w:rsidR="009570FC" w:rsidRDefault="009570FC" w:rsidP="00DB05A3">
      <w:pPr>
        <w:jc w:val="center"/>
        <w:rPr>
          <w:rFonts w:ascii="Times New Roman" w:eastAsia="Times New Roman" w:hAnsi="Times New Roman" w:cs="Times New Roman"/>
          <w:b/>
          <w:bCs/>
          <w:noProof/>
          <w:kern w:val="0"/>
          <w:sz w:val="32"/>
          <w:szCs w:val="32"/>
          <w:lang w:eastAsia="en-IN"/>
        </w:rPr>
      </w:pPr>
    </w:p>
    <w:p w14:paraId="171FF8DF" w14:textId="77777777" w:rsidR="009570FC" w:rsidRDefault="009570FC">
      <w:pPr>
        <w:rPr>
          <w:rFonts w:ascii="Times New Roman" w:eastAsia="Times New Roman" w:hAnsi="Times New Roman" w:cs="Times New Roman"/>
          <w:b/>
          <w:bCs/>
          <w:noProof/>
          <w:kern w:val="0"/>
          <w:sz w:val="32"/>
          <w:szCs w:val="32"/>
          <w:lang w:eastAsia="en-IN"/>
        </w:rPr>
      </w:pPr>
      <w:r>
        <w:rPr>
          <w:rFonts w:ascii="Times New Roman" w:eastAsia="Times New Roman" w:hAnsi="Times New Roman" w:cs="Times New Roman"/>
          <w:b/>
          <w:bCs/>
          <w:noProof/>
          <w:kern w:val="0"/>
          <w:sz w:val="32"/>
          <w:szCs w:val="32"/>
          <w:lang w:eastAsia="en-IN"/>
        </w:rPr>
        <w:br w:type="page"/>
      </w:r>
    </w:p>
    <w:p w14:paraId="65782E79" w14:textId="31D36D97" w:rsidR="00DB05A3" w:rsidRPr="00D503D4" w:rsidRDefault="00DB05A3" w:rsidP="00DB05A3">
      <w:pPr>
        <w:jc w:val="center"/>
        <w:rPr>
          <w:rFonts w:ascii="Times New Roman" w:eastAsia="Times New Roman" w:hAnsi="Times New Roman" w:cs="Times New Roman"/>
          <w:b/>
          <w:bCs/>
          <w:noProof/>
          <w:kern w:val="0"/>
          <w:sz w:val="32"/>
          <w:szCs w:val="32"/>
          <w:lang w:eastAsia="en-IN"/>
        </w:rPr>
      </w:pPr>
      <w:r w:rsidRPr="00D503D4">
        <w:rPr>
          <w:rFonts w:ascii="Times New Roman" w:eastAsia="Times New Roman" w:hAnsi="Times New Roman" w:cs="Times New Roman"/>
          <w:b/>
          <w:bCs/>
          <w:noProof/>
          <w:kern w:val="0"/>
          <w:sz w:val="32"/>
          <w:szCs w:val="32"/>
          <w:lang w:eastAsia="en-IN"/>
        </w:rPr>
        <w:lastRenderedPageBreak/>
        <mc:AlternateContent>
          <mc:Choice Requires="wps">
            <w:drawing>
              <wp:anchor distT="0" distB="0" distL="114300" distR="114300" simplePos="0" relativeHeight="251662336" behindDoc="0" locked="0" layoutInCell="1" allowOverlap="1" wp14:anchorId="13D5A0FC" wp14:editId="058D9F45">
                <wp:simplePos x="0" y="0"/>
                <wp:positionH relativeFrom="column">
                  <wp:posOffset>4114800</wp:posOffset>
                </wp:positionH>
                <wp:positionV relativeFrom="paragraph">
                  <wp:posOffset>182880</wp:posOffset>
                </wp:positionV>
                <wp:extent cx="1973580" cy="1165860"/>
                <wp:effectExtent l="0" t="0" r="0" b="0"/>
                <wp:wrapNone/>
                <wp:docPr id="1211099642" name="Rectangle 4"/>
                <wp:cNvGraphicFramePr/>
                <a:graphic xmlns:a="http://schemas.openxmlformats.org/drawingml/2006/main">
                  <a:graphicData uri="http://schemas.microsoft.com/office/word/2010/wordprocessingShape">
                    <wps:wsp>
                      <wps:cNvSpPr/>
                      <wps:spPr>
                        <a:xfrm>
                          <a:off x="0" y="0"/>
                          <a:ext cx="1973580" cy="1165860"/>
                        </a:xfrm>
                        <a:prstGeom prst="rect">
                          <a:avLst/>
                        </a:prstGeom>
                        <a:noFill/>
                        <a:ln>
                          <a:no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B35A0" id="Rectangle 4" o:spid="_x0000_s1026" style="position:absolute;margin-left:324pt;margin-top:14.4pt;width:155.4pt;height:9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" filled="f" stroked="f"/>
            </w:pict>
          </mc:Fallback>
        </mc:AlternateContent>
      </w:r>
      <w:r w:rsidRPr="00D503D4">
        <w:rPr>
          <w:rFonts w:ascii="Times New Roman" w:eastAsia="Times New Roman" w:hAnsi="Times New Roman" w:cs="Times New Roman"/>
          <w:b/>
          <w:bCs/>
          <w:noProof/>
          <w:kern w:val="0"/>
          <w:sz w:val="32"/>
          <w:szCs w:val="32"/>
          <w:lang w:eastAsia="en-IN"/>
        </w:rPr>
        <w:t xml:space="preserve">CO </w:t>
      </w:r>
      <w:r w:rsidR="009570FC">
        <w:rPr>
          <w:rFonts w:ascii="Times New Roman" w:eastAsia="Times New Roman" w:hAnsi="Times New Roman" w:cs="Times New Roman"/>
          <w:b/>
          <w:bCs/>
          <w:noProof/>
          <w:kern w:val="0"/>
          <w:sz w:val="32"/>
          <w:szCs w:val="32"/>
          <w:lang w:eastAsia="en-IN"/>
        </w:rPr>
        <w:t xml:space="preserve">2 </w:t>
      </w:r>
      <w:r w:rsidRPr="00D503D4">
        <w:rPr>
          <w:rFonts w:ascii="Times New Roman" w:eastAsia="Times New Roman" w:hAnsi="Times New Roman" w:cs="Times New Roman"/>
          <w:b/>
          <w:bCs/>
          <w:noProof/>
          <w:kern w:val="0"/>
          <w:sz w:val="32"/>
          <w:szCs w:val="32"/>
          <w:lang w:eastAsia="en-IN"/>
        </w:rPr>
        <w:t xml:space="preserve">AT </w:t>
      </w:r>
      <w:r w:rsidR="009570FC">
        <w:rPr>
          <w:rFonts w:ascii="Times New Roman" w:eastAsia="Times New Roman" w:hAnsi="Times New Roman" w:cs="Times New Roman"/>
          <w:b/>
          <w:bCs/>
          <w:noProof/>
          <w:kern w:val="0"/>
          <w:sz w:val="32"/>
          <w:szCs w:val="32"/>
          <w:lang w:eastAsia="en-IN"/>
        </w:rPr>
        <w:t>2</w:t>
      </w:r>
      <w:r w:rsidRPr="00576CA2">
        <w:rPr>
          <w:noProof/>
        </w:rPr>
        <w:t xml:space="preserve"> </w:t>
      </w:r>
    </w:p>
    <w:p w14:paraId="55E5BD04" w14:textId="77777777" w:rsidR="009570FC" w:rsidRPr="009570FC" w:rsidRDefault="009570FC" w:rsidP="009570FC">
      <w:pPr>
        <w:pStyle w:val="NormalWeb"/>
        <w:spacing w:before="0" w:beforeAutospacing="0" w:after="60" w:afterAutospacing="0"/>
        <w:jc w:val="center"/>
      </w:pPr>
      <w:r w:rsidRPr="009570FC">
        <w:rPr>
          <w:b/>
          <w:bCs/>
          <w:sz w:val="26"/>
          <w:szCs w:val="26"/>
        </w:rPr>
        <w:t>VISUALIZATION DEVELOPMENT EXERCISE</w:t>
      </w:r>
    </w:p>
    <w:p w14:paraId="46DE06D3" w14:textId="77777777" w:rsidR="00DB05A3" w:rsidRDefault="00DB05A3" w:rsidP="00DB05A3">
      <w:pPr>
        <w:rPr>
          <w:rFonts w:ascii="Times New Roman" w:eastAsia="Times New Roman" w:hAnsi="Times New Roman" w:cs="Times New Roman"/>
          <w:b/>
          <w:bCs/>
          <w:color w:val="007BB8"/>
          <w:kern w:val="0"/>
          <w:lang w:eastAsia="en-IN"/>
          <w14:ligatures w14:val="none"/>
        </w:rPr>
      </w:pP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2523C4A1" wp14:editId="683B0E8E">
                <wp:simplePos x="0" y="0"/>
                <wp:positionH relativeFrom="column">
                  <wp:posOffset>-175260</wp:posOffset>
                </wp:positionH>
                <wp:positionV relativeFrom="paragraph">
                  <wp:posOffset>169545</wp:posOffset>
                </wp:positionV>
                <wp:extent cx="6355080" cy="38100"/>
                <wp:effectExtent l="0" t="0" r="26670" b="19050"/>
                <wp:wrapNone/>
                <wp:docPr id="304734147" name="Straight Connector 3"/>
                <wp:cNvGraphicFramePr/>
                <a:graphic xmlns:a="http://schemas.openxmlformats.org/drawingml/2006/main">
                  <a:graphicData uri="http://schemas.microsoft.com/office/word/2010/wordprocessingShape">
                    <wps:wsp>
                      <wps:cNvCnPr/>
                      <wps:spPr>
                        <a:xfrm flipV="1">
                          <a:off x="0" y="0"/>
                          <a:ext cx="6355080" cy="381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BDFD27" id="Straight Connector 3"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3.8pt,13.35pt" to="486.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" strokecolor="black [3213]" strokeweight="1.5pt">
                <v:stroke dashstyle="3 1" joinstyle="miter"/>
              </v:line>
            </w:pict>
          </mc:Fallback>
        </mc:AlternateContent>
      </w:r>
    </w:p>
    <w:p w14:paraId="4EB89BA0" w14:textId="77777777" w:rsidR="00DB05A3" w:rsidRDefault="00DB05A3" w:rsidP="00DB05A3">
      <w:pPr>
        <w:rPr>
          <w:rFonts w:ascii="Times New Roman" w:eastAsia="Times New Roman" w:hAnsi="Times New Roman" w:cs="Times New Roman"/>
          <w:b/>
          <w:bCs/>
          <w:color w:val="007BB8"/>
          <w:kern w:val="0"/>
          <w:sz w:val="28"/>
          <w:szCs w:val="28"/>
          <w:lang w:eastAsia="en-IN"/>
          <w14:ligatures w14:val="none"/>
        </w:rPr>
      </w:pPr>
    </w:p>
    <w:p w14:paraId="1B373433" w14:textId="32722399" w:rsidR="00DB05A3" w:rsidRPr="00592725" w:rsidRDefault="00DB05A3" w:rsidP="00DB05A3">
      <w:pPr>
        <w:rPr>
          <w:rFonts w:ascii="Times New Roman" w:eastAsia="Times New Roman" w:hAnsi="Times New Roman" w:cs="Times New Roman"/>
          <w:b/>
          <w:bCs/>
          <w:color w:val="007BB8"/>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 xml:space="preserve">NAME: </w:t>
      </w:r>
      <w:r w:rsidRPr="00592725">
        <w:rPr>
          <w:rFonts w:ascii="Times New Roman" w:eastAsia="Times New Roman" w:hAnsi="Times New Roman" w:cs="Times New Roman"/>
          <w:b/>
          <w:bCs/>
          <w:color w:val="000000" w:themeColor="text1"/>
          <w:kern w:val="0"/>
          <w:sz w:val="28"/>
          <w:szCs w:val="28"/>
          <w:lang w:eastAsia="en-IN"/>
          <w14:ligatures w14:val="none"/>
        </w:rPr>
        <w:t>S.SRI MATHI</w:t>
      </w:r>
    </w:p>
    <w:p w14:paraId="2FDA51A9" w14:textId="77777777" w:rsidR="00DB05A3" w:rsidRPr="00592725" w:rsidRDefault="00DB05A3" w:rsidP="00DB05A3">
      <w:pPr>
        <w:rPr>
          <w:rFonts w:ascii="Times New Roman" w:eastAsia="Times New Roman" w:hAnsi="Times New Roman" w:cs="Times New Roman"/>
          <w:b/>
          <w:bCs/>
          <w:color w:val="007BB8"/>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REG.NO:</w:t>
      </w:r>
      <w:r w:rsidRPr="00592725">
        <w:rPr>
          <w:rFonts w:ascii="Times New Roman" w:eastAsia="Times New Roman" w:hAnsi="Times New Roman" w:cs="Times New Roman"/>
          <w:b/>
          <w:bCs/>
          <w:color w:val="000000" w:themeColor="text1"/>
          <w:kern w:val="0"/>
          <w:sz w:val="28"/>
          <w:szCs w:val="28"/>
          <w:lang w:eastAsia="en-IN"/>
          <w14:ligatures w14:val="none"/>
        </w:rPr>
        <w:t xml:space="preserve"> 192424095</w:t>
      </w:r>
    </w:p>
    <w:p w14:paraId="657B7EA8" w14:textId="77777777" w:rsidR="00DB05A3" w:rsidRPr="00592725" w:rsidRDefault="00DB05A3" w:rsidP="00DB05A3">
      <w:pPr>
        <w:rPr>
          <w:rFonts w:ascii="Times New Roman" w:eastAsia="Times New Roman" w:hAnsi="Times New Roman" w:cs="Times New Roman"/>
          <w:b/>
          <w:bCs/>
          <w:color w:val="007BB8"/>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 xml:space="preserve">COURSE CODE: </w:t>
      </w:r>
      <w:r w:rsidRPr="00592725">
        <w:rPr>
          <w:rFonts w:ascii="Times New Roman" w:eastAsia="Times New Roman" w:hAnsi="Times New Roman" w:cs="Times New Roman"/>
          <w:b/>
          <w:bCs/>
          <w:color w:val="000000" w:themeColor="text1"/>
          <w:kern w:val="0"/>
          <w:sz w:val="28"/>
          <w:szCs w:val="28"/>
          <w:lang w:eastAsia="en-IN"/>
          <w14:ligatures w14:val="none"/>
        </w:rPr>
        <w:t>DSA0606</w:t>
      </w:r>
    </w:p>
    <w:p w14:paraId="4DB6F10F" w14:textId="06AFD1B9" w:rsidR="00DB05A3" w:rsidRPr="00592725" w:rsidRDefault="00DB05A3" w:rsidP="00DB05A3">
      <w:pPr>
        <w:rPr>
          <w:rFonts w:ascii="Times New Roman" w:eastAsia="Times New Roman" w:hAnsi="Times New Roman" w:cs="Times New Roman"/>
          <w:b/>
          <w:bCs/>
          <w:color w:val="000000" w:themeColor="text1"/>
          <w:kern w:val="0"/>
          <w:sz w:val="28"/>
          <w:szCs w:val="28"/>
          <w:lang w:eastAsia="en-IN"/>
          <w14:ligatures w14:val="none"/>
        </w:rPr>
      </w:pPr>
      <w:r w:rsidRPr="00592725">
        <w:rPr>
          <w:rFonts w:ascii="Times New Roman" w:eastAsia="Times New Roman" w:hAnsi="Times New Roman" w:cs="Times New Roman"/>
          <w:b/>
          <w:bCs/>
          <w:color w:val="007BB8"/>
          <w:kern w:val="0"/>
          <w:sz w:val="28"/>
          <w:szCs w:val="28"/>
          <w:lang w:eastAsia="en-IN"/>
          <w14:ligatures w14:val="none"/>
        </w:rPr>
        <w:t xml:space="preserve">COURSE NAME: </w:t>
      </w:r>
      <w:r w:rsidRPr="00592725">
        <w:rPr>
          <w:rFonts w:ascii="Times New Roman" w:eastAsia="Times New Roman" w:hAnsi="Times New Roman" w:cs="Times New Roman"/>
          <w:b/>
          <w:bCs/>
          <w:color w:val="000000" w:themeColor="text1"/>
          <w:kern w:val="0"/>
          <w:sz w:val="28"/>
          <w:szCs w:val="28"/>
          <w:lang w:eastAsia="en-IN"/>
          <w14:ligatures w14:val="none"/>
        </w:rPr>
        <w:t>DATA HANDLING AND VISUALIZATION</w:t>
      </w:r>
    </w:p>
    <w:p w14:paraId="7E4ABA37" w14:textId="77777777" w:rsidR="00DB05A3" w:rsidRPr="00592725" w:rsidRDefault="00DB05A3" w:rsidP="00DB05A3">
      <w:pPr>
        <w:rPr>
          <w:rFonts w:ascii="Times New Roman" w:eastAsia="Times New Roman" w:hAnsi="Times New Roman" w:cs="Times New Roman"/>
          <w:b/>
          <w:bCs/>
          <w:color w:val="000000" w:themeColor="text1"/>
          <w:kern w:val="0"/>
          <w:sz w:val="28"/>
          <w:szCs w:val="28"/>
          <w:lang w:eastAsia="en-IN"/>
          <w14:ligatures w14:val="none"/>
        </w:rPr>
      </w:pPr>
      <w:r w:rsidRPr="00592725">
        <w:rPr>
          <w:rFonts w:ascii="Times New Roman" w:eastAsia="Times New Roman" w:hAnsi="Times New Roman" w:cs="Times New Roman"/>
          <w:b/>
          <w:bCs/>
          <w:color w:val="4472C4" w:themeColor="accent1"/>
          <w:kern w:val="0"/>
          <w:sz w:val="28"/>
          <w:szCs w:val="28"/>
          <w:lang w:eastAsia="en-IN"/>
          <w14:ligatures w14:val="none"/>
        </w:rPr>
        <w:t>DATE</w:t>
      </w:r>
      <w:r w:rsidRPr="00592725">
        <w:rPr>
          <w:rFonts w:ascii="Times New Roman" w:eastAsia="Times New Roman" w:hAnsi="Times New Roman" w:cs="Times New Roman"/>
          <w:b/>
          <w:bCs/>
          <w:color w:val="000000" w:themeColor="text1"/>
          <w:kern w:val="0"/>
          <w:sz w:val="28"/>
          <w:szCs w:val="28"/>
          <w:lang w:eastAsia="en-IN"/>
          <w14:ligatures w14:val="none"/>
        </w:rPr>
        <w:t>: 30.07.2026</w:t>
      </w:r>
    </w:p>
    <w:p w14:paraId="13D6D428" w14:textId="77777777" w:rsidR="00DB05A3" w:rsidRDefault="00DB05A3" w:rsidP="00DB05A3">
      <w:pPr>
        <w:spacing w:line="360"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3CAA5506" wp14:editId="6D8C8F2F">
                <wp:simplePos x="0" y="0"/>
                <wp:positionH relativeFrom="column">
                  <wp:posOffset>-236220</wp:posOffset>
                </wp:positionH>
                <wp:positionV relativeFrom="paragraph">
                  <wp:posOffset>285115</wp:posOffset>
                </wp:positionV>
                <wp:extent cx="6355080" cy="38100"/>
                <wp:effectExtent l="0" t="0" r="26670" b="19050"/>
                <wp:wrapNone/>
                <wp:docPr id="81666036" name="Straight Connector 3"/>
                <wp:cNvGraphicFramePr/>
                <a:graphic xmlns:a="http://schemas.openxmlformats.org/drawingml/2006/main">
                  <a:graphicData uri="http://schemas.microsoft.com/office/word/2010/wordprocessingShape">
                    <wps:wsp>
                      <wps:cNvCnPr/>
                      <wps:spPr>
                        <a:xfrm flipV="1">
                          <a:off x="0" y="0"/>
                          <a:ext cx="6355080" cy="381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524855"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8.6pt,22.45pt" to="481.8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" strokecolor="black [3213]" strokeweight="1.5pt">
                <v:stroke dashstyle="3 1" joinstyle="miter"/>
              </v:line>
            </w:pict>
          </mc:Fallback>
        </mc:AlternateContent>
      </w:r>
    </w:p>
    <w:p w14:paraId="3395C5E5" w14:textId="77777777" w:rsidR="00DB05A3" w:rsidRDefault="00DB05A3" w:rsidP="00DB05A3">
      <w:pPr>
        <w:spacing w:line="360" w:lineRule="auto"/>
        <w:rPr>
          <w:rFonts w:ascii="Times New Roman" w:hAnsi="Times New Roman" w:cs="Times New Roman"/>
          <w:b/>
          <w:bCs/>
          <w:sz w:val="26"/>
          <w:szCs w:val="26"/>
        </w:rPr>
      </w:pPr>
    </w:p>
    <w:p w14:paraId="51FEAE4E"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Problem 9 – HR Attrition Dashboard (5 Marks)</w:t>
      </w:r>
    </w:p>
    <w:p w14:paraId="3271C861" w14:textId="31461204"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Introduction</w:t>
      </w:r>
    </w:p>
    <w:p w14:paraId="522111E5" w14:textId="23DEE23B" w:rsidR="00DB05A3" w:rsidRPr="00DB05A3" w:rsidRDefault="00DB05A3" w:rsidP="00DB05A3">
      <w:pPr>
        <w:rPr>
          <w:rFonts w:ascii="Times New Roman" w:hAnsi="Times New Roman" w:cs="Times New Roman"/>
        </w:rPr>
      </w:pPr>
      <w:r w:rsidRPr="00DB05A3">
        <w:rPr>
          <w:rFonts w:ascii="Times New Roman" w:hAnsi="Times New Roman" w:cs="Times New Roman"/>
        </w:rPr>
        <w:t>A dashboard combines multiple visualizations into a single view to help managers monitor important business metrics and make quick decisions. In this dashboard, two bar charts are used to compare department headcount and attrition rate.</w:t>
      </w:r>
    </w:p>
    <w:p w14:paraId="0AC673AC" w14:textId="1C5DB782" w:rsidR="00DB05A3" w:rsidRPr="00DB05A3" w:rsidRDefault="00DB05A3" w:rsidP="00DB05A3">
      <w:pPr>
        <w:rPr>
          <w:rFonts w:ascii="Times New Roman" w:hAnsi="Times New Roman" w:cs="Times New Roman"/>
          <w:b/>
          <w:bCs/>
        </w:rPr>
      </w:pPr>
      <w:r w:rsidRPr="00DB05A3">
        <w:rPr>
          <w:rFonts w:ascii="Times New Roman" w:hAnsi="Times New Roman" w:cs="Times New Roman"/>
          <w:b/>
          <w:bCs/>
          <w:noProof/>
        </w:rPr>
        <w:drawing>
          <wp:anchor distT="0" distB="0" distL="114300" distR="114300" simplePos="0" relativeHeight="251658240" behindDoc="0" locked="0" layoutInCell="1" allowOverlap="1" wp14:anchorId="2D9C8AF7" wp14:editId="200A76A5">
            <wp:simplePos x="0" y="0"/>
            <wp:positionH relativeFrom="margin">
              <wp:posOffset>503555</wp:posOffset>
            </wp:positionH>
            <wp:positionV relativeFrom="margin">
              <wp:posOffset>5280660</wp:posOffset>
            </wp:positionV>
            <wp:extent cx="4593590" cy="3284220"/>
            <wp:effectExtent l="0" t="0" r="0" b="0"/>
            <wp:wrapSquare wrapText="bothSides"/>
            <wp:docPr id="16208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7021" name="Picture 162087021"/>
                    <pic:cNvPicPr/>
                  </pic:nvPicPr>
                  <pic:blipFill rotWithShape="1">
                    <a:blip r:embed="rId6">
                      <a:extLst>
                        <a:ext uri="{28A0092B-C50C-407E-A947-70E740481C1C}">
                          <a14:useLocalDpi xmlns:a14="http://schemas.microsoft.com/office/drawing/2010/main" val="0"/>
                        </a:ext>
                      </a:extLst>
                    </a:blip>
                    <a:srcRect l="1063" t="5384" r="74209" b="68091"/>
                    <a:stretch>
                      <a:fillRect/>
                    </a:stretch>
                  </pic:blipFill>
                  <pic:spPr bwMode="auto">
                    <a:xfrm>
                      <a:off x="0" y="0"/>
                      <a:ext cx="4593590" cy="3284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2CDDF" w14:textId="70FC5BE1" w:rsidR="00DB05A3" w:rsidRPr="00DB05A3" w:rsidRDefault="00DB05A3" w:rsidP="00DB05A3">
      <w:pPr>
        <w:rPr>
          <w:rFonts w:ascii="Times New Roman" w:hAnsi="Times New Roman" w:cs="Times New Roman"/>
          <w:b/>
          <w:bCs/>
        </w:rPr>
      </w:pPr>
    </w:p>
    <w:p w14:paraId="1CF2622E" w14:textId="77777777" w:rsidR="00DB05A3" w:rsidRPr="00DB05A3" w:rsidRDefault="00DB05A3" w:rsidP="00DB05A3">
      <w:pPr>
        <w:rPr>
          <w:rFonts w:ascii="Times New Roman" w:hAnsi="Times New Roman" w:cs="Times New Roman"/>
          <w:b/>
          <w:bCs/>
        </w:rPr>
      </w:pPr>
    </w:p>
    <w:p w14:paraId="23BBD500" w14:textId="77777777" w:rsidR="00DB05A3" w:rsidRPr="00DB05A3" w:rsidRDefault="00DB05A3" w:rsidP="00DB05A3">
      <w:pPr>
        <w:rPr>
          <w:rFonts w:ascii="Times New Roman" w:hAnsi="Times New Roman" w:cs="Times New Roman"/>
          <w:b/>
          <w:bCs/>
        </w:rPr>
      </w:pPr>
    </w:p>
    <w:p w14:paraId="1EABF5EA" w14:textId="77777777" w:rsidR="00DB05A3" w:rsidRPr="00DB05A3" w:rsidRDefault="00DB05A3" w:rsidP="00DB05A3">
      <w:pPr>
        <w:rPr>
          <w:rFonts w:ascii="Times New Roman" w:hAnsi="Times New Roman" w:cs="Times New Roman"/>
          <w:b/>
          <w:bCs/>
        </w:rPr>
      </w:pPr>
    </w:p>
    <w:p w14:paraId="7A259A2A" w14:textId="77777777" w:rsidR="00DB05A3" w:rsidRPr="00DB05A3" w:rsidRDefault="00DB05A3" w:rsidP="00DB05A3">
      <w:pPr>
        <w:rPr>
          <w:rFonts w:ascii="Times New Roman" w:hAnsi="Times New Roman" w:cs="Times New Roman"/>
          <w:b/>
          <w:bCs/>
        </w:rPr>
      </w:pPr>
    </w:p>
    <w:p w14:paraId="5FD39A18" w14:textId="77777777" w:rsidR="00DB05A3" w:rsidRPr="00DB05A3" w:rsidRDefault="00DB05A3" w:rsidP="00DB05A3">
      <w:pPr>
        <w:rPr>
          <w:rFonts w:ascii="Times New Roman" w:hAnsi="Times New Roman" w:cs="Times New Roman"/>
          <w:b/>
          <w:bCs/>
        </w:rPr>
      </w:pPr>
    </w:p>
    <w:p w14:paraId="3E78A121" w14:textId="77777777" w:rsidR="00DB05A3" w:rsidRPr="00DB05A3" w:rsidRDefault="00DB05A3" w:rsidP="00DB05A3">
      <w:pPr>
        <w:rPr>
          <w:rFonts w:ascii="Times New Roman" w:hAnsi="Times New Roman" w:cs="Times New Roman"/>
          <w:b/>
          <w:bCs/>
        </w:rPr>
      </w:pPr>
    </w:p>
    <w:p w14:paraId="4D33B763" w14:textId="77777777" w:rsidR="00DB05A3" w:rsidRPr="00DB05A3" w:rsidRDefault="00DB05A3" w:rsidP="00DB05A3">
      <w:pPr>
        <w:rPr>
          <w:rFonts w:ascii="Times New Roman" w:hAnsi="Times New Roman" w:cs="Times New Roman"/>
          <w:b/>
          <w:bCs/>
        </w:rPr>
      </w:pPr>
    </w:p>
    <w:p w14:paraId="67D27103" w14:textId="77777777" w:rsidR="00DB05A3" w:rsidRPr="00DB05A3" w:rsidRDefault="00DB05A3" w:rsidP="00DB05A3">
      <w:pPr>
        <w:rPr>
          <w:rFonts w:ascii="Times New Roman" w:hAnsi="Times New Roman" w:cs="Times New Roman"/>
          <w:b/>
          <w:bCs/>
        </w:rPr>
      </w:pPr>
    </w:p>
    <w:p w14:paraId="435232A1" w14:textId="77777777" w:rsidR="00DB05A3" w:rsidRPr="00DB05A3" w:rsidRDefault="00DB05A3" w:rsidP="00DB05A3">
      <w:pPr>
        <w:rPr>
          <w:rFonts w:ascii="Times New Roman" w:hAnsi="Times New Roman" w:cs="Times New Roman"/>
          <w:b/>
          <w:bCs/>
        </w:rPr>
      </w:pPr>
    </w:p>
    <w:p w14:paraId="11E7A7A1" w14:textId="6109A71B" w:rsidR="00DB05A3" w:rsidRPr="00DB05A3" w:rsidRDefault="00DB05A3" w:rsidP="00DB05A3">
      <w:pPr>
        <w:rPr>
          <w:rFonts w:ascii="Times New Roman" w:hAnsi="Times New Roman" w:cs="Times New Roman"/>
        </w:rPr>
      </w:pPr>
      <w:r w:rsidRPr="00DB05A3">
        <w:rPr>
          <w:rFonts w:ascii="Times New Roman" w:hAnsi="Times New Roman" w:cs="Times New Roman"/>
          <w:b/>
          <w:bCs/>
        </w:rPr>
        <w:t>Headcount</w:t>
      </w:r>
    </w:p>
    <w:tbl>
      <w:tblPr>
        <w:tblW w:w="0" w:type="auto"/>
        <w:tblCellSpacing w:w="15" w:type="dxa"/>
        <w:tblInd w:w="3295" w:type="dxa"/>
        <w:tblCellMar>
          <w:top w:w="15" w:type="dxa"/>
          <w:left w:w="15" w:type="dxa"/>
          <w:bottom w:w="15" w:type="dxa"/>
          <w:right w:w="15" w:type="dxa"/>
        </w:tblCellMar>
        <w:tblLook w:val="04A0" w:firstRow="1" w:lastRow="0" w:firstColumn="1" w:lastColumn="0" w:noHBand="0" w:noVBand="1"/>
      </w:tblPr>
      <w:tblGrid>
        <w:gridCol w:w="1315"/>
        <w:gridCol w:w="1196"/>
      </w:tblGrid>
      <w:tr w:rsidR="00DB05A3" w:rsidRPr="00DB05A3" w14:paraId="0207AF29" w14:textId="77777777" w:rsidTr="00DB05A3">
        <w:trPr>
          <w:tblHeader/>
          <w:tblCellSpacing w:w="15" w:type="dxa"/>
        </w:trPr>
        <w:tc>
          <w:tcPr>
            <w:tcW w:w="0" w:type="auto"/>
            <w:vAlign w:val="center"/>
            <w:hideMark/>
          </w:tcPr>
          <w:p w14:paraId="7F169570"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lastRenderedPageBreak/>
              <w:t>Department</w:t>
            </w:r>
          </w:p>
        </w:tc>
        <w:tc>
          <w:tcPr>
            <w:tcW w:w="0" w:type="auto"/>
            <w:vAlign w:val="center"/>
            <w:hideMark/>
          </w:tcPr>
          <w:p w14:paraId="206FF49B"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Headcount</w:t>
            </w:r>
          </w:p>
        </w:tc>
      </w:tr>
      <w:tr w:rsidR="00DB05A3" w:rsidRPr="00DB05A3" w14:paraId="6BBE0303" w14:textId="77777777" w:rsidTr="00DB05A3">
        <w:trPr>
          <w:tblCellSpacing w:w="15" w:type="dxa"/>
        </w:trPr>
        <w:tc>
          <w:tcPr>
            <w:tcW w:w="0" w:type="auto"/>
            <w:vAlign w:val="center"/>
            <w:hideMark/>
          </w:tcPr>
          <w:p w14:paraId="7BD76AF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Engineering</w:t>
            </w:r>
          </w:p>
        </w:tc>
        <w:tc>
          <w:tcPr>
            <w:tcW w:w="0" w:type="auto"/>
            <w:vAlign w:val="center"/>
            <w:hideMark/>
          </w:tcPr>
          <w:p w14:paraId="12308DD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120</w:t>
            </w:r>
          </w:p>
        </w:tc>
      </w:tr>
      <w:tr w:rsidR="00DB05A3" w:rsidRPr="00DB05A3" w14:paraId="5AC0BF7C" w14:textId="77777777" w:rsidTr="00DB05A3">
        <w:trPr>
          <w:tblCellSpacing w:w="15" w:type="dxa"/>
        </w:trPr>
        <w:tc>
          <w:tcPr>
            <w:tcW w:w="0" w:type="auto"/>
            <w:vAlign w:val="center"/>
            <w:hideMark/>
          </w:tcPr>
          <w:p w14:paraId="738673BC"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Sales</w:t>
            </w:r>
          </w:p>
        </w:tc>
        <w:tc>
          <w:tcPr>
            <w:tcW w:w="0" w:type="auto"/>
            <w:vAlign w:val="center"/>
            <w:hideMark/>
          </w:tcPr>
          <w:p w14:paraId="0812F80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80</w:t>
            </w:r>
          </w:p>
        </w:tc>
      </w:tr>
      <w:tr w:rsidR="00DB05A3" w:rsidRPr="00DB05A3" w14:paraId="18C4648B" w14:textId="77777777" w:rsidTr="00DB05A3">
        <w:trPr>
          <w:tblCellSpacing w:w="15" w:type="dxa"/>
        </w:trPr>
        <w:tc>
          <w:tcPr>
            <w:tcW w:w="0" w:type="auto"/>
            <w:vAlign w:val="center"/>
            <w:hideMark/>
          </w:tcPr>
          <w:p w14:paraId="2F7EEDB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Support</w:t>
            </w:r>
          </w:p>
        </w:tc>
        <w:tc>
          <w:tcPr>
            <w:tcW w:w="0" w:type="auto"/>
            <w:vAlign w:val="center"/>
            <w:hideMark/>
          </w:tcPr>
          <w:p w14:paraId="3371332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60</w:t>
            </w:r>
          </w:p>
        </w:tc>
      </w:tr>
      <w:tr w:rsidR="00DB05A3" w:rsidRPr="00DB05A3" w14:paraId="2F63EE73" w14:textId="77777777" w:rsidTr="00DB05A3">
        <w:trPr>
          <w:tblCellSpacing w:w="15" w:type="dxa"/>
        </w:trPr>
        <w:tc>
          <w:tcPr>
            <w:tcW w:w="0" w:type="auto"/>
            <w:vAlign w:val="center"/>
            <w:hideMark/>
          </w:tcPr>
          <w:p w14:paraId="4151E843"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Marketing</w:t>
            </w:r>
          </w:p>
        </w:tc>
        <w:tc>
          <w:tcPr>
            <w:tcW w:w="0" w:type="auto"/>
            <w:vAlign w:val="center"/>
            <w:hideMark/>
          </w:tcPr>
          <w:p w14:paraId="7E481BE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40</w:t>
            </w:r>
          </w:p>
        </w:tc>
      </w:tr>
    </w:tbl>
    <w:p w14:paraId="27BF70CB" w14:textId="77777777" w:rsidR="00DB05A3" w:rsidRPr="00DB05A3" w:rsidRDefault="00DB05A3" w:rsidP="00DB05A3">
      <w:pPr>
        <w:rPr>
          <w:rFonts w:ascii="Times New Roman" w:hAnsi="Times New Roman" w:cs="Times New Roman"/>
        </w:rPr>
      </w:pPr>
      <w:r w:rsidRPr="00DB05A3">
        <w:rPr>
          <w:rFonts w:ascii="Times New Roman" w:hAnsi="Times New Roman" w:cs="Times New Roman"/>
          <w:b/>
          <w:bCs/>
        </w:rPr>
        <w:t>Attrition Rate</w:t>
      </w:r>
    </w:p>
    <w:tbl>
      <w:tblPr>
        <w:tblW w:w="0" w:type="auto"/>
        <w:tblCellSpacing w:w="15" w:type="dxa"/>
        <w:tblInd w:w="3415" w:type="dxa"/>
        <w:tblCellMar>
          <w:top w:w="15" w:type="dxa"/>
          <w:left w:w="15" w:type="dxa"/>
          <w:bottom w:w="15" w:type="dxa"/>
          <w:right w:w="15" w:type="dxa"/>
        </w:tblCellMar>
        <w:tblLook w:val="04A0" w:firstRow="1" w:lastRow="0" w:firstColumn="1" w:lastColumn="0" w:noHBand="0" w:noVBand="1"/>
      </w:tblPr>
      <w:tblGrid>
        <w:gridCol w:w="1315"/>
        <w:gridCol w:w="982"/>
      </w:tblGrid>
      <w:tr w:rsidR="00DB05A3" w:rsidRPr="00DB05A3" w14:paraId="20803D2C" w14:textId="77777777" w:rsidTr="00DB05A3">
        <w:trPr>
          <w:tblHeader/>
          <w:tblCellSpacing w:w="15" w:type="dxa"/>
        </w:trPr>
        <w:tc>
          <w:tcPr>
            <w:tcW w:w="0" w:type="auto"/>
            <w:vAlign w:val="center"/>
            <w:hideMark/>
          </w:tcPr>
          <w:p w14:paraId="7656EC5E"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Department</w:t>
            </w:r>
          </w:p>
        </w:tc>
        <w:tc>
          <w:tcPr>
            <w:tcW w:w="0" w:type="auto"/>
            <w:vAlign w:val="center"/>
            <w:hideMark/>
          </w:tcPr>
          <w:p w14:paraId="7FB6BD11"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Attrition</w:t>
            </w:r>
          </w:p>
        </w:tc>
      </w:tr>
      <w:tr w:rsidR="00DB05A3" w:rsidRPr="00DB05A3" w14:paraId="729C0D9F" w14:textId="77777777" w:rsidTr="00DB05A3">
        <w:trPr>
          <w:tblCellSpacing w:w="15" w:type="dxa"/>
        </w:trPr>
        <w:tc>
          <w:tcPr>
            <w:tcW w:w="0" w:type="auto"/>
            <w:vAlign w:val="center"/>
            <w:hideMark/>
          </w:tcPr>
          <w:p w14:paraId="72B78E8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Engineering</w:t>
            </w:r>
          </w:p>
        </w:tc>
        <w:tc>
          <w:tcPr>
            <w:tcW w:w="0" w:type="auto"/>
            <w:vAlign w:val="center"/>
            <w:hideMark/>
          </w:tcPr>
          <w:p w14:paraId="06E3F78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8%</w:t>
            </w:r>
          </w:p>
        </w:tc>
      </w:tr>
      <w:tr w:rsidR="00DB05A3" w:rsidRPr="00DB05A3" w14:paraId="5A8EC1D5" w14:textId="77777777" w:rsidTr="00DB05A3">
        <w:trPr>
          <w:tblCellSpacing w:w="15" w:type="dxa"/>
        </w:trPr>
        <w:tc>
          <w:tcPr>
            <w:tcW w:w="0" w:type="auto"/>
            <w:vAlign w:val="center"/>
            <w:hideMark/>
          </w:tcPr>
          <w:p w14:paraId="67C3783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Sales</w:t>
            </w:r>
          </w:p>
        </w:tc>
        <w:tc>
          <w:tcPr>
            <w:tcW w:w="0" w:type="auto"/>
            <w:vAlign w:val="center"/>
            <w:hideMark/>
          </w:tcPr>
          <w:p w14:paraId="50E7756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15%</w:t>
            </w:r>
          </w:p>
        </w:tc>
      </w:tr>
      <w:tr w:rsidR="00DB05A3" w:rsidRPr="00DB05A3" w14:paraId="46682354" w14:textId="77777777" w:rsidTr="00DB05A3">
        <w:trPr>
          <w:tblCellSpacing w:w="15" w:type="dxa"/>
        </w:trPr>
        <w:tc>
          <w:tcPr>
            <w:tcW w:w="0" w:type="auto"/>
            <w:vAlign w:val="center"/>
            <w:hideMark/>
          </w:tcPr>
          <w:p w14:paraId="31AF000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Support</w:t>
            </w:r>
          </w:p>
        </w:tc>
        <w:tc>
          <w:tcPr>
            <w:tcW w:w="0" w:type="auto"/>
            <w:vAlign w:val="center"/>
            <w:hideMark/>
          </w:tcPr>
          <w:p w14:paraId="21A15C8C"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20%</w:t>
            </w:r>
          </w:p>
        </w:tc>
      </w:tr>
      <w:tr w:rsidR="00DB05A3" w:rsidRPr="00DB05A3" w14:paraId="5370879C" w14:textId="77777777" w:rsidTr="00DB05A3">
        <w:trPr>
          <w:tblCellSpacing w:w="15" w:type="dxa"/>
        </w:trPr>
        <w:tc>
          <w:tcPr>
            <w:tcW w:w="0" w:type="auto"/>
            <w:vAlign w:val="center"/>
            <w:hideMark/>
          </w:tcPr>
          <w:p w14:paraId="2420176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Marketing</w:t>
            </w:r>
          </w:p>
        </w:tc>
        <w:tc>
          <w:tcPr>
            <w:tcW w:w="0" w:type="auto"/>
            <w:vAlign w:val="center"/>
            <w:hideMark/>
          </w:tcPr>
          <w:p w14:paraId="7E2E5B4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10%</w:t>
            </w:r>
          </w:p>
        </w:tc>
      </w:tr>
    </w:tbl>
    <w:p w14:paraId="4D58B695" w14:textId="77777777" w:rsidR="00DB05A3" w:rsidRPr="00DB05A3" w:rsidRDefault="00DB05A3" w:rsidP="00DB05A3">
      <w:pPr>
        <w:rPr>
          <w:rFonts w:ascii="Times New Roman" w:hAnsi="Times New Roman" w:cs="Times New Roman"/>
        </w:rPr>
      </w:pPr>
    </w:p>
    <w:p w14:paraId="1F0F5D31" w14:textId="3051CE01" w:rsidR="00DB05A3" w:rsidRPr="00DB05A3" w:rsidRDefault="00DB05A3" w:rsidP="00DB05A3">
      <w:pPr>
        <w:rPr>
          <w:rFonts w:ascii="Times New Roman" w:hAnsi="Times New Roman" w:cs="Times New Roman"/>
        </w:rPr>
      </w:pPr>
      <w:r w:rsidRPr="00DB05A3">
        <w:rPr>
          <w:rFonts w:ascii="Times New Roman" w:hAnsi="Times New Roman" w:cs="Times New Roman"/>
        </w:rPr>
        <w:t>The dashboard contains:</w:t>
      </w:r>
    </w:p>
    <w:p w14:paraId="2B76DB65" w14:textId="77777777" w:rsidR="00DB05A3" w:rsidRPr="00DB05A3" w:rsidRDefault="00DB05A3" w:rsidP="00DB05A3">
      <w:pPr>
        <w:numPr>
          <w:ilvl w:val="0"/>
          <w:numId w:val="1"/>
        </w:numPr>
        <w:rPr>
          <w:rFonts w:ascii="Times New Roman" w:hAnsi="Times New Roman" w:cs="Times New Roman"/>
        </w:rPr>
      </w:pPr>
      <w:r w:rsidRPr="00DB05A3">
        <w:rPr>
          <w:rFonts w:ascii="Times New Roman" w:hAnsi="Times New Roman" w:cs="Times New Roman"/>
        </w:rPr>
        <w:t xml:space="preserve">Bar Chart 1 – Headcount by Department </w:t>
      </w:r>
    </w:p>
    <w:p w14:paraId="09CB8D2F" w14:textId="77777777" w:rsidR="00DB05A3" w:rsidRPr="00DB05A3" w:rsidRDefault="00DB05A3" w:rsidP="00DB05A3">
      <w:pPr>
        <w:numPr>
          <w:ilvl w:val="0"/>
          <w:numId w:val="1"/>
        </w:numPr>
        <w:rPr>
          <w:rFonts w:ascii="Times New Roman" w:hAnsi="Times New Roman" w:cs="Times New Roman"/>
        </w:rPr>
      </w:pPr>
      <w:r w:rsidRPr="00DB05A3">
        <w:rPr>
          <w:rFonts w:ascii="Times New Roman" w:hAnsi="Times New Roman" w:cs="Times New Roman"/>
        </w:rPr>
        <w:t xml:space="preserve">Bar Chart 2 – Attrition Rate by Department </w:t>
      </w:r>
    </w:p>
    <w:p w14:paraId="60F3EF3B" w14:textId="77777777" w:rsidR="00DB05A3" w:rsidRPr="00DB05A3" w:rsidRDefault="00DB05A3" w:rsidP="00DB05A3">
      <w:pPr>
        <w:numPr>
          <w:ilvl w:val="0"/>
          <w:numId w:val="1"/>
        </w:numPr>
        <w:rPr>
          <w:rFonts w:ascii="Times New Roman" w:hAnsi="Times New Roman" w:cs="Times New Roman"/>
        </w:rPr>
      </w:pPr>
      <w:r w:rsidRPr="00DB05A3">
        <w:rPr>
          <w:rFonts w:ascii="Times New Roman" w:hAnsi="Times New Roman" w:cs="Times New Roman"/>
        </w:rPr>
        <w:t xml:space="preserve">Annotation highlighting the </w:t>
      </w:r>
      <w:r w:rsidRPr="00DB05A3">
        <w:rPr>
          <w:rFonts w:ascii="Times New Roman" w:hAnsi="Times New Roman" w:cs="Times New Roman"/>
          <w:b/>
          <w:bCs/>
        </w:rPr>
        <w:t>Support</w:t>
      </w:r>
      <w:r w:rsidRPr="00DB05A3">
        <w:rPr>
          <w:rFonts w:ascii="Times New Roman" w:hAnsi="Times New Roman" w:cs="Times New Roman"/>
        </w:rPr>
        <w:t xml:space="preserve"> department </w:t>
      </w:r>
    </w:p>
    <w:p w14:paraId="092D9C41" w14:textId="77777777" w:rsidR="00DB05A3" w:rsidRPr="00DB05A3" w:rsidRDefault="00DB05A3" w:rsidP="00DB05A3">
      <w:pPr>
        <w:numPr>
          <w:ilvl w:val="0"/>
          <w:numId w:val="1"/>
        </w:numPr>
        <w:rPr>
          <w:rFonts w:ascii="Times New Roman" w:hAnsi="Times New Roman" w:cs="Times New Roman"/>
        </w:rPr>
      </w:pPr>
      <w:r w:rsidRPr="00DB05A3">
        <w:rPr>
          <w:rFonts w:ascii="Times New Roman" w:hAnsi="Times New Roman" w:cs="Times New Roman"/>
        </w:rPr>
        <w:t xml:space="preserve">Executive takeaway below the charts </w:t>
      </w:r>
    </w:p>
    <w:p w14:paraId="35D019B8"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Evidence</w:t>
      </w:r>
    </w:p>
    <w:p w14:paraId="0B7772D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Engineering has the largest workforce (120 employees), whereas Support has the highest attrition rate (20%). Although Support has fewer employees than Engineering, it is losing staff at the fastest rate.</w:t>
      </w:r>
    </w:p>
    <w:p w14:paraId="007DC1DB"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Interpretation</w:t>
      </w:r>
    </w:p>
    <w:p w14:paraId="7382ABEC"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Support department requires immediate retention strategies because a high attrition rate can increase recruitment costs, reduce productivity, and negatively affect customer service.</w:t>
      </w:r>
    </w:p>
    <w:p w14:paraId="54D074B3"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Conclusion</w:t>
      </w:r>
    </w:p>
    <w:p w14:paraId="6651BC1A" w14:textId="337291D8" w:rsidR="00DB05A3" w:rsidRPr="00DB05A3" w:rsidRDefault="00DB05A3" w:rsidP="00DB05A3">
      <w:pPr>
        <w:rPr>
          <w:rFonts w:ascii="Times New Roman" w:hAnsi="Times New Roman" w:cs="Times New Roman"/>
        </w:rPr>
      </w:pPr>
      <w:r w:rsidRPr="00DB05A3">
        <w:rPr>
          <w:rFonts w:ascii="Times New Roman" w:hAnsi="Times New Roman" w:cs="Times New Roman"/>
        </w:rPr>
        <w:t>The dashboard enables HR managers to compare workforce size and employee turnover simultaneously, helping identify departments that require immediate attention.</w:t>
      </w:r>
    </w:p>
    <w:p w14:paraId="68AA1E8A"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Problem 10 – Environmental Monitoring Dashboard (5 Marks)</w:t>
      </w:r>
    </w:p>
    <w:p w14:paraId="61627FF4"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Introduction</w:t>
      </w:r>
    </w:p>
    <w:p w14:paraId="1AD39C1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lastRenderedPageBreak/>
        <w:t>An environmental dashboard combines multiple line charts to monitor changes in environmental conditions over time. Using a common month axis makes it easier to compare trends between different variables.</w:t>
      </w:r>
    </w:p>
    <w:p w14:paraId="5767156F" w14:textId="3C597225" w:rsidR="00DB05A3" w:rsidRPr="00DB05A3" w:rsidRDefault="00DB05A3" w:rsidP="00DB05A3">
      <w:pPr>
        <w:rPr>
          <w:rFonts w:ascii="Times New Roman" w:hAnsi="Times New Roman" w:cs="Times New Roman"/>
        </w:rPr>
      </w:pPr>
      <w:r w:rsidRPr="00DB05A3">
        <w:rPr>
          <w:rFonts w:ascii="Times New Roman" w:hAnsi="Times New Roman" w:cs="Times New Roman"/>
          <w:noProof/>
        </w:rPr>
        <w:drawing>
          <wp:inline distT="0" distB="0" distL="0" distR="0" wp14:anchorId="4E7CBE1F" wp14:editId="1CF0F489">
            <wp:extent cx="5662803" cy="1272540"/>
            <wp:effectExtent l="0" t="0" r="0" b="3810"/>
            <wp:docPr id="1343314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4292" name="Picture 1343314292"/>
                    <pic:cNvPicPr/>
                  </pic:nvPicPr>
                  <pic:blipFill rotWithShape="1">
                    <a:blip r:embed="rId6">
                      <a:extLst>
                        <a:ext uri="{28A0092B-C50C-407E-A947-70E740481C1C}">
                          <a14:useLocalDpi xmlns:a14="http://schemas.microsoft.com/office/drawing/2010/main" val="0"/>
                        </a:ext>
                      </a:extLst>
                    </a:blip>
                    <a:srcRect l="50787" t="17351" r="1883" b="66694"/>
                    <a:stretch>
                      <a:fillRect/>
                    </a:stretch>
                  </pic:blipFill>
                  <pic:spPr bwMode="auto">
                    <a:xfrm>
                      <a:off x="0" y="0"/>
                      <a:ext cx="5669600" cy="1274067"/>
                    </a:xfrm>
                    <a:prstGeom prst="rect">
                      <a:avLst/>
                    </a:prstGeom>
                    <a:ln>
                      <a:noFill/>
                    </a:ln>
                    <a:extLst>
                      <a:ext uri="{53640926-AAD7-44D8-BBD7-CCE9431645EC}">
                        <a14:shadowObscured xmlns:a14="http://schemas.microsoft.com/office/drawing/2010/main"/>
                      </a:ext>
                    </a:extLst>
                  </pic:spPr>
                </pic:pic>
              </a:graphicData>
            </a:graphic>
          </wp:inline>
        </w:drawing>
      </w:r>
    </w:p>
    <w:p w14:paraId="0ACA1A2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dashboard contains:</w:t>
      </w:r>
    </w:p>
    <w:p w14:paraId="06592E8C" w14:textId="77777777" w:rsidR="00DB05A3" w:rsidRPr="00DB05A3" w:rsidRDefault="00DB05A3" w:rsidP="00DB05A3">
      <w:pPr>
        <w:numPr>
          <w:ilvl w:val="0"/>
          <w:numId w:val="2"/>
        </w:numPr>
        <w:rPr>
          <w:rFonts w:ascii="Times New Roman" w:hAnsi="Times New Roman" w:cs="Times New Roman"/>
        </w:rPr>
      </w:pPr>
      <w:r w:rsidRPr="00DB05A3">
        <w:rPr>
          <w:rFonts w:ascii="Times New Roman" w:hAnsi="Times New Roman" w:cs="Times New Roman"/>
        </w:rPr>
        <w:t xml:space="preserve">Line Chart 1 – Air Quality Index (AQI) </w:t>
      </w:r>
    </w:p>
    <w:p w14:paraId="265B5A12" w14:textId="77777777" w:rsidR="00DB05A3" w:rsidRPr="00DB05A3" w:rsidRDefault="00DB05A3" w:rsidP="00DB05A3">
      <w:pPr>
        <w:numPr>
          <w:ilvl w:val="0"/>
          <w:numId w:val="2"/>
        </w:numPr>
        <w:rPr>
          <w:rFonts w:ascii="Times New Roman" w:hAnsi="Times New Roman" w:cs="Times New Roman"/>
        </w:rPr>
      </w:pPr>
      <w:r w:rsidRPr="00DB05A3">
        <w:rPr>
          <w:rFonts w:ascii="Times New Roman" w:hAnsi="Times New Roman" w:cs="Times New Roman"/>
        </w:rPr>
        <w:t xml:space="preserve">Line Chart 2 – Average Temperature </w:t>
      </w:r>
    </w:p>
    <w:p w14:paraId="199B3AA2" w14:textId="77777777" w:rsidR="00DB05A3" w:rsidRPr="00DB05A3" w:rsidRDefault="00DB05A3" w:rsidP="00DB05A3">
      <w:pPr>
        <w:numPr>
          <w:ilvl w:val="0"/>
          <w:numId w:val="2"/>
        </w:numPr>
        <w:rPr>
          <w:rFonts w:ascii="Times New Roman" w:hAnsi="Times New Roman" w:cs="Times New Roman"/>
        </w:rPr>
      </w:pPr>
      <w:r w:rsidRPr="00DB05A3">
        <w:rPr>
          <w:rFonts w:ascii="Times New Roman" w:hAnsi="Times New Roman" w:cs="Times New Roman"/>
        </w:rPr>
        <w:t xml:space="preserve">Annotation at the highest AQI value </w:t>
      </w:r>
    </w:p>
    <w:p w14:paraId="73252760" w14:textId="77777777" w:rsidR="00DB05A3" w:rsidRPr="00DB05A3" w:rsidRDefault="00DB05A3" w:rsidP="00DB05A3">
      <w:pPr>
        <w:numPr>
          <w:ilvl w:val="0"/>
          <w:numId w:val="2"/>
        </w:numPr>
        <w:rPr>
          <w:rFonts w:ascii="Times New Roman" w:hAnsi="Times New Roman" w:cs="Times New Roman"/>
        </w:rPr>
      </w:pPr>
      <w:r w:rsidRPr="00DB05A3">
        <w:rPr>
          <w:rFonts w:ascii="Times New Roman" w:hAnsi="Times New Roman" w:cs="Times New Roman"/>
        </w:rPr>
        <w:t xml:space="preserve">Narrative caption explaining the trend </w:t>
      </w:r>
    </w:p>
    <w:tbl>
      <w:tblPr>
        <w:tblW w:w="0" w:type="auto"/>
        <w:tblCellSpacing w:w="15" w:type="dxa"/>
        <w:tblInd w:w="3043" w:type="dxa"/>
        <w:tblCellMar>
          <w:top w:w="15" w:type="dxa"/>
          <w:left w:w="15" w:type="dxa"/>
          <w:bottom w:w="15" w:type="dxa"/>
          <w:right w:w="15" w:type="dxa"/>
        </w:tblCellMar>
        <w:tblLook w:val="04A0" w:firstRow="1" w:lastRow="0" w:firstColumn="1" w:lastColumn="0" w:noHBand="0" w:noVBand="1"/>
      </w:tblPr>
      <w:tblGrid>
        <w:gridCol w:w="769"/>
        <w:gridCol w:w="514"/>
        <w:gridCol w:w="1898"/>
      </w:tblGrid>
      <w:tr w:rsidR="00DB05A3" w:rsidRPr="00DB05A3" w14:paraId="65222951" w14:textId="77777777" w:rsidTr="00DB05A3">
        <w:trPr>
          <w:tblHeader/>
          <w:tblCellSpacing w:w="15" w:type="dxa"/>
        </w:trPr>
        <w:tc>
          <w:tcPr>
            <w:tcW w:w="0" w:type="auto"/>
            <w:vAlign w:val="center"/>
            <w:hideMark/>
          </w:tcPr>
          <w:p w14:paraId="7364757F"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Month</w:t>
            </w:r>
          </w:p>
        </w:tc>
        <w:tc>
          <w:tcPr>
            <w:tcW w:w="0" w:type="auto"/>
            <w:vAlign w:val="center"/>
            <w:hideMark/>
          </w:tcPr>
          <w:p w14:paraId="6FFC916E"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AQI</w:t>
            </w:r>
          </w:p>
        </w:tc>
        <w:tc>
          <w:tcPr>
            <w:tcW w:w="0" w:type="auto"/>
            <w:vAlign w:val="center"/>
            <w:hideMark/>
          </w:tcPr>
          <w:p w14:paraId="47641263"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Temperature (°C)</w:t>
            </w:r>
          </w:p>
        </w:tc>
      </w:tr>
      <w:tr w:rsidR="00DB05A3" w:rsidRPr="00DB05A3" w14:paraId="350E4CB3" w14:textId="77777777" w:rsidTr="00DB05A3">
        <w:trPr>
          <w:tblCellSpacing w:w="15" w:type="dxa"/>
        </w:trPr>
        <w:tc>
          <w:tcPr>
            <w:tcW w:w="0" w:type="auto"/>
            <w:vAlign w:val="center"/>
            <w:hideMark/>
          </w:tcPr>
          <w:p w14:paraId="6A9801F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Jan</w:t>
            </w:r>
          </w:p>
        </w:tc>
        <w:tc>
          <w:tcPr>
            <w:tcW w:w="0" w:type="auto"/>
            <w:vAlign w:val="center"/>
            <w:hideMark/>
          </w:tcPr>
          <w:p w14:paraId="649005AB"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80</w:t>
            </w:r>
          </w:p>
        </w:tc>
        <w:tc>
          <w:tcPr>
            <w:tcW w:w="0" w:type="auto"/>
            <w:vAlign w:val="center"/>
            <w:hideMark/>
          </w:tcPr>
          <w:p w14:paraId="0436600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15</w:t>
            </w:r>
          </w:p>
        </w:tc>
      </w:tr>
      <w:tr w:rsidR="00DB05A3" w:rsidRPr="00DB05A3" w14:paraId="041F7EED" w14:textId="77777777" w:rsidTr="00DB05A3">
        <w:trPr>
          <w:tblCellSpacing w:w="15" w:type="dxa"/>
        </w:trPr>
        <w:tc>
          <w:tcPr>
            <w:tcW w:w="0" w:type="auto"/>
            <w:vAlign w:val="center"/>
            <w:hideMark/>
          </w:tcPr>
          <w:p w14:paraId="00A1414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Feb</w:t>
            </w:r>
          </w:p>
        </w:tc>
        <w:tc>
          <w:tcPr>
            <w:tcW w:w="0" w:type="auto"/>
            <w:vAlign w:val="center"/>
            <w:hideMark/>
          </w:tcPr>
          <w:p w14:paraId="4552EB6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75</w:t>
            </w:r>
          </w:p>
        </w:tc>
        <w:tc>
          <w:tcPr>
            <w:tcW w:w="0" w:type="auto"/>
            <w:vAlign w:val="center"/>
            <w:hideMark/>
          </w:tcPr>
          <w:p w14:paraId="191CE23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17</w:t>
            </w:r>
          </w:p>
        </w:tc>
      </w:tr>
      <w:tr w:rsidR="00DB05A3" w:rsidRPr="00DB05A3" w14:paraId="029927D8" w14:textId="77777777" w:rsidTr="00DB05A3">
        <w:trPr>
          <w:tblCellSpacing w:w="15" w:type="dxa"/>
        </w:trPr>
        <w:tc>
          <w:tcPr>
            <w:tcW w:w="0" w:type="auto"/>
            <w:vAlign w:val="center"/>
            <w:hideMark/>
          </w:tcPr>
          <w:p w14:paraId="4754F1E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Mar</w:t>
            </w:r>
          </w:p>
        </w:tc>
        <w:tc>
          <w:tcPr>
            <w:tcW w:w="0" w:type="auto"/>
            <w:vAlign w:val="center"/>
            <w:hideMark/>
          </w:tcPr>
          <w:p w14:paraId="20D0564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90</w:t>
            </w:r>
          </w:p>
        </w:tc>
        <w:tc>
          <w:tcPr>
            <w:tcW w:w="0" w:type="auto"/>
            <w:vAlign w:val="center"/>
            <w:hideMark/>
          </w:tcPr>
          <w:p w14:paraId="7389A55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20</w:t>
            </w:r>
          </w:p>
        </w:tc>
      </w:tr>
      <w:tr w:rsidR="00DB05A3" w:rsidRPr="00DB05A3" w14:paraId="088E6FC3" w14:textId="77777777" w:rsidTr="00DB05A3">
        <w:trPr>
          <w:tblCellSpacing w:w="15" w:type="dxa"/>
        </w:trPr>
        <w:tc>
          <w:tcPr>
            <w:tcW w:w="0" w:type="auto"/>
            <w:vAlign w:val="center"/>
            <w:hideMark/>
          </w:tcPr>
          <w:p w14:paraId="489A3B2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Apr</w:t>
            </w:r>
          </w:p>
        </w:tc>
        <w:tc>
          <w:tcPr>
            <w:tcW w:w="0" w:type="auto"/>
            <w:vAlign w:val="center"/>
            <w:hideMark/>
          </w:tcPr>
          <w:p w14:paraId="5FDBE4B1"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110</w:t>
            </w:r>
          </w:p>
        </w:tc>
        <w:tc>
          <w:tcPr>
            <w:tcW w:w="0" w:type="auto"/>
            <w:vAlign w:val="center"/>
            <w:hideMark/>
          </w:tcPr>
          <w:p w14:paraId="11E13A83"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24</w:t>
            </w:r>
          </w:p>
        </w:tc>
      </w:tr>
      <w:tr w:rsidR="00DB05A3" w:rsidRPr="00DB05A3" w14:paraId="6B8FE161" w14:textId="77777777" w:rsidTr="00DB05A3">
        <w:trPr>
          <w:tblCellSpacing w:w="15" w:type="dxa"/>
        </w:trPr>
        <w:tc>
          <w:tcPr>
            <w:tcW w:w="0" w:type="auto"/>
            <w:vAlign w:val="center"/>
            <w:hideMark/>
          </w:tcPr>
          <w:p w14:paraId="5B6239D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May</w:t>
            </w:r>
          </w:p>
        </w:tc>
        <w:tc>
          <w:tcPr>
            <w:tcW w:w="0" w:type="auto"/>
            <w:vAlign w:val="center"/>
            <w:hideMark/>
          </w:tcPr>
          <w:p w14:paraId="62520189"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130</w:t>
            </w:r>
          </w:p>
        </w:tc>
        <w:tc>
          <w:tcPr>
            <w:tcW w:w="0" w:type="auto"/>
            <w:vAlign w:val="center"/>
            <w:hideMark/>
          </w:tcPr>
          <w:p w14:paraId="7F11DE73"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28</w:t>
            </w:r>
          </w:p>
        </w:tc>
      </w:tr>
      <w:tr w:rsidR="00DB05A3" w:rsidRPr="00DB05A3" w14:paraId="5623C8C2" w14:textId="77777777" w:rsidTr="00DB05A3">
        <w:trPr>
          <w:tblCellSpacing w:w="15" w:type="dxa"/>
        </w:trPr>
        <w:tc>
          <w:tcPr>
            <w:tcW w:w="0" w:type="auto"/>
            <w:vAlign w:val="center"/>
            <w:hideMark/>
          </w:tcPr>
          <w:p w14:paraId="09C62CF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Jun</w:t>
            </w:r>
          </w:p>
        </w:tc>
        <w:tc>
          <w:tcPr>
            <w:tcW w:w="0" w:type="auto"/>
            <w:vAlign w:val="center"/>
            <w:hideMark/>
          </w:tcPr>
          <w:p w14:paraId="12B7DAC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100</w:t>
            </w:r>
          </w:p>
        </w:tc>
        <w:tc>
          <w:tcPr>
            <w:tcW w:w="0" w:type="auto"/>
            <w:vAlign w:val="center"/>
            <w:hideMark/>
          </w:tcPr>
          <w:p w14:paraId="325085A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30</w:t>
            </w:r>
          </w:p>
        </w:tc>
      </w:tr>
    </w:tbl>
    <w:p w14:paraId="35D98EB2"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Evidence</w:t>
      </w:r>
    </w:p>
    <w:p w14:paraId="764422CB"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 xml:space="preserve">AQI gradually increases from January to May and reaches its highest value of </w:t>
      </w:r>
      <w:r w:rsidRPr="00DB05A3">
        <w:rPr>
          <w:rFonts w:ascii="Times New Roman" w:hAnsi="Times New Roman" w:cs="Times New Roman"/>
          <w:b/>
          <w:bCs/>
        </w:rPr>
        <w:t>130</w:t>
      </w:r>
      <w:r w:rsidRPr="00DB05A3">
        <w:rPr>
          <w:rFonts w:ascii="Times New Roman" w:hAnsi="Times New Roman" w:cs="Times New Roman"/>
        </w:rPr>
        <w:t xml:space="preserve"> in May. Temperature also rises steadily from </w:t>
      </w:r>
      <w:r w:rsidRPr="00DB05A3">
        <w:rPr>
          <w:rFonts w:ascii="Times New Roman" w:hAnsi="Times New Roman" w:cs="Times New Roman"/>
          <w:b/>
          <w:bCs/>
        </w:rPr>
        <w:t>15°C</w:t>
      </w:r>
      <w:r w:rsidRPr="00DB05A3">
        <w:rPr>
          <w:rFonts w:ascii="Times New Roman" w:hAnsi="Times New Roman" w:cs="Times New Roman"/>
        </w:rPr>
        <w:t xml:space="preserve"> to </w:t>
      </w:r>
      <w:r w:rsidRPr="00DB05A3">
        <w:rPr>
          <w:rFonts w:ascii="Times New Roman" w:hAnsi="Times New Roman" w:cs="Times New Roman"/>
          <w:b/>
          <w:bCs/>
        </w:rPr>
        <w:t>30°C</w:t>
      </w:r>
      <w:r w:rsidRPr="00DB05A3">
        <w:rPr>
          <w:rFonts w:ascii="Times New Roman" w:hAnsi="Times New Roman" w:cs="Times New Roman"/>
        </w:rPr>
        <w:t xml:space="preserve"> throughout the six months.</w:t>
      </w:r>
    </w:p>
    <w:p w14:paraId="2EF7C7AC"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Interpretation</w:t>
      </w:r>
    </w:p>
    <w:p w14:paraId="72B3EA1F"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dashboard suggests that increasing temperatures are associated with worsening air quality from January to May. Although temperature continues to rise in June, AQI decreases, indicating that other environmental factors may also influence air quality.</w:t>
      </w:r>
    </w:p>
    <w:p w14:paraId="483368CB"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Conclusion</w:t>
      </w:r>
    </w:p>
    <w:p w14:paraId="77481034"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dashboard effectively compares environmental indicators over time and helps identify periods of poor air quality for planning and monitoring purposes.</w:t>
      </w:r>
    </w:p>
    <w:p w14:paraId="22A2A0A4" w14:textId="62E1E9A9" w:rsidR="00DB05A3" w:rsidRPr="00DB05A3" w:rsidRDefault="00DB05A3" w:rsidP="00DB05A3">
      <w:pPr>
        <w:rPr>
          <w:rFonts w:ascii="Times New Roman" w:hAnsi="Times New Roman" w:cs="Times New Roman"/>
        </w:rPr>
      </w:pPr>
    </w:p>
    <w:p w14:paraId="53F96FE5"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Problem 11 – Sports Team Performance Dashboard (5 Marks)</w:t>
      </w:r>
    </w:p>
    <w:p w14:paraId="23468680"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Introduction</w:t>
      </w:r>
    </w:p>
    <w:p w14:paraId="63A29BF6" w14:textId="6B38CD41" w:rsidR="00DB05A3" w:rsidRPr="00DB05A3" w:rsidRDefault="00DB05A3" w:rsidP="00DB05A3">
      <w:pPr>
        <w:rPr>
          <w:rFonts w:ascii="Times New Roman" w:hAnsi="Times New Roman" w:cs="Times New Roman"/>
        </w:rPr>
      </w:pPr>
      <w:r w:rsidRPr="00DB05A3">
        <w:rPr>
          <w:rFonts w:ascii="Times New Roman" w:hAnsi="Times New Roman" w:cs="Times New Roman"/>
        </w:rPr>
        <w:t>A sports performance dashboard combines multiple charts to compare team performance using different metrics. This dashboard evaluates teams based on both their win–loss record and total points scored.</w:t>
      </w:r>
    </w:p>
    <w:p w14:paraId="7B8F0F0D" w14:textId="3E214A13" w:rsidR="00DB05A3" w:rsidRPr="00DB05A3" w:rsidRDefault="009570FC" w:rsidP="00DB05A3">
      <w:pPr>
        <w:rPr>
          <w:rFonts w:ascii="Times New Roman" w:hAnsi="Times New Roman" w:cs="Times New Roman"/>
        </w:rPr>
      </w:pPr>
      <w:r w:rsidRPr="00DB05A3">
        <w:rPr>
          <w:rFonts w:ascii="Times New Roman" w:hAnsi="Times New Roman" w:cs="Times New Roman"/>
          <w:noProof/>
        </w:rPr>
        <w:drawing>
          <wp:anchor distT="0" distB="0" distL="114300" distR="114300" simplePos="0" relativeHeight="251659264" behindDoc="0" locked="0" layoutInCell="1" allowOverlap="1" wp14:anchorId="53C23A79" wp14:editId="1318386B">
            <wp:simplePos x="0" y="0"/>
            <wp:positionH relativeFrom="margin">
              <wp:posOffset>839128</wp:posOffset>
            </wp:positionH>
            <wp:positionV relativeFrom="margin">
              <wp:posOffset>1688123</wp:posOffset>
            </wp:positionV>
            <wp:extent cx="3764280" cy="2274253"/>
            <wp:effectExtent l="0" t="0" r="7620" b="0"/>
            <wp:wrapSquare wrapText="bothSides"/>
            <wp:docPr id="210773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32814" name="Picture 2107732814"/>
                    <pic:cNvPicPr/>
                  </pic:nvPicPr>
                  <pic:blipFill rotWithShape="1">
                    <a:blip r:embed="rId6">
                      <a:extLst>
                        <a:ext uri="{28A0092B-C50C-407E-A947-70E740481C1C}">
                          <a14:useLocalDpi xmlns:a14="http://schemas.microsoft.com/office/drawing/2010/main" val="0"/>
                        </a:ext>
                      </a:extLst>
                    </a:blip>
                    <a:srcRect t="44275" r="74474" b="32591"/>
                    <a:stretch>
                      <a:fillRect/>
                    </a:stretch>
                  </pic:blipFill>
                  <pic:spPr bwMode="auto">
                    <a:xfrm>
                      <a:off x="0" y="0"/>
                      <a:ext cx="3764280" cy="2274253"/>
                    </a:xfrm>
                    <a:prstGeom prst="rect">
                      <a:avLst/>
                    </a:prstGeom>
                    <a:ln>
                      <a:noFill/>
                    </a:ln>
                    <a:extLst>
                      <a:ext uri="{53640926-AAD7-44D8-BBD7-CCE9431645EC}">
                        <a14:shadowObscured xmlns:a14="http://schemas.microsoft.com/office/drawing/2010/main"/>
                      </a:ext>
                    </a:extLst>
                  </pic:spPr>
                </pic:pic>
              </a:graphicData>
            </a:graphic>
          </wp:anchor>
        </w:drawing>
      </w:r>
    </w:p>
    <w:p w14:paraId="76C56B50" w14:textId="77F76512" w:rsidR="00DB05A3" w:rsidRPr="00DB05A3" w:rsidRDefault="00DB05A3" w:rsidP="00DB05A3">
      <w:pPr>
        <w:rPr>
          <w:rFonts w:ascii="Times New Roman" w:hAnsi="Times New Roman" w:cs="Times New Roman"/>
        </w:rPr>
      </w:pPr>
    </w:p>
    <w:p w14:paraId="7BA271F0" w14:textId="6D4373FF" w:rsidR="00DB05A3" w:rsidRPr="00DB05A3" w:rsidRDefault="00DB05A3" w:rsidP="00DB05A3">
      <w:pPr>
        <w:rPr>
          <w:rFonts w:ascii="Times New Roman" w:hAnsi="Times New Roman" w:cs="Times New Roman"/>
        </w:rPr>
      </w:pPr>
    </w:p>
    <w:p w14:paraId="0CD28152" w14:textId="77777777" w:rsidR="00DB05A3" w:rsidRPr="00DB05A3" w:rsidRDefault="00DB05A3" w:rsidP="00DB05A3">
      <w:pPr>
        <w:rPr>
          <w:rFonts w:ascii="Times New Roman" w:hAnsi="Times New Roman" w:cs="Times New Roman"/>
        </w:rPr>
      </w:pPr>
    </w:p>
    <w:p w14:paraId="639EC477" w14:textId="5EC02E5C" w:rsidR="00DB05A3" w:rsidRPr="00DB05A3" w:rsidRDefault="00DB05A3" w:rsidP="00DB05A3">
      <w:pPr>
        <w:rPr>
          <w:rFonts w:ascii="Times New Roman" w:hAnsi="Times New Roman" w:cs="Times New Roman"/>
        </w:rPr>
      </w:pPr>
    </w:p>
    <w:p w14:paraId="56DFE541" w14:textId="77777777" w:rsidR="009570FC" w:rsidRDefault="009570FC" w:rsidP="00DB05A3">
      <w:pPr>
        <w:rPr>
          <w:rFonts w:ascii="Times New Roman" w:hAnsi="Times New Roman" w:cs="Times New Roman"/>
        </w:rPr>
      </w:pPr>
    </w:p>
    <w:p w14:paraId="2A70721D" w14:textId="77777777" w:rsidR="009570FC" w:rsidRDefault="009570FC" w:rsidP="00DB05A3">
      <w:pPr>
        <w:rPr>
          <w:rFonts w:ascii="Times New Roman" w:hAnsi="Times New Roman" w:cs="Times New Roman"/>
        </w:rPr>
      </w:pPr>
    </w:p>
    <w:p w14:paraId="61D54512" w14:textId="77777777" w:rsidR="009570FC" w:rsidRDefault="009570FC" w:rsidP="00DB05A3">
      <w:pPr>
        <w:rPr>
          <w:rFonts w:ascii="Times New Roman" w:hAnsi="Times New Roman" w:cs="Times New Roman"/>
        </w:rPr>
      </w:pPr>
    </w:p>
    <w:p w14:paraId="4E4B58AB" w14:textId="36D699C1" w:rsidR="00DB05A3" w:rsidRPr="00DB05A3" w:rsidRDefault="00DB05A3" w:rsidP="00DB05A3">
      <w:pPr>
        <w:rPr>
          <w:rFonts w:ascii="Times New Roman" w:hAnsi="Times New Roman" w:cs="Times New Roman"/>
        </w:rPr>
      </w:pPr>
      <w:r w:rsidRPr="00DB05A3">
        <w:rPr>
          <w:rFonts w:ascii="Times New Roman" w:hAnsi="Times New Roman" w:cs="Times New Roman"/>
        </w:rPr>
        <w:t>The dashboard contains:</w:t>
      </w:r>
    </w:p>
    <w:p w14:paraId="3B957C00" w14:textId="577C0FD8" w:rsidR="00DB05A3" w:rsidRPr="00DB05A3" w:rsidRDefault="00DB05A3" w:rsidP="00DB05A3">
      <w:pPr>
        <w:numPr>
          <w:ilvl w:val="0"/>
          <w:numId w:val="3"/>
        </w:numPr>
        <w:rPr>
          <w:rFonts w:ascii="Times New Roman" w:hAnsi="Times New Roman" w:cs="Times New Roman"/>
        </w:rPr>
      </w:pPr>
      <w:r w:rsidRPr="00DB05A3">
        <w:rPr>
          <w:rFonts w:ascii="Times New Roman" w:hAnsi="Times New Roman" w:cs="Times New Roman"/>
        </w:rPr>
        <w:t xml:space="preserve">Bar Chart – Wins and Losses </w:t>
      </w:r>
    </w:p>
    <w:p w14:paraId="70C2EAB5" w14:textId="77777777" w:rsidR="00DB05A3" w:rsidRPr="00DB05A3" w:rsidRDefault="00DB05A3" w:rsidP="00DB05A3">
      <w:pPr>
        <w:numPr>
          <w:ilvl w:val="0"/>
          <w:numId w:val="3"/>
        </w:numPr>
        <w:rPr>
          <w:rFonts w:ascii="Times New Roman" w:hAnsi="Times New Roman" w:cs="Times New Roman"/>
        </w:rPr>
      </w:pPr>
      <w:r w:rsidRPr="00DB05A3">
        <w:rPr>
          <w:rFonts w:ascii="Times New Roman" w:hAnsi="Times New Roman" w:cs="Times New Roman"/>
        </w:rPr>
        <w:t xml:space="preserve">Bar Chart – Points Scored </w:t>
      </w:r>
    </w:p>
    <w:p w14:paraId="00B31260" w14:textId="77777777" w:rsidR="00DB05A3" w:rsidRPr="00DB05A3" w:rsidRDefault="00DB05A3" w:rsidP="00DB05A3">
      <w:pPr>
        <w:numPr>
          <w:ilvl w:val="0"/>
          <w:numId w:val="3"/>
        </w:numPr>
        <w:rPr>
          <w:rFonts w:ascii="Times New Roman" w:hAnsi="Times New Roman" w:cs="Times New Roman"/>
        </w:rPr>
      </w:pPr>
      <w:r w:rsidRPr="00DB05A3">
        <w:rPr>
          <w:rFonts w:ascii="Times New Roman" w:hAnsi="Times New Roman" w:cs="Times New Roman"/>
        </w:rPr>
        <w:t xml:space="preserve">Annotation identifying the standout team </w:t>
      </w:r>
    </w:p>
    <w:p w14:paraId="70D4A0A6" w14:textId="50007F52" w:rsidR="00DB05A3" w:rsidRPr="00DB05A3" w:rsidRDefault="00DB05A3" w:rsidP="00DB05A3">
      <w:pPr>
        <w:numPr>
          <w:ilvl w:val="0"/>
          <w:numId w:val="3"/>
        </w:numPr>
        <w:rPr>
          <w:rFonts w:ascii="Times New Roman" w:hAnsi="Times New Roman" w:cs="Times New Roman"/>
        </w:rPr>
      </w:pPr>
      <w:r w:rsidRPr="00DB05A3">
        <w:rPr>
          <w:rFonts w:ascii="Times New Roman" w:hAnsi="Times New Roman" w:cs="Times New Roman"/>
        </w:rPr>
        <w:t xml:space="preserve">Performance takeaway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590"/>
        <w:gridCol w:w="727"/>
        <w:gridCol w:w="716"/>
      </w:tblGrid>
      <w:tr w:rsidR="00DB05A3" w:rsidRPr="00DB05A3" w14:paraId="6CA3CB2D" w14:textId="77777777">
        <w:trPr>
          <w:tblHeader/>
          <w:tblCellSpacing w:w="15" w:type="dxa"/>
        </w:trPr>
        <w:tc>
          <w:tcPr>
            <w:tcW w:w="0" w:type="auto"/>
            <w:vAlign w:val="center"/>
            <w:hideMark/>
          </w:tcPr>
          <w:p w14:paraId="2823EDDA"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Team</w:t>
            </w:r>
          </w:p>
        </w:tc>
        <w:tc>
          <w:tcPr>
            <w:tcW w:w="0" w:type="auto"/>
            <w:vAlign w:val="center"/>
            <w:hideMark/>
          </w:tcPr>
          <w:p w14:paraId="056898A5"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Wins</w:t>
            </w:r>
          </w:p>
        </w:tc>
        <w:tc>
          <w:tcPr>
            <w:tcW w:w="0" w:type="auto"/>
            <w:vAlign w:val="center"/>
            <w:hideMark/>
          </w:tcPr>
          <w:p w14:paraId="18B49A41"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Losses</w:t>
            </w:r>
          </w:p>
        </w:tc>
        <w:tc>
          <w:tcPr>
            <w:tcW w:w="0" w:type="auto"/>
            <w:vAlign w:val="center"/>
            <w:hideMark/>
          </w:tcPr>
          <w:p w14:paraId="638E7ED0"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Points</w:t>
            </w:r>
          </w:p>
        </w:tc>
      </w:tr>
      <w:tr w:rsidR="00DB05A3" w:rsidRPr="00DB05A3" w14:paraId="4B7A6ED8" w14:textId="77777777">
        <w:trPr>
          <w:tblCellSpacing w:w="15" w:type="dxa"/>
        </w:trPr>
        <w:tc>
          <w:tcPr>
            <w:tcW w:w="0" w:type="auto"/>
            <w:vAlign w:val="center"/>
            <w:hideMark/>
          </w:tcPr>
          <w:p w14:paraId="62B6607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A</w:t>
            </w:r>
          </w:p>
        </w:tc>
        <w:tc>
          <w:tcPr>
            <w:tcW w:w="0" w:type="auto"/>
            <w:vAlign w:val="center"/>
            <w:hideMark/>
          </w:tcPr>
          <w:p w14:paraId="09A00E27"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18</w:t>
            </w:r>
          </w:p>
        </w:tc>
        <w:tc>
          <w:tcPr>
            <w:tcW w:w="0" w:type="auto"/>
            <w:vAlign w:val="center"/>
            <w:hideMark/>
          </w:tcPr>
          <w:p w14:paraId="5C4B9BDF"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6</w:t>
            </w:r>
          </w:p>
        </w:tc>
        <w:tc>
          <w:tcPr>
            <w:tcW w:w="0" w:type="auto"/>
            <w:vAlign w:val="center"/>
            <w:hideMark/>
          </w:tcPr>
          <w:p w14:paraId="5BA7B29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2200</w:t>
            </w:r>
          </w:p>
        </w:tc>
      </w:tr>
      <w:tr w:rsidR="00DB05A3" w:rsidRPr="00DB05A3" w14:paraId="6ECF57DC" w14:textId="77777777">
        <w:trPr>
          <w:tblCellSpacing w:w="15" w:type="dxa"/>
        </w:trPr>
        <w:tc>
          <w:tcPr>
            <w:tcW w:w="0" w:type="auto"/>
            <w:vAlign w:val="center"/>
            <w:hideMark/>
          </w:tcPr>
          <w:p w14:paraId="32FB2C3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B</w:t>
            </w:r>
          </w:p>
        </w:tc>
        <w:tc>
          <w:tcPr>
            <w:tcW w:w="0" w:type="auto"/>
            <w:vAlign w:val="center"/>
            <w:hideMark/>
          </w:tcPr>
          <w:p w14:paraId="68DBE1F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14</w:t>
            </w:r>
          </w:p>
        </w:tc>
        <w:tc>
          <w:tcPr>
            <w:tcW w:w="0" w:type="auto"/>
            <w:vAlign w:val="center"/>
            <w:hideMark/>
          </w:tcPr>
          <w:p w14:paraId="5679A6F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10</w:t>
            </w:r>
          </w:p>
        </w:tc>
        <w:tc>
          <w:tcPr>
            <w:tcW w:w="0" w:type="auto"/>
            <w:vAlign w:val="center"/>
            <w:hideMark/>
          </w:tcPr>
          <w:p w14:paraId="1407157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2100</w:t>
            </w:r>
          </w:p>
        </w:tc>
      </w:tr>
      <w:tr w:rsidR="00DB05A3" w:rsidRPr="00DB05A3" w14:paraId="20761C59" w14:textId="77777777">
        <w:trPr>
          <w:tblCellSpacing w:w="15" w:type="dxa"/>
        </w:trPr>
        <w:tc>
          <w:tcPr>
            <w:tcW w:w="0" w:type="auto"/>
            <w:vAlign w:val="center"/>
            <w:hideMark/>
          </w:tcPr>
          <w:p w14:paraId="236A86C3"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C</w:t>
            </w:r>
          </w:p>
        </w:tc>
        <w:tc>
          <w:tcPr>
            <w:tcW w:w="0" w:type="auto"/>
            <w:vAlign w:val="center"/>
            <w:hideMark/>
          </w:tcPr>
          <w:p w14:paraId="48C0B9C9"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20</w:t>
            </w:r>
          </w:p>
        </w:tc>
        <w:tc>
          <w:tcPr>
            <w:tcW w:w="0" w:type="auto"/>
            <w:vAlign w:val="center"/>
            <w:hideMark/>
          </w:tcPr>
          <w:p w14:paraId="24A430C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w:t>
            </w:r>
          </w:p>
        </w:tc>
        <w:tc>
          <w:tcPr>
            <w:tcW w:w="0" w:type="auto"/>
            <w:vAlign w:val="center"/>
            <w:hideMark/>
          </w:tcPr>
          <w:p w14:paraId="49F03D8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2400</w:t>
            </w:r>
          </w:p>
        </w:tc>
      </w:tr>
      <w:tr w:rsidR="00DB05A3" w:rsidRPr="00DB05A3" w14:paraId="7B7F003B" w14:textId="77777777">
        <w:trPr>
          <w:tblCellSpacing w:w="15" w:type="dxa"/>
        </w:trPr>
        <w:tc>
          <w:tcPr>
            <w:tcW w:w="0" w:type="auto"/>
            <w:vAlign w:val="center"/>
            <w:hideMark/>
          </w:tcPr>
          <w:p w14:paraId="6E2A38C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D</w:t>
            </w:r>
          </w:p>
        </w:tc>
        <w:tc>
          <w:tcPr>
            <w:tcW w:w="0" w:type="auto"/>
            <w:vAlign w:val="center"/>
            <w:hideMark/>
          </w:tcPr>
          <w:p w14:paraId="64D212B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10</w:t>
            </w:r>
          </w:p>
        </w:tc>
        <w:tc>
          <w:tcPr>
            <w:tcW w:w="0" w:type="auto"/>
            <w:vAlign w:val="center"/>
            <w:hideMark/>
          </w:tcPr>
          <w:p w14:paraId="6A242B2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14</w:t>
            </w:r>
          </w:p>
        </w:tc>
        <w:tc>
          <w:tcPr>
            <w:tcW w:w="0" w:type="auto"/>
            <w:vAlign w:val="center"/>
            <w:hideMark/>
          </w:tcPr>
          <w:p w14:paraId="0899488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1900</w:t>
            </w:r>
          </w:p>
        </w:tc>
      </w:tr>
    </w:tbl>
    <w:p w14:paraId="5238DE4E"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Evidence</w:t>
      </w:r>
    </w:p>
    <w:p w14:paraId="6AB52E6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Team C has the highest number of wins (</w:t>
      </w:r>
      <w:r w:rsidRPr="00DB05A3">
        <w:rPr>
          <w:rFonts w:ascii="Times New Roman" w:hAnsi="Times New Roman" w:cs="Times New Roman"/>
          <w:b/>
          <w:bCs/>
        </w:rPr>
        <w:t>20</w:t>
      </w:r>
      <w:r w:rsidRPr="00DB05A3">
        <w:rPr>
          <w:rFonts w:ascii="Times New Roman" w:hAnsi="Times New Roman" w:cs="Times New Roman"/>
        </w:rPr>
        <w:t>), the fewest losses (</w:t>
      </w:r>
      <w:r w:rsidRPr="00DB05A3">
        <w:rPr>
          <w:rFonts w:ascii="Times New Roman" w:hAnsi="Times New Roman" w:cs="Times New Roman"/>
          <w:b/>
          <w:bCs/>
        </w:rPr>
        <w:t>4</w:t>
      </w:r>
      <w:r w:rsidRPr="00DB05A3">
        <w:rPr>
          <w:rFonts w:ascii="Times New Roman" w:hAnsi="Times New Roman" w:cs="Times New Roman"/>
        </w:rPr>
        <w:t>), and the highest points scored (</w:t>
      </w:r>
      <w:r w:rsidRPr="00DB05A3">
        <w:rPr>
          <w:rFonts w:ascii="Times New Roman" w:hAnsi="Times New Roman" w:cs="Times New Roman"/>
          <w:b/>
          <w:bCs/>
        </w:rPr>
        <w:t>2400</w:t>
      </w:r>
      <w:r w:rsidRPr="00DB05A3">
        <w:rPr>
          <w:rFonts w:ascii="Times New Roman" w:hAnsi="Times New Roman" w:cs="Times New Roman"/>
        </w:rPr>
        <w:t>).</w:t>
      </w:r>
    </w:p>
    <w:p w14:paraId="4FE01F38" w14:textId="77777777" w:rsidR="009570FC" w:rsidRDefault="009570FC" w:rsidP="00DB05A3">
      <w:pPr>
        <w:rPr>
          <w:rFonts w:ascii="Times New Roman" w:hAnsi="Times New Roman" w:cs="Times New Roman"/>
          <w:b/>
          <w:bCs/>
        </w:rPr>
      </w:pPr>
    </w:p>
    <w:p w14:paraId="6611BCB1" w14:textId="77777777" w:rsidR="009570FC" w:rsidRDefault="009570FC" w:rsidP="00DB05A3">
      <w:pPr>
        <w:rPr>
          <w:rFonts w:ascii="Times New Roman" w:hAnsi="Times New Roman" w:cs="Times New Roman"/>
          <w:b/>
          <w:bCs/>
        </w:rPr>
      </w:pPr>
    </w:p>
    <w:p w14:paraId="43C10320" w14:textId="641A7545" w:rsidR="00DB05A3" w:rsidRPr="00DB05A3" w:rsidRDefault="00DB05A3" w:rsidP="00DB05A3">
      <w:pPr>
        <w:rPr>
          <w:rFonts w:ascii="Times New Roman" w:hAnsi="Times New Roman" w:cs="Times New Roman"/>
          <w:b/>
          <w:bCs/>
        </w:rPr>
      </w:pPr>
      <w:r w:rsidRPr="00DB05A3">
        <w:rPr>
          <w:rFonts w:ascii="Times New Roman" w:hAnsi="Times New Roman" w:cs="Times New Roman"/>
          <w:b/>
          <w:bCs/>
        </w:rPr>
        <w:lastRenderedPageBreak/>
        <w:t>Interpretation</w:t>
      </w:r>
    </w:p>
    <w:p w14:paraId="5EA1ABD4" w14:textId="41A4C0D6" w:rsidR="00DB05A3" w:rsidRPr="00DB05A3" w:rsidRDefault="00DB05A3" w:rsidP="00DB05A3">
      <w:pPr>
        <w:rPr>
          <w:rFonts w:ascii="Times New Roman" w:hAnsi="Times New Roman" w:cs="Times New Roman"/>
        </w:rPr>
      </w:pPr>
      <w:r w:rsidRPr="00DB05A3">
        <w:rPr>
          <w:rFonts w:ascii="Times New Roman" w:hAnsi="Times New Roman" w:cs="Times New Roman"/>
        </w:rPr>
        <w:t>The dashboard shows that Team C consistently outperforms the other teams across both performance indicators. Team D has both the weakest win–loss record and the fewest points scored, indicating poor overall performance.</w:t>
      </w:r>
    </w:p>
    <w:p w14:paraId="187A54FD"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Conclusion</w:t>
      </w:r>
    </w:p>
    <w:p w14:paraId="281B28C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dashboard provides a comprehensive comparison of team performance and supports coaches and managers in evaluating strengths and weaknesses.</w:t>
      </w:r>
    </w:p>
    <w:p w14:paraId="34F937D6" w14:textId="7AF254B6" w:rsidR="00DB05A3" w:rsidRPr="00DB05A3" w:rsidRDefault="00DB05A3" w:rsidP="00DB05A3">
      <w:pPr>
        <w:rPr>
          <w:rFonts w:ascii="Times New Roman" w:hAnsi="Times New Roman" w:cs="Times New Roman"/>
        </w:rPr>
      </w:pPr>
    </w:p>
    <w:p w14:paraId="57DFCDC7" w14:textId="63074241"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Problem 12 – Restaurant Chain Dashboard (5 Marks)</w:t>
      </w:r>
    </w:p>
    <w:p w14:paraId="3FE63E9C"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Introduction</w:t>
      </w:r>
    </w:p>
    <w:p w14:paraId="7EFCAF0D" w14:textId="3CE1B01F" w:rsidR="00DB05A3" w:rsidRPr="00DB05A3" w:rsidRDefault="00DB05A3" w:rsidP="00DB05A3">
      <w:pPr>
        <w:rPr>
          <w:rFonts w:ascii="Times New Roman" w:hAnsi="Times New Roman" w:cs="Times New Roman"/>
        </w:rPr>
      </w:pPr>
      <w:r w:rsidRPr="00DB05A3">
        <w:rPr>
          <w:rFonts w:ascii="Times New Roman" w:hAnsi="Times New Roman" w:cs="Times New Roman"/>
        </w:rPr>
        <w:t>A restaurant dashboard combines revenue and customer satisfaction metrics to evaluate the performance of multiple locations. Comparing these measures helps identify locations requiring operational improvements.</w:t>
      </w:r>
    </w:p>
    <w:p w14:paraId="0BF1255F" w14:textId="73228343" w:rsidR="00DB05A3" w:rsidRPr="00DB05A3" w:rsidRDefault="009570FC" w:rsidP="00DB05A3">
      <w:pPr>
        <w:rPr>
          <w:rFonts w:ascii="Times New Roman" w:hAnsi="Times New Roman" w:cs="Times New Roman"/>
        </w:rPr>
      </w:pPr>
      <w:r w:rsidRPr="00DB05A3">
        <w:rPr>
          <w:rFonts w:ascii="Times New Roman" w:hAnsi="Times New Roman" w:cs="Times New Roman"/>
          <w:noProof/>
        </w:rPr>
        <w:drawing>
          <wp:anchor distT="0" distB="0" distL="114300" distR="114300" simplePos="0" relativeHeight="251660288" behindDoc="0" locked="0" layoutInCell="1" allowOverlap="1" wp14:anchorId="0D91AC33" wp14:editId="5C90C3BE">
            <wp:simplePos x="0" y="0"/>
            <wp:positionH relativeFrom="margin">
              <wp:posOffset>1177046</wp:posOffset>
            </wp:positionH>
            <wp:positionV relativeFrom="margin">
              <wp:posOffset>3525471</wp:posOffset>
            </wp:positionV>
            <wp:extent cx="3154045" cy="1871345"/>
            <wp:effectExtent l="0" t="0" r="8255" b="0"/>
            <wp:wrapSquare wrapText="bothSides"/>
            <wp:docPr id="714923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23859" name="Picture 714923859"/>
                    <pic:cNvPicPr/>
                  </pic:nvPicPr>
                  <pic:blipFill rotWithShape="1">
                    <a:blip r:embed="rId6">
                      <a:extLst>
                        <a:ext uri="{28A0092B-C50C-407E-A947-70E740481C1C}">
                          <a14:useLocalDpi xmlns:a14="http://schemas.microsoft.com/office/drawing/2010/main" val="0"/>
                        </a:ext>
                      </a:extLst>
                    </a:blip>
                    <a:srcRect l="50122" t="44474" r="25681" b="33987"/>
                    <a:stretch>
                      <a:fillRect/>
                    </a:stretch>
                  </pic:blipFill>
                  <pic:spPr bwMode="auto">
                    <a:xfrm>
                      <a:off x="0" y="0"/>
                      <a:ext cx="3154045" cy="1871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EEB5F1" w14:textId="63DBDCB9" w:rsidR="00DB05A3" w:rsidRPr="00DB05A3" w:rsidRDefault="00DB05A3" w:rsidP="00DB05A3">
      <w:pPr>
        <w:rPr>
          <w:rFonts w:ascii="Times New Roman" w:hAnsi="Times New Roman" w:cs="Times New Roman"/>
          <w:b/>
          <w:bCs/>
        </w:rPr>
      </w:pPr>
    </w:p>
    <w:p w14:paraId="615ADFFE" w14:textId="77777777" w:rsidR="00DB05A3" w:rsidRPr="00DB05A3" w:rsidRDefault="00DB05A3" w:rsidP="00DB05A3">
      <w:pPr>
        <w:rPr>
          <w:rFonts w:ascii="Times New Roman" w:hAnsi="Times New Roman" w:cs="Times New Roman"/>
          <w:b/>
          <w:bCs/>
        </w:rPr>
      </w:pPr>
    </w:p>
    <w:p w14:paraId="7995DCCB" w14:textId="77777777" w:rsidR="009570FC" w:rsidRDefault="009570FC" w:rsidP="00DB05A3">
      <w:pPr>
        <w:rPr>
          <w:rFonts w:ascii="Times New Roman" w:hAnsi="Times New Roman" w:cs="Times New Roman"/>
        </w:rPr>
      </w:pPr>
    </w:p>
    <w:p w14:paraId="2723174E" w14:textId="77777777" w:rsidR="009570FC" w:rsidRDefault="009570FC" w:rsidP="00DB05A3">
      <w:pPr>
        <w:rPr>
          <w:rFonts w:ascii="Times New Roman" w:hAnsi="Times New Roman" w:cs="Times New Roman"/>
        </w:rPr>
      </w:pPr>
    </w:p>
    <w:p w14:paraId="5DD49CA3" w14:textId="77777777" w:rsidR="009570FC" w:rsidRDefault="009570FC" w:rsidP="00DB05A3">
      <w:pPr>
        <w:rPr>
          <w:rFonts w:ascii="Times New Roman" w:hAnsi="Times New Roman" w:cs="Times New Roman"/>
        </w:rPr>
      </w:pPr>
    </w:p>
    <w:p w14:paraId="770F0A47" w14:textId="408A069C" w:rsidR="00DB05A3" w:rsidRPr="00DB05A3" w:rsidRDefault="00DB05A3" w:rsidP="00DB05A3">
      <w:pPr>
        <w:rPr>
          <w:rFonts w:ascii="Times New Roman" w:hAnsi="Times New Roman" w:cs="Times New Roman"/>
        </w:rPr>
      </w:pPr>
      <w:r w:rsidRPr="00DB05A3">
        <w:rPr>
          <w:rFonts w:ascii="Times New Roman" w:hAnsi="Times New Roman" w:cs="Times New Roman"/>
        </w:rPr>
        <w:t>The dashboard contains:</w:t>
      </w:r>
    </w:p>
    <w:p w14:paraId="170A36CA" w14:textId="29606C2B" w:rsidR="00DB05A3" w:rsidRPr="00DB05A3" w:rsidRDefault="00DB05A3" w:rsidP="00DB05A3">
      <w:pPr>
        <w:numPr>
          <w:ilvl w:val="0"/>
          <w:numId w:val="4"/>
        </w:numPr>
        <w:rPr>
          <w:rFonts w:ascii="Times New Roman" w:hAnsi="Times New Roman" w:cs="Times New Roman"/>
        </w:rPr>
      </w:pPr>
      <w:r w:rsidRPr="00DB05A3">
        <w:rPr>
          <w:rFonts w:ascii="Times New Roman" w:hAnsi="Times New Roman" w:cs="Times New Roman"/>
        </w:rPr>
        <w:t xml:space="preserve">Multi-line chart showing monthly revenue for all three locations </w:t>
      </w:r>
    </w:p>
    <w:p w14:paraId="7DE4938F" w14:textId="0DC85B82" w:rsidR="00DB05A3" w:rsidRPr="00DB05A3" w:rsidRDefault="00DB05A3" w:rsidP="00DB05A3">
      <w:pPr>
        <w:numPr>
          <w:ilvl w:val="0"/>
          <w:numId w:val="4"/>
        </w:numPr>
        <w:rPr>
          <w:rFonts w:ascii="Times New Roman" w:hAnsi="Times New Roman" w:cs="Times New Roman"/>
        </w:rPr>
      </w:pPr>
      <w:r w:rsidRPr="00DB05A3">
        <w:rPr>
          <w:rFonts w:ascii="Times New Roman" w:hAnsi="Times New Roman" w:cs="Times New Roman"/>
        </w:rPr>
        <w:t xml:space="preserve">Bar chart showing average customer satisfaction </w:t>
      </w:r>
    </w:p>
    <w:p w14:paraId="44FDCD49" w14:textId="78E0A209" w:rsidR="00DB05A3" w:rsidRPr="00DB05A3" w:rsidRDefault="00DB05A3" w:rsidP="00DB05A3">
      <w:pPr>
        <w:numPr>
          <w:ilvl w:val="0"/>
          <w:numId w:val="4"/>
        </w:numPr>
        <w:rPr>
          <w:rFonts w:ascii="Times New Roman" w:hAnsi="Times New Roman" w:cs="Times New Roman"/>
        </w:rPr>
      </w:pPr>
      <w:r w:rsidRPr="00DB05A3">
        <w:rPr>
          <w:rFonts w:ascii="Times New Roman" w:hAnsi="Times New Roman" w:cs="Times New Roman"/>
        </w:rPr>
        <w:t xml:space="preserve">Annotation highlighting declining revenue </w:t>
      </w:r>
    </w:p>
    <w:p w14:paraId="57B93891" w14:textId="77777777" w:rsidR="00DB05A3" w:rsidRPr="00DB05A3" w:rsidRDefault="00DB05A3" w:rsidP="00DB05A3">
      <w:pPr>
        <w:numPr>
          <w:ilvl w:val="0"/>
          <w:numId w:val="4"/>
        </w:numPr>
        <w:rPr>
          <w:rFonts w:ascii="Times New Roman" w:hAnsi="Times New Roman" w:cs="Times New Roman"/>
        </w:rPr>
      </w:pPr>
      <w:r w:rsidRPr="00DB05A3">
        <w:rPr>
          <w:rFonts w:ascii="Times New Roman" w:hAnsi="Times New Roman" w:cs="Times New Roman"/>
        </w:rPr>
        <w:t xml:space="preserve">Narrative summary </w:t>
      </w:r>
    </w:p>
    <w:p w14:paraId="77BC04B7" w14:textId="027340B8"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Revenue ($'000)</w:t>
      </w:r>
    </w:p>
    <w:tbl>
      <w:tblPr>
        <w:tblW w:w="0" w:type="auto"/>
        <w:tblCellSpacing w:w="15" w:type="dxa"/>
        <w:tblInd w:w="3432" w:type="dxa"/>
        <w:tblCellMar>
          <w:top w:w="15" w:type="dxa"/>
          <w:left w:w="15" w:type="dxa"/>
          <w:bottom w:w="15" w:type="dxa"/>
          <w:right w:w="15" w:type="dxa"/>
        </w:tblCellMar>
        <w:tblLook w:val="04A0" w:firstRow="1" w:lastRow="0" w:firstColumn="1" w:lastColumn="0" w:noHBand="0" w:noVBand="1"/>
      </w:tblPr>
      <w:tblGrid>
        <w:gridCol w:w="769"/>
        <w:gridCol w:w="1167"/>
        <w:gridCol w:w="874"/>
        <w:gridCol w:w="849"/>
      </w:tblGrid>
      <w:tr w:rsidR="00DB05A3" w:rsidRPr="00DB05A3" w14:paraId="5D840E7D" w14:textId="77777777" w:rsidTr="00DB05A3">
        <w:trPr>
          <w:tblHeader/>
          <w:tblCellSpacing w:w="15" w:type="dxa"/>
        </w:trPr>
        <w:tc>
          <w:tcPr>
            <w:tcW w:w="0" w:type="auto"/>
            <w:vAlign w:val="center"/>
            <w:hideMark/>
          </w:tcPr>
          <w:p w14:paraId="030DCBDB"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Month</w:t>
            </w:r>
          </w:p>
        </w:tc>
        <w:tc>
          <w:tcPr>
            <w:tcW w:w="0" w:type="auto"/>
            <w:vAlign w:val="center"/>
            <w:hideMark/>
          </w:tcPr>
          <w:p w14:paraId="43524F46"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Downtown</w:t>
            </w:r>
          </w:p>
        </w:tc>
        <w:tc>
          <w:tcPr>
            <w:tcW w:w="0" w:type="auto"/>
            <w:vAlign w:val="center"/>
            <w:hideMark/>
          </w:tcPr>
          <w:p w14:paraId="47B80B8B"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Uptown</w:t>
            </w:r>
          </w:p>
        </w:tc>
        <w:tc>
          <w:tcPr>
            <w:tcW w:w="0" w:type="auto"/>
            <w:vAlign w:val="center"/>
            <w:hideMark/>
          </w:tcPr>
          <w:p w14:paraId="7A9FBF8A"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Suburb</w:t>
            </w:r>
          </w:p>
        </w:tc>
      </w:tr>
      <w:tr w:rsidR="00DB05A3" w:rsidRPr="00DB05A3" w14:paraId="5342298C" w14:textId="77777777" w:rsidTr="00DB05A3">
        <w:trPr>
          <w:tblCellSpacing w:w="15" w:type="dxa"/>
        </w:trPr>
        <w:tc>
          <w:tcPr>
            <w:tcW w:w="0" w:type="auto"/>
            <w:vAlign w:val="center"/>
            <w:hideMark/>
          </w:tcPr>
          <w:p w14:paraId="2E2CA6E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Jan</w:t>
            </w:r>
          </w:p>
        </w:tc>
        <w:tc>
          <w:tcPr>
            <w:tcW w:w="0" w:type="auto"/>
            <w:vAlign w:val="center"/>
            <w:hideMark/>
          </w:tcPr>
          <w:p w14:paraId="020BCF6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40</w:t>
            </w:r>
          </w:p>
        </w:tc>
        <w:tc>
          <w:tcPr>
            <w:tcW w:w="0" w:type="auto"/>
            <w:vAlign w:val="center"/>
            <w:hideMark/>
          </w:tcPr>
          <w:p w14:paraId="1A21447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30</w:t>
            </w:r>
          </w:p>
        </w:tc>
        <w:tc>
          <w:tcPr>
            <w:tcW w:w="0" w:type="auto"/>
            <w:vAlign w:val="center"/>
            <w:hideMark/>
          </w:tcPr>
          <w:p w14:paraId="094C681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35</w:t>
            </w:r>
          </w:p>
        </w:tc>
      </w:tr>
      <w:tr w:rsidR="00DB05A3" w:rsidRPr="00DB05A3" w14:paraId="7E31DBA0" w14:textId="77777777" w:rsidTr="00DB05A3">
        <w:trPr>
          <w:tblCellSpacing w:w="15" w:type="dxa"/>
        </w:trPr>
        <w:tc>
          <w:tcPr>
            <w:tcW w:w="0" w:type="auto"/>
            <w:vAlign w:val="center"/>
            <w:hideMark/>
          </w:tcPr>
          <w:p w14:paraId="2C40CEFB"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Feb</w:t>
            </w:r>
          </w:p>
        </w:tc>
        <w:tc>
          <w:tcPr>
            <w:tcW w:w="0" w:type="auto"/>
            <w:vAlign w:val="center"/>
            <w:hideMark/>
          </w:tcPr>
          <w:p w14:paraId="4D5134F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45</w:t>
            </w:r>
          </w:p>
        </w:tc>
        <w:tc>
          <w:tcPr>
            <w:tcW w:w="0" w:type="auto"/>
            <w:vAlign w:val="center"/>
            <w:hideMark/>
          </w:tcPr>
          <w:p w14:paraId="3F69FA5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32</w:t>
            </w:r>
          </w:p>
        </w:tc>
        <w:tc>
          <w:tcPr>
            <w:tcW w:w="0" w:type="auto"/>
            <w:vAlign w:val="center"/>
            <w:hideMark/>
          </w:tcPr>
          <w:p w14:paraId="5FB6ADA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38</w:t>
            </w:r>
          </w:p>
        </w:tc>
      </w:tr>
      <w:tr w:rsidR="00DB05A3" w:rsidRPr="00DB05A3" w14:paraId="225BC081" w14:textId="77777777" w:rsidTr="00DB05A3">
        <w:trPr>
          <w:tblCellSpacing w:w="15" w:type="dxa"/>
        </w:trPr>
        <w:tc>
          <w:tcPr>
            <w:tcW w:w="0" w:type="auto"/>
            <w:vAlign w:val="center"/>
            <w:hideMark/>
          </w:tcPr>
          <w:p w14:paraId="59C38D2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Mar</w:t>
            </w:r>
          </w:p>
        </w:tc>
        <w:tc>
          <w:tcPr>
            <w:tcW w:w="0" w:type="auto"/>
            <w:vAlign w:val="center"/>
            <w:hideMark/>
          </w:tcPr>
          <w:p w14:paraId="3E0AC6B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42</w:t>
            </w:r>
          </w:p>
        </w:tc>
        <w:tc>
          <w:tcPr>
            <w:tcW w:w="0" w:type="auto"/>
            <w:vAlign w:val="center"/>
            <w:hideMark/>
          </w:tcPr>
          <w:p w14:paraId="3E773BF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28</w:t>
            </w:r>
          </w:p>
        </w:tc>
        <w:tc>
          <w:tcPr>
            <w:tcW w:w="0" w:type="auto"/>
            <w:vAlign w:val="center"/>
            <w:hideMark/>
          </w:tcPr>
          <w:p w14:paraId="7F45585C"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40</w:t>
            </w:r>
          </w:p>
        </w:tc>
      </w:tr>
      <w:tr w:rsidR="00DB05A3" w:rsidRPr="00DB05A3" w14:paraId="0B41CA89" w14:textId="77777777" w:rsidTr="00DB05A3">
        <w:trPr>
          <w:tblCellSpacing w:w="15" w:type="dxa"/>
        </w:trPr>
        <w:tc>
          <w:tcPr>
            <w:tcW w:w="0" w:type="auto"/>
            <w:vAlign w:val="center"/>
            <w:hideMark/>
          </w:tcPr>
          <w:p w14:paraId="34F4CAB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Apr</w:t>
            </w:r>
          </w:p>
        </w:tc>
        <w:tc>
          <w:tcPr>
            <w:tcW w:w="0" w:type="auto"/>
            <w:vAlign w:val="center"/>
            <w:hideMark/>
          </w:tcPr>
          <w:p w14:paraId="2E127F24"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50</w:t>
            </w:r>
          </w:p>
        </w:tc>
        <w:tc>
          <w:tcPr>
            <w:tcW w:w="0" w:type="auto"/>
            <w:vAlign w:val="center"/>
            <w:hideMark/>
          </w:tcPr>
          <w:p w14:paraId="16A450B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25</w:t>
            </w:r>
          </w:p>
        </w:tc>
        <w:tc>
          <w:tcPr>
            <w:tcW w:w="0" w:type="auto"/>
            <w:vAlign w:val="center"/>
            <w:hideMark/>
          </w:tcPr>
          <w:p w14:paraId="38B823C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44</w:t>
            </w:r>
          </w:p>
        </w:tc>
      </w:tr>
    </w:tbl>
    <w:p w14:paraId="7603AE8D"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lastRenderedPageBreak/>
        <w:t>Satisfaction</w:t>
      </w:r>
    </w:p>
    <w:tbl>
      <w:tblPr>
        <w:tblW w:w="0" w:type="auto"/>
        <w:tblCellSpacing w:w="15" w:type="dxa"/>
        <w:tblInd w:w="3589" w:type="dxa"/>
        <w:tblCellMar>
          <w:top w:w="15" w:type="dxa"/>
          <w:left w:w="15" w:type="dxa"/>
          <w:bottom w:w="15" w:type="dxa"/>
          <w:right w:w="15" w:type="dxa"/>
        </w:tblCellMar>
        <w:tblLook w:val="04A0" w:firstRow="1" w:lastRow="0" w:firstColumn="1" w:lastColumn="0" w:noHBand="0" w:noVBand="1"/>
      </w:tblPr>
      <w:tblGrid>
        <w:gridCol w:w="1142"/>
        <w:gridCol w:w="769"/>
      </w:tblGrid>
      <w:tr w:rsidR="00DB05A3" w:rsidRPr="00DB05A3" w14:paraId="7FE4C489" w14:textId="77777777" w:rsidTr="00DB05A3">
        <w:trPr>
          <w:tblHeader/>
          <w:tblCellSpacing w:w="15" w:type="dxa"/>
        </w:trPr>
        <w:tc>
          <w:tcPr>
            <w:tcW w:w="0" w:type="auto"/>
            <w:vAlign w:val="center"/>
            <w:hideMark/>
          </w:tcPr>
          <w:p w14:paraId="064C4DB0"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Location</w:t>
            </w:r>
          </w:p>
        </w:tc>
        <w:tc>
          <w:tcPr>
            <w:tcW w:w="0" w:type="auto"/>
            <w:vAlign w:val="center"/>
            <w:hideMark/>
          </w:tcPr>
          <w:p w14:paraId="384D1328"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Rating</w:t>
            </w:r>
          </w:p>
        </w:tc>
      </w:tr>
      <w:tr w:rsidR="00DB05A3" w:rsidRPr="00DB05A3" w14:paraId="1E08AE52" w14:textId="77777777" w:rsidTr="00DB05A3">
        <w:trPr>
          <w:tblCellSpacing w:w="15" w:type="dxa"/>
        </w:trPr>
        <w:tc>
          <w:tcPr>
            <w:tcW w:w="0" w:type="auto"/>
            <w:vAlign w:val="center"/>
            <w:hideMark/>
          </w:tcPr>
          <w:p w14:paraId="0654C844"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Downtown</w:t>
            </w:r>
          </w:p>
        </w:tc>
        <w:tc>
          <w:tcPr>
            <w:tcW w:w="0" w:type="auto"/>
            <w:vAlign w:val="center"/>
            <w:hideMark/>
          </w:tcPr>
          <w:p w14:paraId="7D937BF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4.5</w:t>
            </w:r>
          </w:p>
        </w:tc>
      </w:tr>
      <w:tr w:rsidR="00DB05A3" w:rsidRPr="00DB05A3" w14:paraId="34C75E55" w14:textId="77777777" w:rsidTr="00DB05A3">
        <w:trPr>
          <w:tblCellSpacing w:w="15" w:type="dxa"/>
        </w:trPr>
        <w:tc>
          <w:tcPr>
            <w:tcW w:w="0" w:type="auto"/>
            <w:vAlign w:val="center"/>
            <w:hideMark/>
          </w:tcPr>
          <w:p w14:paraId="4E143AC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Uptown</w:t>
            </w:r>
          </w:p>
        </w:tc>
        <w:tc>
          <w:tcPr>
            <w:tcW w:w="0" w:type="auto"/>
            <w:vAlign w:val="center"/>
            <w:hideMark/>
          </w:tcPr>
          <w:p w14:paraId="791EFC7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3.2</w:t>
            </w:r>
          </w:p>
        </w:tc>
      </w:tr>
      <w:tr w:rsidR="00DB05A3" w:rsidRPr="00DB05A3" w14:paraId="4E25E77E" w14:textId="77777777" w:rsidTr="00DB05A3">
        <w:trPr>
          <w:tblCellSpacing w:w="15" w:type="dxa"/>
        </w:trPr>
        <w:tc>
          <w:tcPr>
            <w:tcW w:w="0" w:type="auto"/>
            <w:vAlign w:val="center"/>
            <w:hideMark/>
          </w:tcPr>
          <w:p w14:paraId="5F7AB047"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Suburb</w:t>
            </w:r>
          </w:p>
        </w:tc>
        <w:tc>
          <w:tcPr>
            <w:tcW w:w="0" w:type="auto"/>
            <w:vAlign w:val="center"/>
            <w:hideMark/>
          </w:tcPr>
          <w:p w14:paraId="00C985FD"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4.1</w:t>
            </w:r>
          </w:p>
        </w:tc>
      </w:tr>
    </w:tbl>
    <w:p w14:paraId="1F2EA98A"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Evidence</w:t>
      </w:r>
    </w:p>
    <w:p w14:paraId="5C2ACD2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 xml:space="preserve">Uptown's revenue decreases from </w:t>
      </w:r>
      <w:r w:rsidRPr="00DB05A3">
        <w:rPr>
          <w:rFonts w:ascii="Times New Roman" w:hAnsi="Times New Roman" w:cs="Times New Roman"/>
          <w:b/>
          <w:bCs/>
        </w:rPr>
        <w:t>32</w:t>
      </w:r>
      <w:r w:rsidRPr="00DB05A3">
        <w:rPr>
          <w:rFonts w:ascii="Times New Roman" w:hAnsi="Times New Roman" w:cs="Times New Roman"/>
        </w:rPr>
        <w:t xml:space="preserve"> to </w:t>
      </w:r>
      <w:r w:rsidRPr="00DB05A3">
        <w:rPr>
          <w:rFonts w:ascii="Times New Roman" w:hAnsi="Times New Roman" w:cs="Times New Roman"/>
          <w:b/>
          <w:bCs/>
        </w:rPr>
        <w:t>28</w:t>
      </w:r>
      <w:r w:rsidRPr="00DB05A3">
        <w:rPr>
          <w:rFonts w:ascii="Times New Roman" w:hAnsi="Times New Roman" w:cs="Times New Roman"/>
        </w:rPr>
        <w:t xml:space="preserve"> and finally to </w:t>
      </w:r>
      <w:r w:rsidRPr="00DB05A3">
        <w:rPr>
          <w:rFonts w:ascii="Times New Roman" w:hAnsi="Times New Roman" w:cs="Times New Roman"/>
          <w:b/>
          <w:bCs/>
        </w:rPr>
        <w:t>25</w:t>
      </w:r>
      <w:r w:rsidRPr="00DB05A3">
        <w:rPr>
          <w:rFonts w:ascii="Times New Roman" w:hAnsi="Times New Roman" w:cs="Times New Roman"/>
        </w:rPr>
        <w:t>, while it also has the lowest customer satisfaction score (</w:t>
      </w:r>
      <w:r w:rsidRPr="00DB05A3">
        <w:rPr>
          <w:rFonts w:ascii="Times New Roman" w:hAnsi="Times New Roman" w:cs="Times New Roman"/>
          <w:b/>
          <w:bCs/>
        </w:rPr>
        <w:t>3.2/5</w:t>
      </w:r>
      <w:r w:rsidRPr="00DB05A3">
        <w:rPr>
          <w:rFonts w:ascii="Times New Roman" w:hAnsi="Times New Roman" w:cs="Times New Roman"/>
        </w:rPr>
        <w:t>).</w:t>
      </w:r>
    </w:p>
    <w:p w14:paraId="710C3517"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Interpretation</w:t>
      </w:r>
    </w:p>
    <w:p w14:paraId="7C5DA5D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declining revenue and low satisfaction suggest that customer experience may be affecting business performance. Improving service quality at Uptown could help increase customer satisfaction and revenue.</w:t>
      </w:r>
    </w:p>
    <w:p w14:paraId="4F9C0028"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Conclusion</w:t>
      </w:r>
    </w:p>
    <w:p w14:paraId="6C5CB0B7" w14:textId="65D1AE54" w:rsidR="00DB05A3" w:rsidRPr="00DB05A3" w:rsidRDefault="00DB05A3" w:rsidP="00DB05A3">
      <w:pPr>
        <w:rPr>
          <w:rFonts w:ascii="Times New Roman" w:hAnsi="Times New Roman" w:cs="Times New Roman"/>
        </w:rPr>
      </w:pPr>
      <w:r w:rsidRPr="00DB05A3">
        <w:rPr>
          <w:rFonts w:ascii="Times New Roman" w:hAnsi="Times New Roman" w:cs="Times New Roman"/>
        </w:rPr>
        <w:t>The dashboard enables managers to compare financial performance and customer feedback, helping prioritize improvements across restaurant locations.</w:t>
      </w:r>
    </w:p>
    <w:p w14:paraId="028A03F2" w14:textId="77777777" w:rsidR="00DB05A3" w:rsidRPr="00DB05A3" w:rsidRDefault="00DB05A3" w:rsidP="00DB05A3">
      <w:pPr>
        <w:rPr>
          <w:rFonts w:ascii="Times New Roman" w:hAnsi="Times New Roman" w:cs="Times New Roman"/>
        </w:rPr>
      </w:pPr>
    </w:p>
    <w:p w14:paraId="3AF43C50" w14:textId="5D1DA6CA"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 xml:space="preserve">Problem 13 – App Usage Dashboard </w:t>
      </w:r>
    </w:p>
    <w:p w14:paraId="46BAAF31"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Introduction</w:t>
      </w:r>
    </w:p>
    <w:p w14:paraId="02DFB46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An app usage dashboard combines user activity and engagement metrics to monitor application performance. It helps identify usage patterns across different days of the week.</w:t>
      </w:r>
    </w:p>
    <w:p w14:paraId="3CF7794B" w14:textId="618CA643" w:rsidR="00DB05A3" w:rsidRPr="00DB05A3" w:rsidRDefault="00DB05A3" w:rsidP="00DB05A3">
      <w:pPr>
        <w:rPr>
          <w:rFonts w:ascii="Times New Roman" w:hAnsi="Times New Roman" w:cs="Times New Roman"/>
        </w:rPr>
      </w:pPr>
      <w:r w:rsidRPr="00DB05A3">
        <w:rPr>
          <w:rFonts w:ascii="Times New Roman" w:hAnsi="Times New Roman" w:cs="Times New Roman"/>
          <w:noProof/>
        </w:rPr>
        <w:drawing>
          <wp:inline distT="0" distB="0" distL="0" distR="0" wp14:anchorId="6BD353BF" wp14:editId="511D3B78">
            <wp:extent cx="5441556" cy="1341120"/>
            <wp:effectExtent l="0" t="0" r="6985" b="0"/>
            <wp:docPr id="105173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675" name="Picture 105173675"/>
                    <pic:cNvPicPr/>
                  </pic:nvPicPr>
                  <pic:blipFill rotWithShape="1">
                    <a:blip r:embed="rId6">
                      <a:extLst>
                        <a:ext uri="{28A0092B-C50C-407E-A947-70E740481C1C}">
                          <a14:useLocalDpi xmlns:a14="http://schemas.microsoft.com/office/drawing/2010/main" val="0"/>
                        </a:ext>
                      </a:extLst>
                    </a:blip>
                    <a:srcRect t="77580" r="53069" b="5069"/>
                    <a:stretch>
                      <a:fillRect/>
                    </a:stretch>
                  </pic:blipFill>
                  <pic:spPr bwMode="auto">
                    <a:xfrm>
                      <a:off x="0" y="0"/>
                      <a:ext cx="5447091" cy="1342484"/>
                    </a:xfrm>
                    <a:prstGeom prst="rect">
                      <a:avLst/>
                    </a:prstGeom>
                    <a:ln>
                      <a:noFill/>
                    </a:ln>
                    <a:extLst>
                      <a:ext uri="{53640926-AAD7-44D8-BBD7-CCE9431645EC}">
                        <a14:shadowObscured xmlns:a14="http://schemas.microsoft.com/office/drawing/2010/main"/>
                      </a:ext>
                    </a:extLst>
                  </pic:spPr>
                </pic:pic>
              </a:graphicData>
            </a:graphic>
          </wp:inline>
        </w:drawing>
      </w:r>
    </w:p>
    <w:p w14:paraId="3C5F435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The dashboard contains:</w:t>
      </w:r>
    </w:p>
    <w:p w14:paraId="2DA84DCF" w14:textId="77777777" w:rsidR="00DB05A3" w:rsidRPr="00DB05A3" w:rsidRDefault="00DB05A3" w:rsidP="00DB05A3">
      <w:pPr>
        <w:numPr>
          <w:ilvl w:val="0"/>
          <w:numId w:val="5"/>
        </w:numPr>
        <w:rPr>
          <w:rFonts w:ascii="Times New Roman" w:hAnsi="Times New Roman" w:cs="Times New Roman"/>
        </w:rPr>
      </w:pPr>
      <w:r w:rsidRPr="00DB05A3">
        <w:rPr>
          <w:rFonts w:ascii="Times New Roman" w:hAnsi="Times New Roman" w:cs="Times New Roman"/>
        </w:rPr>
        <w:t xml:space="preserve">Bar chart showing Daily Active Users (DAU) </w:t>
      </w:r>
    </w:p>
    <w:p w14:paraId="2CBDBDD1" w14:textId="77777777" w:rsidR="00DB05A3" w:rsidRPr="00DB05A3" w:rsidRDefault="00DB05A3" w:rsidP="00DB05A3">
      <w:pPr>
        <w:numPr>
          <w:ilvl w:val="0"/>
          <w:numId w:val="5"/>
        </w:numPr>
        <w:rPr>
          <w:rFonts w:ascii="Times New Roman" w:hAnsi="Times New Roman" w:cs="Times New Roman"/>
        </w:rPr>
      </w:pPr>
      <w:r w:rsidRPr="00DB05A3">
        <w:rPr>
          <w:rFonts w:ascii="Times New Roman" w:hAnsi="Times New Roman" w:cs="Times New Roman"/>
        </w:rPr>
        <w:t xml:space="preserve">Line chart showing Average Session Duration </w:t>
      </w:r>
    </w:p>
    <w:p w14:paraId="0627B693" w14:textId="77777777" w:rsidR="00DB05A3" w:rsidRPr="00DB05A3" w:rsidRDefault="00DB05A3" w:rsidP="00DB05A3">
      <w:pPr>
        <w:numPr>
          <w:ilvl w:val="0"/>
          <w:numId w:val="5"/>
        </w:numPr>
        <w:rPr>
          <w:rFonts w:ascii="Times New Roman" w:hAnsi="Times New Roman" w:cs="Times New Roman"/>
        </w:rPr>
      </w:pPr>
      <w:r w:rsidRPr="00DB05A3">
        <w:rPr>
          <w:rFonts w:ascii="Times New Roman" w:hAnsi="Times New Roman" w:cs="Times New Roman"/>
        </w:rPr>
        <w:t xml:space="preserve">Annotation highlighting the highest engagement day </w:t>
      </w:r>
    </w:p>
    <w:p w14:paraId="3C93C8FE" w14:textId="77777777" w:rsidR="00DB05A3" w:rsidRPr="00DB05A3" w:rsidRDefault="00DB05A3" w:rsidP="00DB05A3">
      <w:pPr>
        <w:numPr>
          <w:ilvl w:val="0"/>
          <w:numId w:val="5"/>
        </w:numPr>
        <w:rPr>
          <w:rFonts w:ascii="Times New Roman" w:hAnsi="Times New Roman" w:cs="Times New Roman"/>
        </w:rPr>
      </w:pPr>
      <w:r w:rsidRPr="00DB05A3">
        <w:rPr>
          <w:rFonts w:ascii="Times New Roman" w:hAnsi="Times New Roman" w:cs="Times New Roman"/>
        </w:rPr>
        <w:t xml:space="preserve">Narrative explaining weekend </w:t>
      </w:r>
      <w:proofErr w:type="spellStart"/>
      <w:r w:rsidRPr="00DB05A3">
        <w:rPr>
          <w:rFonts w:ascii="Times New Roman" w:hAnsi="Times New Roman" w:cs="Times New Roman"/>
        </w:rPr>
        <w:t>behavior</w:t>
      </w:r>
      <w:proofErr w:type="spellEnd"/>
      <w:r w:rsidRPr="00DB05A3">
        <w:rPr>
          <w:rFonts w:ascii="Times New Roman" w:hAnsi="Times New Roman" w:cs="Times New Roman"/>
        </w:rPr>
        <w:t xml:space="preserve"> </w:t>
      </w:r>
    </w:p>
    <w:tbl>
      <w:tblPr>
        <w:tblW w:w="0" w:type="auto"/>
        <w:tblCellSpacing w:w="15" w:type="dxa"/>
        <w:tblInd w:w="2443" w:type="dxa"/>
        <w:tblCellMar>
          <w:top w:w="15" w:type="dxa"/>
          <w:left w:w="15" w:type="dxa"/>
          <w:bottom w:w="15" w:type="dxa"/>
          <w:right w:w="15" w:type="dxa"/>
        </w:tblCellMar>
        <w:tblLook w:val="04A0" w:firstRow="1" w:lastRow="0" w:firstColumn="1" w:lastColumn="0" w:noHBand="0" w:noVBand="1"/>
      </w:tblPr>
      <w:tblGrid>
        <w:gridCol w:w="529"/>
        <w:gridCol w:w="1347"/>
        <w:gridCol w:w="2436"/>
      </w:tblGrid>
      <w:tr w:rsidR="00DB05A3" w:rsidRPr="00DB05A3" w14:paraId="38B88B2A" w14:textId="77777777" w:rsidTr="00DB05A3">
        <w:trPr>
          <w:tblHeader/>
          <w:tblCellSpacing w:w="15" w:type="dxa"/>
        </w:trPr>
        <w:tc>
          <w:tcPr>
            <w:tcW w:w="0" w:type="auto"/>
            <w:vAlign w:val="center"/>
            <w:hideMark/>
          </w:tcPr>
          <w:p w14:paraId="0C929CD5"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lastRenderedPageBreak/>
              <w:t>Day</w:t>
            </w:r>
          </w:p>
        </w:tc>
        <w:tc>
          <w:tcPr>
            <w:tcW w:w="0" w:type="auto"/>
            <w:vAlign w:val="center"/>
            <w:hideMark/>
          </w:tcPr>
          <w:p w14:paraId="6F9741B6"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Active Users</w:t>
            </w:r>
          </w:p>
        </w:tc>
        <w:tc>
          <w:tcPr>
            <w:tcW w:w="0" w:type="auto"/>
            <w:vAlign w:val="center"/>
            <w:hideMark/>
          </w:tcPr>
          <w:p w14:paraId="18C0D503"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Session Duration (min)</w:t>
            </w:r>
          </w:p>
        </w:tc>
      </w:tr>
      <w:tr w:rsidR="00DB05A3" w:rsidRPr="00DB05A3" w14:paraId="3E4EB4CA" w14:textId="77777777" w:rsidTr="00DB05A3">
        <w:trPr>
          <w:tblCellSpacing w:w="15" w:type="dxa"/>
        </w:trPr>
        <w:tc>
          <w:tcPr>
            <w:tcW w:w="0" w:type="auto"/>
            <w:vAlign w:val="center"/>
            <w:hideMark/>
          </w:tcPr>
          <w:p w14:paraId="1ABF912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Mon</w:t>
            </w:r>
          </w:p>
        </w:tc>
        <w:tc>
          <w:tcPr>
            <w:tcW w:w="0" w:type="auto"/>
            <w:vAlign w:val="center"/>
            <w:hideMark/>
          </w:tcPr>
          <w:p w14:paraId="422FE579"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2000</w:t>
            </w:r>
          </w:p>
        </w:tc>
        <w:tc>
          <w:tcPr>
            <w:tcW w:w="0" w:type="auto"/>
            <w:vAlign w:val="center"/>
            <w:hideMark/>
          </w:tcPr>
          <w:p w14:paraId="4283332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5</w:t>
            </w:r>
          </w:p>
        </w:tc>
      </w:tr>
      <w:tr w:rsidR="00DB05A3" w:rsidRPr="00DB05A3" w14:paraId="0E5154C9" w14:textId="77777777" w:rsidTr="00DB05A3">
        <w:trPr>
          <w:tblCellSpacing w:w="15" w:type="dxa"/>
        </w:trPr>
        <w:tc>
          <w:tcPr>
            <w:tcW w:w="0" w:type="auto"/>
            <w:vAlign w:val="center"/>
            <w:hideMark/>
          </w:tcPr>
          <w:p w14:paraId="6C7A7DC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Tue</w:t>
            </w:r>
          </w:p>
        </w:tc>
        <w:tc>
          <w:tcPr>
            <w:tcW w:w="0" w:type="auto"/>
            <w:vAlign w:val="center"/>
            <w:hideMark/>
          </w:tcPr>
          <w:p w14:paraId="32371CD2"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2200</w:t>
            </w:r>
          </w:p>
        </w:tc>
        <w:tc>
          <w:tcPr>
            <w:tcW w:w="0" w:type="auto"/>
            <w:vAlign w:val="center"/>
            <w:hideMark/>
          </w:tcPr>
          <w:p w14:paraId="075977B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4.5</w:t>
            </w:r>
          </w:p>
        </w:tc>
      </w:tr>
      <w:tr w:rsidR="00DB05A3" w:rsidRPr="00DB05A3" w14:paraId="2CE97B9A" w14:textId="77777777" w:rsidTr="00DB05A3">
        <w:trPr>
          <w:tblCellSpacing w:w="15" w:type="dxa"/>
        </w:trPr>
        <w:tc>
          <w:tcPr>
            <w:tcW w:w="0" w:type="auto"/>
            <w:vAlign w:val="center"/>
            <w:hideMark/>
          </w:tcPr>
          <w:p w14:paraId="612E5F2F"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Wed</w:t>
            </w:r>
          </w:p>
        </w:tc>
        <w:tc>
          <w:tcPr>
            <w:tcW w:w="0" w:type="auto"/>
            <w:vAlign w:val="center"/>
            <w:hideMark/>
          </w:tcPr>
          <w:p w14:paraId="4B0688CE"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2100</w:t>
            </w:r>
          </w:p>
        </w:tc>
        <w:tc>
          <w:tcPr>
            <w:tcW w:w="0" w:type="auto"/>
            <w:vAlign w:val="center"/>
            <w:hideMark/>
          </w:tcPr>
          <w:p w14:paraId="54BB34E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6</w:t>
            </w:r>
          </w:p>
        </w:tc>
      </w:tr>
      <w:tr w:rsidR="00DB05A3" w:rsidRPr="00DB05A3" w14:paraId="3908D1E8" w14:textId="77777777" w:rsidTr="00DB05A3">
        <w:trPr>
          <w:tblCellSpacing w:w="15" w:type="dxa"/>
        </w:trPr>
        <w:tc>
          <w:tcPr>
            <w:tcW w:w="0" w:type="auto"/>
            <w:vAlign w:val="center"/>
            <w:hideMark/>
          </w:tcPr>
          <w:p w14:paraId="14379C3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Thu</w:t>
            </w:r>
          </w:p>
        </w:tc>
        <w:tc>
          <w:tcPr>
            <w:tcW w:w="0" w:type="auto"/>
            <w:vAlign w:val="center"/>
            <w:hideMark/>
          </w:tcPr>
          <w:p w14:paraId="346F9DB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2500</w:t>
            </w:r>
          </w:p>
        </w:tc>
        <w:tc>
          <w:tcPr>
            <w:tcW w:w="0" w:type="auto"/>
            <w:vAlign w:val="center"/>
            <w:hideMark/>
          </w:tcPr>
          <w:p w14:paraId="3902BC91"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5.5</w:t>
            </w:r>
          </w:p>
        </w:tc>
      </w:tr>
      <w:tr w:rsidR="00DB05A3" w:rsidRPr="00DB05A3" w14:paraId="68E4A982" w14:textId="77777777" w:rsidTr="00DB05A3">
        <w:trPr>
          <w:tblCellSpacing w:w="15" w:type="dxa"/>
        </w:trPr>
        <w:tc>
          <w:tcPr>
            <w:tcW w:w="0" w:type="auto"/>
            <w:vAlign w:val="center"/>
            <w:hideMark/>
          </w:tcPr>
          <w:p w14:paraId="226972D8"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Fri</w:t>
            </w:r>
          </w:p>
        </w:tc>
        <w:tc>
          <w:tcPr>
            <w:tcW w:w="0" w:type="auto"/>
            <w:vAlign w:val="center"/>
            <w:hideMark/>
          </w:tcPr>
          <w:p w14:paraId="42679FD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3000</w:t>
            </w:r>
          </w:p>
        </w:tc>
        <w:tc>
          <w:tcPr>
            <w:tcW w:w="0" w:type="auto"/>
            <w:vAlign w:val="center"/>
            <w:hideMark/>
          </w:tcPr>
          <w:p w14:paraId="1C6BA6A4"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4</w:t>
            </w:r>
          </w:p>
        </w:tc>
      </w:tr>
      <w:tr w:rsidR="00DB05A3" w:rsidRPr="00DB05A3" w14:paraId="45304CDD" w14:textId="77777777" w:rsidTr="00DB05A3">
        <w:trPr>
          <w:tblCellSpacing w:w="15" w:type="dxa"/>
        </w:trPr>
        <w:tc>
          <w:tcPr>
            <w:tcW w:w="0" w:type="auto"/>
            <w:vAlign w:val="center"/>
            <w:hideMark/>
          </w:tcPr>
          <w:p w14:paraId="2747C874"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Sat</w:t>
            </w:r>
          </w:p>
        </w:tc>
        <w:tc>
          <w:tcPr>
            <w:tcW w:w="0" w:type="auto"/>
            <w:vAlign w:val="center"/>
            <w:hideMark/>
          </w:tcPr>
          <w:p w14:paraId="07E1D705"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3500</w:t>
            </w:r>
          </w:p>
        </w:tc>
        <w:tc>
          <w:tcPr>
            <w:tcW w:w="0" w:type="auto"/>
            <w:vAlign w:val="center"/>
            <w:hideMark/>
          </w:tcPr>
          <w:p w14:paraId="7E029C3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7</w:t>
            </w:r>
          </w:p>
        </w:tc>
      </w:tr>
      <w:tr w:rsidR="00DB05A3" w:rsidRPr="00DB05A3" w14:paraId="427F611C" w14:textId="77777777" w:rsidTr="00DB05A3">
        <w:trPr>
          <w:tblCellSpacing w:w="15" w:type="dxa"/>
        </w:trPr>
        <w:tc>
          <w:tcPr>
            <w:tcW w:w="0" w:type="auto"/>
            <w:vAlign w:val="center"/>
            <w:hideMark/>
          </w:tcPr>
          <w:p w14:paraId="6901946C"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Sun</w:t>
            </w:r>
          </w:p>
        </w:tc>
        <w:tc>
          <w:tcPr>
            <w:tcW w:w="0" w:type="auto"/>
            <w:vAlign w:val="center"/>
            <w:hideMark/>
          </w:tcPr>
          <w:p w14:paraId="7CA7E0C7"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3200</w:t>
            </w:r>
          </w:p>
        </w:tc>
        <w:tc>
          <w:tcPr>
            <w:tcW w:w="0" w:type="auto"/>
            <w:vAlign w:val="center"/>
            <w:hideMark/>
          </w:tcPr>
          <w:p w14:paraId="4F672190"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6.5</w:t>
            </w:r>
          </w:p>
        </w:tc>
      </w:tr>
    </w:tbl>
    <w:p w14:paraId="0591E17A" w14:textId="77777777" w:rsidR="00DB05A3" w:rsidRPr="00DB05A3" w:rsidRDefault="00DB05A3" w:rsidP="00DB05A3">
      <w:pPr>
        <w:rPr>
          <w:rFonts w:ascii="Times New Roman" w:hAnsi="Times New Roman" w:cs="Times New Roman"/>
          <w:b/>
          <w:bCs/>
        </w:rPr>
      </w:pPr>
    </w:p>
    <w:p w14:paraId="2BBD5A2C" w14:textId="4EC563C8"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Evidence</w:t>
      </w:r>
    </w:p>
    <w:p w14:paraId="1A390C26"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Saturday records the highest number of active users (</w:t>
      </w:r>
      <w:r w:rsidRPr="00DB05A3">
        <w:rPr>
          <w:rFonts w:ascii="Times New Roman" w:hAnsi="Times New Roman" w:cs="Times New Roman"/>
          <w:b/>
          <w:bCs/>
        </w:rPr>
        <w:t>3500</w:t>
      </w:r>
      <w:r w:rsidRPr="00DB05A3">
        <w:rPr>
          <w:rFonts w:ascii="Times New Roman" w:hAnsi="Times New Roman" w:cs="Times New Roman"/>
        </w:rPr>
        <w:t>) and the longest average session duration (</w:t>
      </w:r>
      <w:r w:rsidRPr="00DB05A3">
        <w:rPr>
          <w:rFonts w:ascii="Times New Roman" w:hAnsi="Times New Roman" w:cs="Times New Roman"/>
          <w:b/>
          <w:bCs/>
        </w:rPr>
        <w:t>7 minutes</w:t>
      </w:r>
      <w:r w:rsidRPr="00DB05A3">
        <w:rPr>
          <w:rFonts w:ascii="Times New Roman" w:hAnsi="Times New Roman" w:cs="Times New Roman"/>
        </w:rPr>
        <w:t xml:space="preserve">). Sunday also shows strong engagement with </w:t>
      </w:r>
      <w:r w:rsidRPr="00DB05A3">
        <w:rPr>
          <w:rFonts w:ascii="Times New Roman" w:hAnsi="Times New Roman" w:cs="Times New Roman"/>
          <w:b/>
          <w:bCs/>
        </w:rPr>
        <w:t>3200 users</w:t>
      </w:r>
      <w:r w:rsidRPr="00DB05A3">
        <w:rPr>
          <w:rFonts w:ascii="Times New Roman" w:hAnsi="Times New Roman" w:cs="Times New Roman"/>
        </w:rPr>
        <w:t xml:space="preserve"> and </w:t>
      </w:r>
      <w:r w:rsidRPr="00DB05A3">
        <w:rPr>
          <w:rFonts w:ascii="Times New Roman" w:hAnsi="Times New Roman" w:cs="Times New Roman"/>
          <w:b/>
          <w:bCs/>
        </w:rPr>
        <w:t>6.5 minutes</w:t>
      </w:r>
      <w:r w:rsidRPr="00DB05A3">
        <w:rPr>
          <w:rFonts w:ascii="Times New Roman" w:hAnsi="Times New Roman" w:cs="Times New Roman"/>
        </w:rPr>
        <w:t>.</w:t>
      </w:r>
    </w:p>
    <w:p w14:paraId="7FD3E199" w14:textId="77777777" w:rsidR="00DB05A3" w:rsidRPr="00DB05A3" w:rsidRDefault="00DB05A3" w:rsidP="00DB05A3">
      <w:pPr>
        <w:rPr>
          <w:rFonts w:ascii="Times New Roman" w:hAnsi="Times New Roman" w:cs="Times New Roman"/>
          <w:b/>
          <w:bCs/>
        </w:rPr>
      </w:pPr>
    </w:p>
    <w:p w14:paraId="1993D032" w14:textId="4883B56D"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Interpretation</w:t>
      </w:r>
    </w:p>
    <w:p w14:paraId="56A6BF17"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User engagement increases toward the weekend, indicating that users spend more time on the app when they have more free time. Weekend usage is significantly higher than weekday usage.</w:t>
      </w:r>
    </w:p>
    <w:p w14:paraId="28C07CE9" w14:textId="77777777" w:rsidR="00DB05A3" w:rsidRPr="00DB05A3" w:rsidRDefault="00DB05A3" w:rsidP="00DB05A3">
      <w:pPr>
        <w:rPr>
          <w:rFonts w:ascii="Times New Roman" w:hAnsi="Times New Roman" w:cs="Times New Roman"/>
          <w:b/>
          <w:bCs/>
        </w:rPr>
      </w:pPr>
      <w:r w:rsidRPr="00DB05A3">
        <w:rPr>
          <w:rFonts w:ascii="Times New Roman" w:hAnsi="Times New Roman" w:cs="Times New Roman"/>
          <w:b/>
          <w:bCs/>
        </w:rPr>
        <w:t>Conclusion</w:t>
      </w:r>
    </w:p>
    <w:p w14:paraId="7B84C70A" w14:textId="77777777" w:rsidR="00DB05A3" w:rsidRPr="00DB05A3" w:rsidRDefault="00DB05A3" w:rsidP="00DB05A3">
      <w:pPr>
        <w:rPr>
          <w:rFonts w:ascii="Times New Roman" w:hAnsi="Times New Roman" w:cs="Times New Roman"/>
        </w:rPr>
      </w:pPr>
      <w:r w:rsidRPr="00DB05A3">
        <w:rPr>
          <w:rFonts w:ascii="Times New Roman" w:hAnsi="Times New Roman" w:cs="Times New Roman"/>
        </w:rPr>
        <w:t xml:space="preserve">The dashboard helps monitor user </w:t>
      </w:r>
      <w:proofErr w:type="spellStart"/>
      <w:r w:rsidRPr="00DB05A3">
        <w:rPr>
          <w:rFonts w:ascii="Times New Roman" w:hAnsi="Times New Roman" w:cs="Times New Roman"/>
        </w:rPr>
        <w:t>behavior</w:t>
      </w:r>
      <w:proofErr w:type="spellEnd"/>
      <w:r w:rsidRPr="00DB05A3">
        <w:rPr>
          <w:rFonts w:ascii="Times New Roman" w:hAnsi="Times New Roman" w:cs="Times New Roman"/>
        </w:rPr>
        <w:t>, identify peak engagement periods, and supports decisions on scheduling promotions, updates, or feature releases during high-traffic days.</w:t>
      </w:r>
    </w:p>
    <w:p w14:paraId="411DE388" w14:textId="77777777" w:rsidR="001A1787" w:rsidRPr="00DB05A3" w:rsidRDefault="001A1787">
      <w:pPr>
        <w:rPr>
          <w:rFonts w:ascii="Times New Roman" w:hAnsi="Times New Roman" w:cs="Times New Roman"/>
        </w:rPr>
      </w:pPr>
    </w:p>
    <w:sectPr w:rsidR="001A1787" w:rsidRPr="00DB0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E2B45"/>
    <w:multiLevelType w:val="multilevel"/>
    <w:tmpl w:val="3DD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41B2A"/>
    <w:multiLevelType w:val="multilevel"/>
    <w:tmpl w:val="C22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36A8E"/>
    <w:multiLevelType w:val="multilevel"/>
    <w:tmpl w:val="2D6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24211"/>
    <w:multiLevelType w:val="multilevel"/>
    <w:tmpl w:val="AA2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140B3"/>
    <w:multiLevelType w:val="multilevel"/>
    <w:tmpl w:val="B736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017DC"/>
    <w:multiLevelType w:val="multilevel"/>
    <w:tmpl w:val="07F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63529">
    <w:abstractNumId w:val="5"/>
  </w:num>
  <w:num w:numId="2" w16cid:durableId="784038763">
    <w:abstractNumId w:val="4"/>
  </w:num>
  <w:num w:numId="3" w16cid:durableId="196430791">
    <w:abstractNumId w:val="3"/>
  </w:num>
  <w:num w:numId="4" w16cid:durableId="769742704">
    <w:abstractNumId w:val="0"/>
  </w:num>
  <w:num w:numId="5" w16cid:durableId="1051612787">
    <w:abstractNumId w:val="1"/>
  </w:num>
  <w:num w:numId="6" w16cid:durableId="792990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A3"/>
    <w:rsid w:val="0006596B"/>
    <w:rsid w:val="001A1787"/>
    <w:rsid w:val="005715C0"/>
    <w:rsid w:val="006B7A61"/>
    <w:rsid w:val="008918E9"/>
    <w:rsid w:val="009570FC"/>
    <w:rsid w:val="00C13883"/>
    <w:rsid w:val="00DB0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A79B"/>
  <w15:chartTrackingRefBased/>
  <w15:docId w15:val="{69310789-90AF-48DC-A264-238BE3A3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A3"/>
    <w:rPr>
      <w:rFonts w:eastAsiaTheme="majorEastAsia" w:cstheme="majorBidi"/>
      <w:color w:val="272727" w:themeColor="text1" w:themeTint="D8"/>
    </w:rPr>
  </w:style>
  <w:style w:type="paragraph" w:styleId="Title">
    <w:name w:val="Title"/>
    <w:basedOn w:val="Normal"/>
    <w:next w:val="Normal"/>
    <w:link w:val="TitleChar"/>
    <w:uiPriority w:val="10"/>
    <w:qFormat/>
    <w:rsid w:val="00DB0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A3"/>
    <w:pPr>
      <w:spacing w:before="160"/>
      <w:jc w:val="center"/>
    </w:pPr>
    <w:rPr>
      <w:i/>
      <w:iCs/>
      <w:color w:val="404040" w:themeColor="text1" w:themeTint="BF"/>
    </w:rPr>
  </w:style>
  <w:style w:type="character" w:customStyle="1" w:styleId="QuoteChar">
    <w:name w:val="Quote Char"/>
    <w:basedOn w:val="DefaultParagraphFont"/>
    <w:link w:val="Quote"/>
    <w:uiPriority w:val="29"/>
    <w:rsid w:val="00DB05A3"/>
    <w:rPr>
      <w:i/>
      <w:iCs/>
      <w:color w:val="404040" w:themeColor="text1" w:themeTint="BF"/>
    </w:rPr>
  </w:style>
  <w:style w:type="paragraph" w:styleId="ListParagraph">
    <w:name w:val="List Paragraph"/>
    <w:basedOn w:val="Normal"/>
    <w:uiPriority w:val="34"/>
    <w:qFormat/>
    <w:rsid w:val="00DB05A3"/>
    <w:pPr>
      <w:ind w:left="720"/>
      <w:contextualSpacing/>
    </w:pPr>
  </w:style>
  <w:style w:type="character" w:styleId="IntenseEmphasis">
    <w:name w:val="Intense Emphasis"/>
    <w:basedOn w:val="DefaultParagraphFont"/>
    <w:uiPriority w:val="21"/>
    <w:qFormat/>
    <w:rsid w:val="00DB05A3"/>
    <w:rPr>
      <w:i/>
      <w:iCs/>
      <w:color w:val="2F5496" w:themeColor="accent1" w:themeShade="BF"/>
    </w:rPr>
  </w:style>
  <w:style w:type="paragraph" w:styleId="IntenseQuote">
    <w:name w:val="Intense Quote"/>
    <w:basedOn w:val="Normal"/>
    <w:next w:val="Normal"/>
    <w:link w:val="IntenseQuoteChar"/>
    <w:uiPriority w:val="30"/>
    <w:qFormat/>
    <w:rsid w:val="00DB0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5A3"/>
    <w:rPr>
      <w:i/>
      <w:iCs/>
      <w:color w:val="2F5496" w:themeColor="accent1" w:themeShade="BF"/>
    </w:rPr>
  </w:style>
  <w:style w:type="character" w:styleId="IntenseReference">
    <w:name w:val="Intense Reference"/>
    <w:basedOn w:val="DefaultParagraphFont"/>
    <w:uiPriority w:val="32"/>
    <w:qFormat/>
    <w:rsid w:val="00DB05A3"/>
    <w:rPr>
      <w:b/>
      <w:bCs/>
      <w:smallCaps/>
      <w:color w:val="2F5496" w:themeColor="accent1" w:themeShade="BF"/>
      <w:spacing w:val="5"/>
    </w:rPr>
  </w:style>
  <w:style w:type="paragraph" w:styleId="NormalWeb">
    <w:name w:val="Normal (Web)"/>
    <w:basedOn w:val="Normal"/>
    <w:uiPriority w:val="99"/>
    <w:semiHidden/>
    <w:unhideWhenUsed/>
    <w:rsid w:val="009570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MULLAGURA SAIHARSHITHA</dc:creator>
  <cp:keywords/>
  <dc:description/>
  <cp:lastModifiedBy>MULLAGURA SAIHARSHITHA</cp:lastModifiedBy>
  <cp:revision>1</cp:revision>
  <dcterms:created xsi:type="dcterms:W3CDTF">2026-07-30T05:38:00Z</dcterms:created>
  <dcterms:modified xsi:type="dcterms:W3CDTF">2026-07-30T05:59:00Z</dcterms:modified>
</cp:coreProperties>
</file>