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0F6" w:rsidRPr="006640F6" w:rsidRDefault="006640F6" w:rsidP="006640F6">
      <w:pPr>
        <w:spacing w:after="0" w:line="240" w:lineRule="auto"/>
        <w:jc w:val="center"/>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26"/>
          <w:szCs w:val="26"/>
          <w:lang w:eastAsia="en-IN"/>
        </w:rPr>
        <w:t>SIMATS ENGINEERING (SAVEETHA SCHOOL OF ENGINEERING)</w:t>
      </w:r>
    </w:p>
    <w:p w:rsidR="006640F6" w:rsidRPr="006640F6" w:rsidRDefault="006640F6" w:rsidP="006640F6">
      <w:pPr>
        <w:spacing w:after="0" w:line="240" w:lineRule="auto"/>
        <w:jc w:val="center"/>
        <w:rPr>
          <w:rFonts w:ascii="Times New Roman" w:eastAsia="Times New Roman" w:hAnsi="Times New Roman" w:cs="Times New Roman"/>
          <w:sz w:val="24"/>
          <w:szCs w:val="24"/>
          <w:lang w:eastAsia="en-IN"/>
        </w:rPr>
      </w:pPr>
      <w:r w:rsidRPr="006640F6">
        <w:rPr>
          <w:rFonts w:ascii="Arial" w:eastAsia="Times New Roman" w:hAnsi="Arial" w:cs="Arial"/>
          <w:b/>
          <w:bCs/>
          <w:color w:val="2E75B6"/>
          <w:lang w:eastAsia="en-IN"/>
        </w:rPr>
        <w:t>Department of Computer Science and Engineering</w:t>
      </w:r>
    </w:p>
    <w:p w:rsidR="006640F6" w:rsidRPr="006640F6" w:rsidRDefault="006640F6" w:rsidP="006640F6">
      <w:pPr>
        <w:spacing w:after="60" w:line="240" w:lineRule="auto"/>
        <w:jc w:val="center"/>
        <w:rPr>
          <w:rFonts w:ascii="Times New Roman" w:eastAsia="Times New Roman" w:hAnsi="Times New Roman" w:cs="Times New Roman"/>
          <w:sz w:val="24"/>
          <w:szCs w:val="24"/>
          <w:lang w:eastAsia="en-IN"/>
        </w:rPr>
      </w:pPr>
      <w:r w:rsidRPr="006640F6">
        <w:rPr>
          <w:rFonts w:ascii="Arial" w:eastAsia="Times New Roman" w:hAnsi="Arial" w:cs="Arial"/>
          <w:b/>
          <w:bCs/>
          <w:color w:val="B85042"/>
          <w:sz w:val="26"/>
          <w:szCs w:val="26"/>
          <w:lang w:eastAsia="en-IN"/>
        </w:rPr>
        <w:t>C01_AT2 — DATA INTERPRETATION EXERCISE</w:t>
      </w:r>
    </w:p>
    <w:p w:rsidR="006640F6" w:rsidRPr="006640F6" w:rsidRDefault="006640F6" w:rsidP="006640F6">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585"/>
        <w:gridCol w:w="1926"/>
        <w:gridCol w:w="1562"/>
        <w:gridCol w:w="3943"/>
      </w:tblGrid>
      <w:tr w:rsidR="006640F6" w:rsidRPr="006640F6" w:rsidTr="006640F6">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DSA06</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Data Handling and Visualization</w:t>
            </w:r>
          </w:p>
        </w:tc>
      </w:tr>
      <w:tr w:rsidR="006640F6" w:rsidRPr="006640F6" w:rsidTr="006640F6">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CO1 –Apply (BL3)</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Assessment Tool  2 – Data Interpretation</w:t>
            </w:r>
          </w:p>
        </w:tc>
      </w:tr>
      <w:tr w:rsidR="006640F6" w:rsidRPr="006640F6" w:rsidTr="006640F6">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20% of CIA</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20(2 Questions × 20 Marks)</w:t>
            </w:r>
          </w:p>
        </w:tc>
      </w:tr>
      <w:tr w:rsidR="006640F6" w:rsidRPr="006640F6" w:rsidTr="006640F6">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CO1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i/>
                <w:iCs/>
                <w:color w:val="000000"/>
                <w:sz w:val="18"/>
                <w:szCs w:val="18"/>
                <w:lang w:eastAsia="en-IN"/>
              </w:rPr>
              <w:t>Understand the fundamental concepts, principles, and techniques of data visualization.(BL2)</w:t>
            </w:r>
          </w:p>
        </w:tc>
      </w:tr>
      <w:tr w:rsidR="006640F6" w:rsidRPr="006640F6" w:rsidTr="006640F6">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E567CD" w:rsidP="006640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S.SRI MATHI</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E567CD" w:rsidP="006640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192424095</w:t>
            </w:r>
          </w:p>
        </w:tc>
      </w:tr>
      <w:tr w:rsidR="006640F6" w:rsidRPr="006640F6" w:rsidTr="006640F6">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Section / Batch:</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E567CD" w:rsidP="006640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SLOT C</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E567CD" w:rsidP="006640F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28-07-2026</w:t>
            </w:r>
          </w:p>
        </w:tc>
      </w:tr>
    </w:tbl>
    <w:p w:rsidR="006640F6" w:rsidRPr="006640F6" w:rsidRDefault="006640F6" w:rsidP="006640F6">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6640F6" w:rsidRPr="006640F6" w:rsidTr="006640F6">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C00000"/>
                <w:sz w:val="20"/>
                <w:szCs w:val="20"/>
                <w:lang w:eastAsia="en-IN"/>
              </w:rPr>
              <w:t>Code of Conduct</w:t>
            </w:r>
          </w:p>
          <w:p w:rsidR="006640F6" w:rsidRPr="006640F6" w:rsidRDefault="006640F6" w:rsidP="006640F6">
            <w:pPr>
              <w:spacing w:after="60" w:line="240" w:lineRule="auto"/>
              <w:rPr>
                <w:rFonts w:ascii="Times New Roman" w:eastAsia="Times New Roman" w:hAnsi="Times New Roman" w:cs="Times New Roman"/>
                <w:sz w:val="24"/>
                <w:szCs w:val="24"/>
                <w:lang w:eastAsia="en-IN"/>
              </w:rPr>
            </w:pPr>
            <w:r w:rsidRPr="006640F6">
              <w:rPr>
                <w:rFonts w:ascii="Arial" w:eastAsia="Times New Roman" w:hAnsi="Arial" w:cs="Arial"/>
                <w:i/>
                <w:iCs/>
                <w:color w:val="000000"/>
                <w:sz w:val="18"/>
                <w:szCs w:val="18"/>
                <w:lang w:eastAsia="en-IN"/>
              </w:rPr>
              <w:t xml:space="preserve">I </w:t>
            </w:r>
            <w:r w:rsidR="00E567CD" w:rsidRPr="00E567CD">
              <w:rPr>
                <w:rFonts w:ascii="Arial" w:eastAsia="Times New Roman" w:hAnsi="Arial" w:cs="Arial"/>
                <w:i/>
                <w:iCs/>
                <w:color w:val="000000"/>
                <w:sz w:val="18"/>
                <w:szCs w:val="18"/>
                <w:u w:val="single"/>
                <w:lang w:eastAsia="en-IN"/>
              </w:rPr>
              <w:t xml:space="preserve">S.SRI </w:t>
            </w:r>
            <w:proofErr w:type="gramStart"/>
            <w:r w:rsidR="00E567CD" w:rsidRPr="00E567CD">
              <w:rPr>
                <w:rFonts w:ascii="Arial" w:eastAsia="Times New Roman" w:hAnsi="Arial" w:cs="Arial"/>
                <w:i/>
                <w:iCs/>
                <w:color w:val="000000"/>
                <w:sz w:val="18"/>
                <w:szCs w:val="18"/>
                <w:u w:val="single"/>
                <w:lang w:eastAsia="en-IN"/>
              </w:rPr>
              <w:t>MATHI</w:t>
            </w:r>
            <w:r w:rsidRPr="006640F6">
              <w:rPr>
                <w:rFonts w:ascii="Arial" w:eastAsia="Times New Roman" w:hAnsi="Arial" w:cs="Arial"/>
                <w:i/>
                <w:iCs/>
                <w:color w:val="000000"/>
                <w:sz w:val="18"/>
                <w:szCs w:val="18"/>
                <w:lang w:eastAsia="en-IN"/>
              </w:rPr>
              <w:t>(</w:t>
            </w:r>
            <w:proofErr w:type="gramEnd"/>
            <w:r w:rsidRPr="006640F6">
              <w:rPr>
                <w:rFonts w:ascii="Arial" w:eastAsia="Times New Roman" w:hAnsi="Arial" w:cs="Arial"/>
                <w:i/>
                <w:iCs/>
                <w:color w:val="000000"/>
                <w:sz w:val="18"/>
                <w:szCs w:val="18"/>
                <w:lang w:eastAsia="en-IN"/>
              </w:rPr>
              <w:t xml:space="preserve">Name / </w:t>
            </w:r>
            <w:proofErr w:type="spellStart"/>
            <w:r w:rsidRPr="006640F6">
              <w:rPr>
                <w:rFonts w:ascii="Arial" w:eastAsia="Times New Roman" w:hAnsi="Arial" w:cs="Arial"/>
                <w:i/>
                <w:iCs/>
                <w:color w:val="000000"/>
                <w:sz w:val="18"/>
                <w:szCs w:val="18"/>
                <w:lang w:eastAsia="en-IN"/>
              </w:rPr>
              <w:t>Reg</w:t>
            </w:r>
            <w:proofErr w:type="spellEnd"/>
            <w:r w:rsidRPr="006640F6">
              <w:rPr>
                <w:rFonts w:ascii="Arial" w:eastAsia="Times New Roman" w:hAnsi="Arial" w:cs="Arial"/>
                <w:i/>
                <w:iCs/>
                <w:color w:val="000000"/>
                <w:sz w:val="18"/>
                <w:szCs w:val="18"/>
                <w:lang w:eastAsia="en-IN"/>
              </w:rPr>
              <w:t xml:space="preserve"> No) certify that this submission is my original work and that I have adhered to the guidelines specified for this assessment. I understand that any violation of academic integrity rules will result in disciplinary action.</w:t>
            </w:r>
          </w:p>
          <w:p w:rsidR="006640F6" w:rsidRPr="006640F6" w:rsidRDefault="00E567CD" w:rsidP="006640F6">
            <w:pPr>
              <w:spacing w:after="0" w:line="240" w:lineRule="auto"/>
              <w:rPr>
                <w:rFonts w:ascii="Times New Roman" w:eastAsia="Times New Roman" w:hAnsi="Times New Roman" w:cs="Times New Roman"/>
                <w:sz w:val="24"/>
                <w:szCs w:val="24"/>
                <w:lang w:eastAsia="en-IN"/>
              </w:rPr>
            </w:pPr>
            <w:r w:rsidRPr="00E567CD">
              <w:rPr>
                <w:rFonts w:ascii="Arial" w:eastAsia="Times New Roman" w:hAnsi="Arial" w:cs="Arial"/>
                <w:i/>
                <w:iCs/>
                <w:noProof/>
                <w:color w:val="000000"/>
                <w:sz w:val="18"/>
                <w:szCs w:val="18"/>
                <w:lang w:eastAsia="en-IN"/>
              </w:rPr>
              <w:drawing>
                <wp:anchor distT="0" distB="0" distL="114300" distR="114300" simplePos="0" relativeHeight="251663360" behindDoc="0" locked="0" layoutInCell="1" allowOverlap="1" wp14:anchorId="38DFEEE3" wp14:editId="01DC5030">
                  <wp:simplePos x="0" y="0"/>
                  <wp:positionH relativeFrom="margin">
                    <wp:posOffset>1422400</wp:posOffset>
                  </wp:positionH>
                  <wp:positionV relativeFrom="margin">
                    <wp:posOffset>640080</wp:posOffset>
                  </wp:positionV>
                  <wp:extent cx="1104900" cy="268605"/>
                  <wp:effectExtent l="0" t="0" r="0" b="0"/>
                  <wp:wrapSquare wrapText="bothSides"/>
                  <wp:docPr id="7" name="Picture 7" descr="C:\Users\ADMIN\Downloads\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ADMIN\Downloads\signature.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4900" cy="26860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640F6" w:rsidRPr="006640F6" w:rsidRDefault="006640F6" w:rsidP="00E567CD">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 xml:space="preserve">Signature of the Student: </w:t>
            </w:r>
          </w:p>
        </w:tc>
      </w:tr>
    </w:tbl>
    <w:p w:rsidR="006640F6" w:rsidRPr="006640F6" w:rsidRDefault="006640F6" w:rsidP="006640F6">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6853"/>
      </w:tblGrid>
      <w:tr w:rsidR="006640F6" w:rsidRPr="006640F6" w:rsidTr="006640F6">
        <w:tc>
          <w:tcPr>
            <w:tcW w:w="0" w:type="auto"/>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C00000"/>
                <w:sz w:val="20"/>
                <w:szCs w:val="20"/>
                <w:lang w:eastAsia="en-IN"/>
              </w:rPr>
              <w:t>Instructions</w:t>
            </w:r>
          </w:p>
          <w:p w:rsidR="006640F6" w:rsidRPr="006640F6" w:rsidRDefault="006640F6" w:rsidP="006640F6">
            <w:pPr>
              <w:numPr>
                <w:ilvl w:val="0"/>
                <w:numId w:val="7"/>
              </w:numPr>
              <w:spacing w:after="0" w:line="240" w:lineRule="auto"/>
              <w:textAlignment w:val="baseline"/>
              <w:rPr>
                <w:rFonts w:ascii="Arial" w:eastAsia="Times New Roman" w:hAnsi="Arial" w:cs="Arial"/>
                <w:color w:val="000000"/>
                <w:sz w:val="20"/>
                <w:szCs w:val="20"/>
                <w:lang w:eastAsia="en-IN"/>
              </w:rPr>
            </w:pPr>
            <w:r w:rsidRPr="006640F6">
              <w:rPr>
                <w:rFonts w:ascii="Arial" w:eastAsia="Times New Roman" w:hAnsi="Arial" w:cs="Arial"/>
                <w:color w:val="000000"/>
                <w:sz w:val="18"/>
                <w:szCs w:val="18"/>
                <w:lang w:eastAsia="en-IN"/>
              </w:rPr>
              <w:t>This test contains 2 questions, each carrying 10 marks. Total: 20 Marks.</w:t>
            </w:r>
          </w:p>
          <w:p w:rsidR="006640F6" w:rsidRPr="006640F6" w:rsidRDefault="006640F6" w:rsidP="006640F6">
            <w:pPr>
              <w:numPr>
                <w:ilvl w:val="0"/>
                <w:numId w:val="7"/>
              </w:numPr>
              <w:spacing w:after="0" w:line="240" w:lineRule="auto"/>
              <w:textAlignment w:val="baseline"/>
              <w:rPr>
                <w:rFonts w:ascii="Arial" w:eastAsia="Times New Roman" w:hAnsi="Arial" w:cs="Arial"/>
                <w:color w:val="000000"/>
                <w:sz w:val="20"/>
                <w:szCs w:val="20"/>
                <w:lang w:eastAsia="en-IN"/>
              </w:rPr>
            </w:pPr>
            <w:r w:rsidRPr="006640F6">
              <w:rPr>
                <w:rFonts w:ascii="Arial" w:eastAsia="Times New Roman" w:hAnsi="Arial" w:cs="Arial"/>
                <w:color w:val="000000"/>
                <w:sz w:val="18"/>
                <w:szCs w:val="18"/>
                <w:lang w:eastAsia="en-IN"/>
              </w:rPr>
              <w:t>No negative marking. Unanswered questions carry zero marks.</w:t>
            </w:r>
          </w:p>
          <w:p w:rsidR="006640F6" w:rsidRPr="006640F6" w:rsidRDefault="006640F6" w:rsidP="006640F6">
            <w:pPr>
              <w:spacing w:after="0" w:line="240" w:lineRule="auto"/>
              <w:rPr>
                <w:rFonts w:ascii="Times New Roman" w:eastAsia="Times New Roman" w:hAnsi="Times New Roman" w:cs="Times New Roman"/>
                <w:sz w:val="24"/>
                <w:szCs w:val="24"/>
                <w:lang w:eastAsia="en-IN"/>
              </w:rPr>
            </w:pPr>
          </w:p>
        </w:tc>
      </w:tr>
    </w:tbl>
    <w:p w:rsidR="006640F6" w:rsidRPr="006640F6" w:rsidRDefault="006640F6" w:rsidP="006640F6">
      <w:pPr>
        <w:spacing w:after="240" w:line="240" w:lineRule="auto"/>
        <w:rPr>
          <w:rFonts w:ascii="Times New Roman" w:eastAsia="Times New Roman" w:hAnsi="Times New Roman" w:cs="Times New Roman"/>
          <w:sz w:val="24"/>
          <w:szCs w:val="24"/>
          <w:lang w:eastAsia="en-IN"/>
        </w:rPr>
      </w:pPr>
      <w:r w:rsidRPr="006640F6">
        <w:rPr>
          <w:rFonts w:ascii="Times New Roman" w:eastAsia="Times New Roman" w:hAnsi="Times New Roman" w:cs="Times New Roman"/>
          <w:sz w:val="24"/>
          <w:szCs w:val="24"/>
          <w:lang w:eastAsia="en-IN"/>
        </w:rPr>
        <w:br/>
      </w:r>
    </w:p>
    <w:p w:rsidR="006640F6" w:rsidRPr="006640F6" w:rsidRDefault="006640F6" w:rsidP="006640F6">
      <w:pPr>
        <w:pBdr>
          <w:bottom w:val="single" w:sz="4" w:space="1" w:color="C00000"/>
        </w:pBdr>
        <w:spacing w:before="80" w:after="4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C00000"/>
          <w:lang w:eastAsia="en-IN"/>
        </w:rPr>
        <w:t>Annexure A – DATA INTERPRETATION</w:t>
      </w:r>
    </w:p>
    <w:p w:rsidR="006640F6" w:rsidRPr="00E567CD" w:rsidRDefault="006640F6" w:rsidP="006640F6">
      <w:pPr>
        <w:pStyle w:val="Heading2"/>
        <w:spacing w:line="360" w:lineRule="auto"/>
        <w:rPr>
          <w:rStyle w:val="Strong"/>
          <w:rFonts w:ascii="Times New Roman" w:hAnsi="Times New Roman" w:cs="Times New Roman"/>
          <w:bCs w:val="0"/>
          <w:color w:val="auto"/>
          <w:sz w:val="18"/>
        </w:rPr>
      </w:pPr>
      <w:r>
        <w:rPr>
          <w:rFonts w:ascii="Times New Roman" w:eastAsia="Times New Roman" w:hAnsi="Times New Roman" w:cs="Times New Roman"/>
          <w:sz w:val="24"/>
          <w:szCs w:val="24"/>
          <w:lang w:eastAsia="en-IN"/>
        </w:rPr>
        <w:br/>
      </w:r>
      <w:r w:rsidRPr="00E567CD">
        <w:rPr>
          <w:rStyle w:val="Strong"/>
          <w:rFonts w:ascii="Times New Roman" w:hAnsi="Times New Roman" w:cs="Times New Roman"/>
          <w:bCs w:val="0"/>
          <w:color w:val="auto"/>
          <w:sz w:val="18"/>
        </w:rPr>
        <w:t xml:space="preserve">1.Scenario: A bar chart of 12 months&amp; revenue is </w:t>
      </w:r>
      <w:proofErr w:type="spellStart"/>
      <w:r w:rsidRPr="00E567CD">
        <w:rPr>
          <w:rStyle w:val="Strong"/>
          <w:rFonts w:ascii="Times New Roman" w:hAnsi="Times New Roman" w:cs="Times New Roman"/>
          <w:bCs w:val="0"/>
          <w:color w:val="auto"/>
          <w:sz w:val="18"/>
        </w:rPr>
        <w:t>colored</w:t>
      </w:r>
      <w:proofErr w:type="spellEnd"/>
      <w:r w:rsidRPr="00E567CD">
        <w:rPr>
          <w:rStyle w:val="Strong"/>
          <w:rFonts w:ascii="Times New Roman" w:hAnsi="Times New Roman" w:cs="Times New Roman"/>
          <w:bCs w:val="0"/>
          <w:color w:val="auto"/>
          <w:sz w:val="18"/>
        </w:rPr>
        <w:t xml:space="preserve"> entirely in </w:t>
      </w:r>
      <w:proofErr w:type="spellStart"/>
      <w:r w:rsidRPr="00E567CD">
        <w:rPr>
          <w:rStyle w:val="Strong"/>
          <w:rFonts w:ascii="Times New Roman" w:hAnsi="Times New Roman" w:cs="Times New Roman"/>
          <w:bCs w:val="0"/>
          <w:color w:val="auto"/>
          <w:sz w:val="18"/>
        </w:rPr>
        <w:t>gray</w:t>
      </w:r>
      <w:proofErr w:type="spellEnd"/>
      <w:r w:rsidRPr="00E567CD">
        <w:rPr>
          <w:rStyle w:val="Strong"/>
          <w:rFonts w:ascii="Times New Roman" w:hAnsi="Times New Roman" w:cs="Times New Roman"/>
          <w:bCs w:val="0"/>
          <w:color w:val="auto"/>
          <w:sz w:val="18"/>
        </w:rPr>
        <w:t xml:space="preserve"> except for the single highest-</w:t>
      </w:r>
    </w:p>
    <w:p w:rsidR="006640F6" w:rsidRPr="00E567CD" w:rsidRDefault="006640F6" w:rsidP="006640F6">
      <w:pPr>
        <w:pStyle w:val="Heading2"/>
        <w:spacing w:line="360" w:lineRule="auto"/>
        <w:rPr>
          <w:rStyle w:val="Strong"/>
          <w:rFonts w:ascii="Times New Roman" w:hAnsi="Times New Roman" w:cs="Times New Roman"/>
          <w:bCs w:val="0"/>
          <w:color w:val="auto"/>
          <w:sz w:val="18"/>
        </w:rPr>
      </w:pPr>
      <w:r w:rsidRPr="00E567CD">
        <w:rPr>
          <w:rStyle w:val="Strong"/>
          <w:rFonts w:ascii="Times New Roman" w:hAnsi="Times New Roman" w:cs="Times New Roman"/>
          <w:bCs w:val="0"/>
          <w:color w:val="auto"/>
          <w:sz w:val="18"/>
        </w:rPr>
        <w:t xml:space="preserve">revenue month, which is </w:t>
      </w:r>
      <w:proofErr w:type="spellStart"/>
      <w:r w:rsidRPr="00E567CD">
        <w:rPr>
          <w:rStyle w:val="Strong"/>
          <w:rFonts w:ascii="Times New Roman" w:hAnsi="Times New Roman" w:cs="Times New Roman"/>
          <w:bCs w:val="0"/>
          <w:color w:val="auto"/>
          <w:sz w:val="18"/>
        </w:rPr>
        <w:t>colored</w:t>
      </w:r>
      <w:proofErr w:type="spellEnd"/>
      <w:r w:rsidRPr="00E567CD">
        <w:rPr>
          <w:rStyle w:val="Strong"/>
          <w:rFonts w:ascii="Times New Roman" w:hAnsi="Times New Roman" w:cs="Times New Roman"/>
          <w:bCs w:val="0"/>
          <w:color w:val="auto"/>
          <w:sz w:val="18"/>
        </w:rPr>
        <w:t xml:space="preserve"> bright red.</w:t>
      </w:r>
    </w:p>
    <w:p w:rsidR="006640F6" w:rsidRPr="00E567CD" w:rsidRDefault="006640F6" w:rsidP="006640F6">
      <w:pPr>
        <w:pStyle w:val="Heading2"/>
        <w:spacing w:line="360" w:lineRule="auto"/>
        <w:rPr>
          <w:rStyle w:val="Strong"/>
          <w:rFonts w:ascii="Times New Roman" w:hAnsi="Times New Roman" w:cs="Times New Roman"/>
          <w:bCs w:val="0"/>
          <w:color w:val="auto"/>
          <w:sz w:val="18"/>
        </w:rPr>
      </w:pPr>
      <w:r w:rsidRPr="00E567CD">
        <w:rPr>
          <w:rStyle w:val="Strong"/>
          <w:rFonts w:ascii="Times New Roman" w:hAnsi="Times New Roman" w:cs="Times New Roman"/>
          <w:bCs w:val="0"/>
          <w:color w:val="auto"/>
          <w:sz w:val="18"/>
        </w:rPr>
        <w:t xml:space="preserve">a) What purpose does </w:t>
      </w:r>
      <w:proofErr w:type="spellStart"/>
      <w:r w:rsidRPr="00E567CD">
        <w:rPr>
          <w:rStyle w:val="Strong"/>
          <w:rFonts w:ascii="Times New Roman" w:hAnsi="Times New Roman" w:cs="Times New Roman"/>
          <w:bCs w:val="0"/>
          <w:color w:val="auto"/>
          <w:sz w:val="18"/>
        </w:rPr>
        <w:t>color</w:t>
      </w:r>
      <w:proofErr w:type="spellEnd"/>
      <w:r w:rsidRPr="00E567CD">
        <w:rPr>
          <w:rStyle w:val="Strong"/>
          <w:rFonts w:ascii="Times New Roman" w:hAnsi="Times New Roman" w:cs="Times New Roman"/>
          <w:bCs w:val="0"/>
          <w:color w:val="auto"/>
          <w:sz w:val="18"/>
        </w:rPr>
        <w:t xml:space="preserve"> serve in this chart — distinguishing, representing value, or highlighting? Justify.</w:t>
      </w:r>
    </w:p>
    <w:p w:rsidR="006640F6" w:rsidRPr="00E567CD" w:rsidRDefault="006640F6" w:rsidP="006640F6">
      <w:pPr>
        <w:pStyle w:val="Heading2"/>
        <w:spacing w:line="360" w:lineRule="auto"/>
        <w:rPr>
          <w:rStyle w:val="Strong"/>
          <w:rFonts w:ascii="Times New Roman" w:hAnsi="Times New Roman" w:cs="Times New Roman"/>
          <w:bCs w:val="0"/>
          <w:color w:val="auto"/>
          <w:sz w:val="18"/>
        </w:rPr>
      </w:pPr>
      <w:r w:rsidRPr="00E567CD">
        <w:rPr>
          <w:rStyle w:val="Strong"/>
          <w:rFonts w:ascii="Times New Roman" w:hAnsi="Times New Roman" w:cs="Times New Roman"/>
          <w:bCs w:val="0"/>
          <w:color w:val="auto"/>
          <w:sz w:val="18"/>
        </w:rPr>
        <w:t xml:space="preserve">b) Would this technique still be effective if three months were </w:t>
      </w:r>
      <w:proofErr w:type="spellStart"/>
      <w:r w:rsidRPr="00E567CD">
        <w:rPr>
          <w:rStyle w:val="Strong"/>
          <w:rFonts w:ascii="Times New Roman" w:hAnsi="Times New Roman" w:cs="Times New Roman"/>
          <w:bCs w:val="0"/>
          <w:color w:val="auto"/>
          <w:sz w:val="18"/>
        </w:rPr>
        <w:t>colored</w:t>
      </w:r>
      <w:proofErr w:type="spellEnd"/>
      <w:r w:rsidRPr="00E567CD">
        <w:rPr>
          <w:rStyle w:val="Strong"/>
          <w:rFonts w:ascii="Times New Roman" w:hAnsi="Times New Roman" w:cs="Times New Roman"/>
          <w:bCs w:val="0"/>
          <w:color w:val="auto"/>
          <w:sz w:val="18"/>
        </w:rPr>
        <w:t xml:space="preserve"> red instead of one? Explain why or why</w:t>
      </w:r>
    </w:p>
    <w:p w:rsidR="006640F6" w:rsidRPr="00E567CD" w:rsidRDefault="006640F6" w:rsidP="006640F6">
      <w:pPr>
        <w:pStyle w:val="Heading2"/>
        <w:spacing w:line="360" w:lineRule="auto"/>
        <w:rPr>
          <w:rStyle w:val="Strong"/>
          <w:rFonts w:ascii="Times New Roman" w:hAnsi="Times New Roman" w:cs="Times New Roman"/>
          <w:bCs w:val="0"/>
          <w:color w:val="auto"/>
          <w:sz w:val="18"/>
        </w:rPr>
      </w:pPr>
      <w:r w:rsidRPr="00E567CD">
        <w:rPr>
          <w:rStyle w:val="Strong"/>
          <w:rFonts w:ascii="Times New Roman" w:hAnsi="Times New Roman" w:cs="Times New Roman"/>
          <w:bCs w:val="0"/>
          <w:color w:val="auto"/>
          <w:sz w:val="18"/>
        </w:rPr>
        <w:t>not.</w:t>
      </w:r>
    </w:p>
    <w:p w:rsidR="006640F6" w:rsidRPr="00E567CD" w:rsidRDefault="006640F6" w:rsidP="006640F6">
      <w:pPr>
        <w:pStyle w:val="Heading2"/>
        <w:spacing w:line="360" w:lineRule="auto"/>
        <w:rPr>
          <w:rStyle w:val="Strong"/>
          <w:rFonts w:ascii="Times New Roman" w:hAnsi="Times New Roman" w:cs="Times New Roman"/>
          <w:bCs w:val="0"/>
          <w:color w:val="auto"/>
          <w:sz w:val="18"/>
        </w:rPr>
      </w:pPr>
      <w:r w:rsidRPr="00E567CD">
        <w:rPr>
          <w:rStyle w:val="Strong"/>
          <w:rFonts w:ascii="Times New Roman" w:hAnsi="Times New Roman" w:cs="Times New Roman"/>
          <w:bCs w:val="0"/>
          <w:color w:val="auto"/>
          <w:sz w:val="18"/>
        </w:rPr>
        <w:t xml:space="preserve">c) What is the risk of using this same red highlight </w:t>
      </w:r>
      <w:proofErr w:type="spellStart"/>
      <w:r w:rsidRPr="00E567CD">
        <w:rPr>
          <w:rStyle w:val="Strong"/>
          <w:rFonts w:ascii="Times New Roman" w:hAnsi="Times New Roman" w:cs="Times New Roman"/>
          <w:bCs w:val="0"/>
          <w:color w:val="auto"/>
          <w:sz w:val="18"/>
        </w:rPr>
        <w:t>color</w:t>
      </w:r>
      <w:proofErr w:type="spellEnd"/>
      <w:r w:rsidRPr="00E567CD">
        <w:rPr>
          <w:rStyle w:val="Strong"/>
          <w:rFonts w:ascii="Times New Roman" w:hAnsi="Times New Roman" w:cs="Times New Roman"/>
          <w:bCs w:val="0"/>
          <w:color w:val="auto"/>
          <w:sz w:val="18"/>
        </w:rPr>
        <w:t xml:space="preserve"> elsewhere in a company&amp; charts inconsistently?</w:t>
      </w:r>
    </w:p>
    <w:p w:rsidR="006640F6" w:rsidRPr="00E567CD" w:rsidRDefault="00E567CD" w:rsidP="00E567CD">
      <w:pPr>
        <w:spacing w:after="240" w:line="240" w:lineRule="auto"/>
        <w:rPr>
          <w:rFonts w:ascii="Times New Roman" w:eastAsia="Times New Roman" w:hAnsi="Times New Roman" w:cs="Times New Roman"/>
          <w:b/>
          <w:sz w:val="24"/>
          <w:szCs w:val="24"/>
          <w:lang w:eastAsia="en-IN"/>
        </w:rPr>
      </w:pPr>
      <w:r w:rsidRPr="00E567CD">
        <w:rPr>
          <w:rFonts w:ascii="Times New Roman" w:eastAsia="Times New Roman" w:hAnsi="Times New Roman" w:cs="Times New Roman"/>
          <w:b/>
          <w:sz w:val="18"/>
          <w:szCs w:val="18"/>
          <w:lang w:eastAsia="en-IN"/>
        </w:rPr>
        <w:t>2.</w:t>
      </w:r>
      <w:r w:rsidR="006640F6" w:rsidRPr="00E567CD">
        <w:rPr>
          <w:rFonts w:ascii="Times New Roman" w:eastAsia="Times New Roman" w:hAnsi="Times New Roman" w:cs="Times New Roman"/>
          <w:b/>
          <w:sz w:val="18"/>
          <w:szCs w:val="18"/>
          <w:lang w:eastAsia="en-IN"/>
        </w:rPr>
        <w:t>Scenar</w:t>
      </w:r>
      <w:r w:rsidR="006640F6" w:rsidRPr="00E567CD">
        <w:rPr>
          <w:rFonts w:ascii="Times New Roman" w:eastAsia="Times New Roman" w:hAnsi="Times New Roman" w:cs="Times New Roman"/>
          <w:b/>
          <w:sz w:val="18"/>
          <w:szCs w:val="18"/>
          <w:lang w:eastAsia="en-IN"/>
        </w:rPr>
        <w:t>io: A bar chart of 12 months&amp;</w:t>
      </w:r>
      <w:r w:rsidR="006640F6" w:rsidRPr="00E567CD">
        <w:rPr>
          <w:rFonts w:ascii="Times New Roman" w:eastAsia="Times New Roman" w:hAnsi="Times New Roman" w:cs="Times New Roman"/>
          <w:b/>
          <w:sz w:val="18"/>
          <w:szCs w:val="18"/>
          <w:lang w:eastAsia="en-IN"/>
        </w:rPr>
        <w:t xml:space="preserve">; revenue is </w:t>
      </w:r>
      <w:proofErr w:type="spellStart"/>
      <w:r w:rsidR="006640F6" w:rsidRPr="00E567CD">
        <w:rPr>
          <w:rFonts w:ascii="Times New Roman" w:eastAsia="Times New Roman" w:hAnsi="Times New Roman" w:cs="Times New Roman"/>
          <w:b/>
          <w:sz w:val="18"/>
          <w:szCs w:val="18"/>
          <w:lang w:eastAsia="en-IN"/>
        </w:rPr>
        <w:t>colored</w:t>
      </w:r>
      <w:proofErr w:type="spellEnd"/>
      <w:r w:rsidR="006640F6" w:rsidRPr="00E567CD">
        <w:rPr>
          <w:rFonts w:ascii="Times New Roman" w:eastAsia="Times New Roman" w:hAnsi="Times New Roman" w:cs="Times New Roman"/>
          <w:b/>
          <w:sz w:val="18"/>
          <w:szCs w:val="18"/>
          <w:lang w:eastAsia="en-IN"/>
        </w:rPr>
        <w:t xml:space="preserve"> entirely in </w:t>
      </w:r>
      <w:proofErr w:type="spellStart"/>
      <w:r w:rsidR="006640F6" w:rsidRPr="00E567CD">
        <w:rPr>
          <w:rFonts w:ascii="Times New Roman" w:eastAsia="Times New Roman" w:hAnsi="Times New Roman" w:cs="Times New Roman"/>
          <w:b/>
          <w:sz w:val="18"/>
          <w:szCs w:val="18"/>
          <w:lang w:eastAsia="en-IN"/>
        </w:rPr>
        <w:t>gray</w:t>
      </w:r>
      <w:proofErr w:type="spellEnd"/>
      <w:r w:rsidR="006640F6" w:rsidRPr="00E567CD">
        <w:rPr>
          <w:rFonts w:ascii="Times New Roman" w:eastAsia="Times New Roman" w:hAnsi="Times New Roman" w:cs="Times New Roman"/>
          <w:b/>
          <w:sz w:val="18"/>
          <w:szCs w:val="18"/>
          <w:lang w:eastAsia="en-IN"/>
        </w:rPr>
        <w:t xml:space="preserve"> except for the single highest-</w:t>
      </w:r>
    </w:p>
    <w:p w:rsidR="006640F6" w:rsidRPr="00E567CD" w:rsidRDefault="006640F6" w:rsidP="00E567CD">
      <w:pPr>
        <w:spacing w:after="240" w:line="240" w:lineRule="auto"/>
        <w:rPr>
          <w:rFonts w:ascii="Times New Roman" w:eastAsia="Times New Roman" w:hAnsi="Times New Roman" w:cs="Times New Roman"/>
          <w:b/>
          <w:sz w:val="18"/>
          <w:szCs w:val="18"/>
          <w:lang w:eastAsia="en-IN"/>
        </w:rPr>
      </w:pPr>
      <w:r w:rsidRPr="00E567CD">
        <w:rPr>
          <w:rFonts w:ascii="Times New Roman" w:eastAsia="Times New Roman" w:hAnsi="Times New Roman" w:cs="Times New Roman"/>
          <w:b/>
          <w:sz w:val="18"/>
          <w:szCs w:val="18"/>
          <w:lang w:eastAsia="en-IN"/>
        </w:rPr>
        <w:t xml:space="preserve">revenue month, which is </w:t>
      </w:r>
      <w:proofErr w:type="spellStart"/>
      <w:r w:rsidRPr="00E567CD">
        <w:rPr>
          <w:rFonts w:ascii="Times New Roman" w:eastAsia="Times New Roman" w:hAnsi="Times New Roman" w:cs="Times New Roman"/>
          <w:b/>
          <w:sz w:val="18"/>
          <w:szCs w:val="18"/>
          <w:lang w:eastAsia="en-IN"/>
        </w:rPr>
        <w:t>colored</w:t>
      </w:r>
      <w:proofErr w:type="spellEnd"/>
      <w:r w:rsidRPr="00E567CD">
        <w:rPr>
          <w:rFonts w:ascii="Times New Roman" w:eastAsia="Times New Roman" w:hAnsi="Times New Roman" w:cs="Times New Roman"/>
          <w:b/>
          <w:sz w:val="18"/>
          <w:szCs w:val="18"/>
          <w:lang w:eastAsia="en-IN"/>
        </w:rPr>
        <w:t xml:space="preserve"> bright red.</w:t>
      </w:r>
    </w:p>
    <w:p w:rsidR="006640F6" w:rsidRPr="00E567CD" w:rsidRDefault="006640F6" w:rsidP="00E567CD">
      <w:pPr>
        <w:spacing w:after="240" w:line="240" w:lineRule="auto"/>
        <w:rPr>
          <w:rFonts w:ascii="Times New Roman" w:eastAsia="Times New Roman" w:hAnsi="Times New Roman" w:cs="Times New Roman"/>
          <w:b/>
          <w:sz w:val="18"/>
          <w:szCs w:val="18"/>
          <w:lang w:eastAsia="en-IN"/>
        </w:rPr>
      </w:pPr>
      <w:r w:rsidRPr="00E567CD">
        <w:rPr>
          <w:rFonts w:ascii="Times New Roman" w:eastAsia="Times New Roman" w:hAnsi="Times New Roman" w:cs="Times New Roman"/>
          <w:b/>
          <w:sz w:val="18"/>
          <w:szCs w:val="18"/>
          <w:lang w:eastAsia="en-IN"/>
        </w:rPr>
        <w:t xml:space="preserve">a) What purpose does </w:t>
      </w:r>
      <w:proofErr w:type="spellStart"/>
      <w:r w:rsidRPr="00E567CD">
        <w:rPr>
          <w:rFonts w:ascii="Times New Roman" w:eastAsia="Times New Roman" w:hAnsi="Times New Roman" w:cs="Times New Roman"/>
          <w:b/>
          <w:sz w:val="18"/>
          <w:szCs w:val="18"/>
          <w:lang w:eastAsia="en-IN"/>
        </w:rPr>
        <w:t>color</w:t>
      </w:r>
      <w:proofErr w:type="spellEnd"/>
      <w:r w:rsidRPr="00E567CD">
        <w:rPr>
          <w:rFonts w:ascii="Times New Roman" w:eastAsia="Times New Roman" w:hAnsi="Times New Roman" w:cs="Times New Roman"/>
          <w:b/>
          <w:sz w:val="18"/>
          <w:szCs w:val="18"/>
          <w:lang w:eastAsia="en-IN"/>
        </w:rPr>
        <w:t xml:space="preserve"> serve in this chart — distinguishing, representing value, or highlighting? Justify.</w:t>
      </w:r>
    </w:p>
    <w:p w:rsidR="006640F6" w:rsidRPr="00E567CD" w:rsidRDefault="006640F6" w:rsidP="00E567CD">
      <w:pPr>
        <w:spacing w:after="240" w:line="240" w:lineRule="auto"/>
        <w:rPr>
          <w:rFonts w:ascii="Times New Roman" w:eastAsia="Times New Roman" w:hAnsi="Times New Roman" w:cs="Times New Roman"/>
          <w:b/>
          <w:sz w:val="18"/>
          <w:szCs w:val="18"/>
          <w:lang w:eastAsia="en-IN"/>
        </w:rPr>
      </w:pPr>
      <w:r w:rsidRPr="00E567CD">
        <w:rPr>
          <w:rFonts w:ascii="Times New Roman" w:eastAsia="Times New Roman" w:hAnsi="Times New Roman" w:cs="Times New Roman"/>
          <w:b/>
          <w:sz w:val="18"/>
          <w:szCs w:val="18"/>
          <w:lang w:eastAsia="en-IN"/>
        </w:rPr>
        <w:t xml:space="preserve">b) Would this technique still be effective if three months were </w:t>
      </w:r>
      <w:proofErr w:type="spellStart"/>
      <w:r w:rsidRPr="00E567CD">
        <w:rPr>
          <w:rFonts w:ascii="Times New Roman" w:eastAsia="Times New Roman" w:hAnsi="Times New Roman" w:cs="Times New Roman"/>
          <w:b/>
          <w:sz w:val="18"/>
          <w:szCs w:val="18"/>
          <w:lang w:eastAsia="en-IN"/>
        </w:rPr>
        <w:t>colored</w:t>
      </w:r>
      <w:proofErr w:type="spellEnd"/>
      <w:r w:rsidRPr="00E567CD">
        <w:rPr>
          <w:rFonts w:ascii="Times New Roman" w:eastAsia="Times New Roman" w:hAnsi="Times New Roman" w:cs="Times New Roman"/>
          <w:b/>
          <w:sz w:val="18"/>
          <w:szCs w:val="18"/>
          <w:lang w:eastAsia="en-IN"/>
        </w:rPr>
        <w:t xml:space="preserve"> red instead of one? Explain why or why</w:t>
      </w:r>
    </w:p>
    <w:p w:rsidR="006640F6" w:rsidRPr="00E567CD" w:rsidRDefault="006640F6" w:rsidP="00E567CD">
      <w:pPr>
        <w:spacing w:after="240" w:line="240" w:lineRule="auto"/>
        <w:rPr>
          <w:rFonts w:ascii="Times New Roman" w:eastAsia="Times New Roman" w:hAnsi="Times New Roman" w:cs="Times New Roman"/>
          <w:b/>
          <w:sz w:val="18"/>
          <w:szCs w:val="18"/>
          <w:lang w:eastAsia="en-IN"/>
        </w:rPr>
      </w:pPr>
      <w:r w:rsidRPr="00E567CD">
        <w:rPr>
          <w:rFonts w:ascii="Times New Roman" w:eastAsia="Times New Roman" w:hAnsi="Times New Roman" w:cs="Times New Roman"/>
          <w:b/>
          <w:sz w:val="18"/>
          <w:szCs w:val="18"/>
          <w:lang w:eastAsia="en-IN"/>
        </w:rPr>
        <w:t>not.</w:t>
      </w:r>
    </w:p>
    <w:p w:rsidR="006640F6" w:rsidRPr="006640F6" w:rsidRDefault="006640F6" w:rsidP="00E567CD">
      <w:pPr>
        <w:spacing w:after="240" w:line="240" w:lineRule="auto"/>
        <w:jc w:val="center"/>
        <w:rPr>
          <w:rFonts w:ascii="Times New Roman" w:eastAsia="Times New Roman" w:hAnsi="Times New Roman" w:cs="Times New Roman"/>
          <w:sz w:val="24"/>
          <w:szCs w:val="24"/>
          <w:lang w:eastAsia="en-IN"/>
        </w:rPr>
      </w:pPr>
      <w:r w:rsidRPr="00E567CD">
        <w:rPr>
          <w:rFonts w:ascii="Times New Roman" w:eastAsia="Times New Roman" w:hAnsi="Times New Roman" w:cs="Times New Roman"/>
          <w:b/>
          <w:sz w:val="18"/>
          <w:szCs w:val="18"/>
          <w:lang w:eastAsia="en-IN"/>
        </w:rPr>
        <w:t xml:space="preserve">c) What is the risk of using this same red highlight </w:t>
      </w:r>
      <w:proofErr w:type="spellStart"/>
      <w:r w:rsidRPr="00E567CD">
        <w:rPr>
          <w:rFonts w:ascii="Times New Roman" w:eastAsia="Times New Roman" w:hAnsi="Times New Roman" w:cs="Times New Roman"/>
          <w:b/>
          <w:sz w:val="18"/>
          <w:szCs w:val="18"/>
          <w:lang w:eastAsia="en-IN"/>
        </w:rPr>
        <w:t>color</w:t>
      </w:r>
      <w:proofErr w:type="spellEnd"/>
      <w:r w:rsidRPr="00E567CD">
        <w:rPr>
          <w:rFonts w:ascii="Times New Roman" w:eastAsia="Times New Roman" w:hAnsi="Times New Roman" w:cs="Times New Roman"/>
          <w:b/>
          <w:sz w:val="18"/>
          <w:szCs w:val="18"/>
          <w:lang w:eastAsia="en-IN"/>
        </w:rPr>
        <w:t xml:space="preserve"> elsewhere in a company charts inconsistently?</w:t>
      </w:r>
      <w:r w:rsidRPr="006640F6">
        <w:rPr>
          <w:rFonts w:ascii="Times New Roman" w:eastAsia="Times New Roman" w:hAnsi="Times New Roman" w:cs="Times New Roman"/>
          <w:b/>
          <w:sz w:val="18"/>
          <w:szCs w:val="18"/>
          <w:lang w:eastAsia="en-IN"/>
        </w:rPr>
        <w:br/>
      </w:r>
      <w:r w:rsidRPr="006640F6">
        <w:rPr>
          <w:rFonts w:ascii="Times New Roman" w:eastAsia="Times New Roman" w:hAnsi="Times New Roman" w:cs="Times New Roman"/>
          <w:b/>
          <w:sz w:val="24"/>
          <w:szCs w:val="24"/>
          <w:lang w:eastAsia="en-IN"/>
        </w:rPr>
        <w:br/>
      </w:r>
      <w:r w:rsidRPr="006640F6">
        <w:rPr>
          <w:rFonts w:ascii="Times New Roman" w:eastAsia="Times New Roman" w:hAnsi="Times New Roman" w:cs="Times New Roman"/>
          <w:sz w:val="24"/>
          <w:szCs w:val="24"/>
          <w:lang w:eastAsia="en-IN"/>
        </w:rPr>
        <w:lastRenderedPageBreak/>
        <w:br/>
      </w:r>
      <w:r w:rsidRPr="006640F6">
        <w:rPr>
          <w:rFonts w:ascii="Arial" w:eastAsia="Times New Roman" w:hAnsi="Arial" w:cs="Arial"/>
          <w:b/>
          <w:bCs/>
          <w:color w:val="1F4E79"/>
          <w:lang w:eastAsia="en-IN"/>
        </w:rPr>
        <w:t>Rubrics for Calculation</w:t>
      </w:r>
      <w:r w:rsidRPr="006640F6">
        <w:rPr>
          <w:rFonts w:ascii="Arial" w:eastAsia="Times New Roman" w:hAnsi="Arial" w:cs="Arial"/>
          <w:b/>
          <w:bCs/>
          <w:color w:val="B85042"/>
          <w:sz w:val="26"/>
          <w:szCs w:val="26"/>
          <w:lang w:eastAsia="en-IN"/>
        </w:rPr>
        <w:t xml:space="preserve"> ASSESSMENT RUBRIC</w:t>
      </w:r>
    </w:p>
    <w:p w:rsidR="006640F6" w:rsidRPr="006640F6" w:rsidRDefault="006640F6" w:rsidP="006640F6">
      <w:pPr>
        <w:spacing w:after="60" w:line="240" w:lineRule="auto"/>
        <w:jc w:val="center"/>
        <w:rPr>
          <w:rFonts w:ascii="Times New Roman" w:eastAsia="Times New Roman" w:hAnsi="Times New Roman" w:cs="Times New Roman"/>
          <w:sz w:val="24"/>
          <w:szCs w:val="24"/>
          <w:lang w:eastAsia="en-IN"/>
        </w:rPr>
      </w:pPr>
      <w:r w:rsidRPr="006640F6">
        <w:rPr>
          <w:rFonts w:ascii="Arial" w:eastAsia="Times New Roman" w:hAnsi="Arial" w:cs="Arial"/>
          <w:b/>
          <w:bCs/>
          <w:color w:val="1E2761"/>
          <w:sz w:val="34"/>
          <w:szCs w:val="34"/>
          <w:lang w:eastAsia="en-IN"/>
        </w:rPr>
        <w:t>AT2 — Data Interpretation Exercise</w:t>
      </w:r>
    </w:p>
    <w:p w:rsidR="006640F6" w:rsidRPr="006640F6" w:rsidRDefault="006640F6" w:rsidP="006640F6">
      <w:pPr>
        <w:spacing w:after="250" w:line="240" w:lineRule="auto"/>
        <w:jc w:val="center"/>
        <w:rPr>
          <w:rFonts w:ascii="Times New Roman" w:eastAsia="Times New Roman" w:hAnsi="Times New Roman" w:cs="Times New Roman"/>
          <w:sz w:val="24"/>
          <w:szCs w:val="24"/>
          <w:lang w:eastAsia="en-IN"/>
        </w:rPr>
      </w:pPr>
      <w:r w:rsidRPr="006640F6">
        <w:rPr>
          <w:rFonts w:ascii="Arial" w:eastAsia="Times New Roman" w:hAnsi="Arial" w:cs="Arial"/>
          <w:i/>
          <w:iCs/>
          <w:color w:val="595959"/>
          <w:lang w:eastAsia="en-IN"/>
        </w:rPr>
        <w:t>CO1 · BT3: Apply · </w:t>
      </w:r>
    </w:p>
    <w:p w:rsidR="006640F6" w:rsidRPr="006640F6" w:rsidRDefault="006640F6" w:rsidP="006640F6">
      <w:pPr>
        <w:spacing w:after="15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000000"/>
          <w:sz w:val="21"/>
          <w:szCs w:val="21"/>
          <w:lang w:eastAsia="en-IN"/>
        </w:rPr>
        <w:t xml:space="preserve">This rubric is used to assess student responses to the AT2 Data Interpretation Exercise problems, in which students interpret a described data visualization (data types, aesthetic mappings, scales, coordinate systems, and </w:t>
      </w:r>
      <w:proofErr w:type="spellStart"/>
      <w:r w:rsidRPr="006640F6">
        <w:rPr>
          <w:rFonts w:ascii="Arial" w:eastAsia="Times New Roman" w:hAnsi="Arial" w:cs="Arial"/>
          <w:color w:val="000000"/>
          <w:sz w:val="21"/>
          <w:szCs w:val="21"/>
          <w:lang w:eastAsia="en-IN"/>
        </w:rPr>
        <w:t>color</w:t>
      </w:r>
      <w:proofErr w:type="spellEnd"/>
      <w:r w:rsidRPr="006640F6">
        <w:rPr>
          <w:rFonts w:ascii="Arial" w:eastAsia="Times New Roman" w:hAnsi="Arial" w:cs="Arial"/>
          <w:color w:val="000000"/>
          <w:sz w:val="21"/>
          <w:szCs w:val="21"/>
          <w:lang w:eastAsia="en-IN"/>
        </w:rPr>
        <w:t xml:space="preserve"> scales) and answer accompanying sub-questions.</w:t>
      </w:r>
    </w:p>
    <w:p w:rsidR="006640F6" w:rsidRPr="006640F6" w:rsidRDefault="006640F6" w:rsidP="006640F6">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1584"/>
        <w:gridCol w:w="1252"/>
        <w:gridCol w:w="1543"/>
        <w:gridCol w:w="1476"/>
        <w:gridCol w:w="1581"/>
        <w:gridCol w:w="1580"/>
      </w:tblGrid>
      <w:tr w:rsidR="006640F6" w:rsidRPr="006640F6" w:rsidTr="006640F6">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1E2761"/>
            <w:tcMar>
              <w:top w:w="120" w:type="dxa"/>
              <w:left w:w="120" w:type="dxa"/>
              <w:bottom w:w="120" w:type="dxa"/>
              <w:right w:w="120" w:type="dxa"/>
            </w:tcMar>
            <w:hideMark/>
          </w:tcPr>
          <w:p w:rsidR="006640F6" w:rsidRPr="006640F6" w:rsidRDefault="006640F6" w:rsidP="006640F6">
            <w:pPr>
              <w:spacing w:after="0" w:line="240" w:lineRule="auto"/>
              <w:jc w:val="center"/>
              <w:rPr>
                <w:rFonts w:ascii="Times New Roman" w:eastAsia="Times New Roman" w:hAnsi="Times New Roman" w:cs="Times New Roman"/>
                <w:b/>
                <w:bCs/>
                <w:sz w:val="24"/>
                <w:szCs w:val="24"/>
                <w:lang w:eastAsia="en-IN"/>
              </w:rPr>
            </w:pPr>
            <w:r w:rsidRPr="006640F6">
              <w:rPr>
                <w:rFonts w:ascii="Arial" w:eastAsia="Times New Roman" w:hAnsi="Arial" w:cs="Arial"/>
                <w:b/>
                <w:bCs/>
                <w:color w:val="FFFFFF"/>
                <w:sz w:val="20"/>
                <w:szCs w:val="20"/>
                <w:lang w:eastAsia="en-IN"/>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E2761"/>
            <w:tcMar>
              <w:top w:w="120" w:type="dxa"/>
              <w:left w:w="120" w:type="dxa"/>
              <w:bottom w:w="120" w:type="dxa"/>
              <w:right w:w="120" w:type="dxa"/>
            </w:tcMar>
            <w:hideMark/>
          </w:tcPr>
          <w:p w:rsidR="006640F6" w:rsidRPr="006640F6" w:rsidRDefault="006640F6" w:rsidP="006640F6">
            <w:pPr>
              <w:spacing w:after="0" w:line="240" w:lineRule="auto"/>
              <w:jc w:val="center"/>
              <w:rPr>
                <w:rFonts w:ascii="Times New Roman" w:eastAsia="Times New Roman" w:hAnsi="Times New Roman" w:cs="Times New Roman"/>
                <w:b/>
                <w:bCs/>
                <w:sz w:val="24"/>
                <w:szCs w:val="24"/>
                <w:lang w:eastAsia="en-IN"/>
              </w:rPr>
            </w:pPr>
            <w:r w:rsidRPr="006640F6">
              <w:rPr>
                <w:rFonts w:ascii="Arial" w:eastAsia="Times New Roman" w:hAnsi="Arial" w:cs="Arial"/>
                <w:b/>
                <w:bCs/>
                <w:color w:val="FFFFFF"/>
                <w:sz w:val="20"/>
                <w:szCs w:val="20"/>
                <w:lang w:eastAsia="en-IN"/>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2E6B4F"/>
            <w:tcMar>
              <w:top w:w="120" w:type="dxa"/>
              <w:left w:w="120" w:type="dxa"/>
              <w:bottom w:w="120" w:type="dxa"/>
              <w:right w:w="120" w:type="dxa"/>
            </w:tcMar>
            <w:hideMark/>
          </w:tcPr>
          <w:p w:rsidR="006640F6" w:rsidRPr="006640F6" w:rsidRDefault="006640F6" w:rsidP="006640F6">
            <w:pPr>
              <w:spacing w:after="0" w:line="240" w:lineRule="auto"/>
              <w:jc w:val="center"/>
              <w:rPr>
                <w:rFonts w:ascii="Times New Roman" w:eastAsia="Times New Roman" w:hAnsi="Times New Roman" w:cs="Times New Roman"/>
                <w:b/>
                <w:bCs/>
                <w:sz w:val="24"/>
                <w:szCs w:val="24"/>
                <w:lang w:eastAsia="en-IN"/>
              </w:rPr>
            </w:pPr>
            <w:r w:rsidRPr="006640F6">
              <w:rPr>
                <w:rFonts w:ascii="Arial" w:eastAsia="Times New Roman" w:hAnsi="Arial" w:cs="Arial"/>
                <w:b/>
                <w:bCs/>
                <w:color w:val="FFFFFF"/>
                <w:sz w:val="20"/>
                <w:szCs w:val="20"/>
                <w:lang w:eastAsia="en-IN"/>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3D5A99"/>
            <w:tcMar>
              <w:top w:w="120" w:type="dxa"/>
              <w:left w:w="120" w:type="dxa"/>
              <w:bottom w:w="120" w:type="dxa"/>
              <w:right w:w="120" w:type="dxa"/>
            </w:tcMar>
            <w:hideMark/>
          </w:tcPr>
          <w:p w:rsidR="006640F6" w:rsidRPr="006640F6" w:rsidRDefault="006640F6" w:rsidP="006640F6">
            <w:pPr>
              <w:spacing w:after="0" w:line="240" w:lineRule="auto"/>
              <w:jc w:val="center"/>
              <w:rPr>
                <w:rFonts w:ascii="Times New Roman" w:eastAsia="Times New Roman" w:hAnsi="Times New Roman" w:cs="Times New Roman"/>
                <w:b/>
                <w:bCs/>
                <w:sz w:val="24"/>
                <w:szCs w:val="24"/>
                <w:lang w:eastAsia="en-IN"/>
              </w:rPr>
            </w:pPr>
            <w:r w:rsidRPr="006640F6">
              <w:rPr>
                <w:rFonts w:ascii="Arial" w:eastAsia="Times New Roman" w:hAnsi="Arial" w:cs="Arial"/>
                <w:b/>
                <w:bCs/>
                <w:color w:val="FFFFFF"/>
                <w:sz w:val="20"/>
                <w:szCs w:val="20"/>
                <w:lang w:eastAsia="en-IN"/>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C9922A"/>
            <w:tcMar>
              <w:top w:w="120" w:type="dxa"/>
              <w:left w:w="120" w:type="dxa"/>
              <w:bottom w:w="120" w:type="dxa"/>
              <w:right w:w="120" w:type="dxa"/>
            </w:tcMar>
            <w:hideMark/>
          </w:tcPr>
          <w:p w:rsidR="006640F6" w:rsidRPr="006640F6" w:rsidRDefault="006640F6" w:rsidP="006640F6">
            <w:pPr>
              <w:spacing w:after="0" w:line="240" w:lineRule="auto"/>
              <w:jc w:val="center"/>
              <w:rPr>
                <w:rFonts w:ascii="Times New Roman" w:eastAsia="Times New Roman" w:hAnsi="Times New Roman" w:cs="Times New Roman"/>
                <w:b/>
                <w:bCs/>
                <w:sz w:val="24"/>
                <w:szCs w:val="24"/>
                <w:lang w:eastAsia="en-IN"/>
              </w:rPr>
            </w:pPr>
            <w:r w:rsidRPr="006640F6">
              <w:rPr>
                <w:rFonts w:ascii="Arial" w:eastAsia="Times New Roman" w:hAnsi="Arial" w:cs="Arial"/>
                <w:b/>
                <w:bCs/>
                <w:color w:val="FFFFFF"/>
                <w:sz w:val="20"/>
                <w:szCs w:val="20"/>
                <w:lang w:eastAsia="en-IN"/>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B85042"/>
            <w:tcMar>
              <w:top w:w="120" w:type="dxa"/>
              <w:left w:w="120" w:type="dxa"/>
              <w:bottom w:w="120" w:type="dxa"/>
              <w:right w:w="120" w:type="dxa"/>
            </w:tcMar>
            <w:hideMark/>
          </w:tcPr>
          <w:p w:rsidR="006640F6" w:rsidRPr="006640F6" w:rsidRDefault="006640F6" w:rsidP="006640F6">
            <w:pPr>
              <w:spacing w:after="0" w:line="240" w:lineRule="auto"/>
              <w:jc w:val="center"/>
              <w:rPr>
                <w:rFonts w:ascii="Times New Roman" w:eastAsia="Times New Roman" w:hAnsi="Times New Roman" w:cs="Times New Roman"/>
                <w:b/>
                <w:bCs/>
                <w:sz w:val="24"/>
                <w:szCs w:val="24"/>
                <w:lang w:eastAsia="en-IN"/>
              </w:rPr>
            </w:pPr>
            <w:r w:rsidRPr="006640F6">
              <w:rPr>
                <w:rFonts w:ascii="Arial" w:eastAsia="Times New Roman" w:hAnsi="Arial" w:cs="Arial"/>
                <w:b/>
                <w:bCs/>
                <w:color w:val="FFFFFF"/>
                <w:sz w:val="20"/>
                <w:szCs w:val="20"/>
                <w:lang w:eastAsia="en-IN"/>
              </w:rPr>
              <w:t>Level 1 – Beginning</w:t>
            </w:r>
          </w:p>
        </w:tc>
      </w:tr>
      <w:tr w:rsidR="006640F6" w:rsidRPr="006640F6" w:rsidTr="006640F6">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E2761"/>
                <w:sz w:val="19"/>
                <w:szCs w:val="19"/>
                <w:lang w:eastAsia="en-IN"/>
              </w:rPr>
              <w:t>Understanding of Concepts</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E2761"/>
                <w:sz w:val="19"/>
                <w:szCs w:val="19"/>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 xml:space="preserve">Demonstrates thorough, accurate understanding of data types (nominal, ordinal, numerical), aesthetic mappings, scales, coordinate systems, and </w:t>
            </w:r>
            <w:proofErr w:type="spellStart"/>
            <w:r w:rsidRPr="006640F6">
              <w:rPr>
                <w:rFonts w:ascii="Arial" w:eastAsia="Times New Roman" w:hAnsi="Arial" w:cs="Arial"/>
                <w:color w:val="222222"/>
                <w:sz w:val="19"/>
                <w:szCs w:val="19"/>
                <w:lang w:eastAsia="en-IN"/>
              </w:rPr>
              <w:t>color</w:t>
            </w:r>
            <w:proofErr w:type="spellEnd"/>
            <w:r w:rsidRPr="006640F6">
              <w:rPr>
                <w:rFonts w:ascii="Arial" w:eastAsia="Times New Roman" w:hAnsi="Arial" w:cs="Arial"/>
                <w:color w:val="222222"/>
                <w:sz w:val="19"/>
                <w:szCs w:val="19"/>
                <w:lang w:eastAsia="en-IN"/>
              </w:rPr>
              <w:t xml:space="preserve"> scales as they apply to the given visualization scenario.</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Good understanding of the relevant visualization concepts, with only minor gaps in identifying data types, aesthetic mappings, or scale choices.</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 xml:space="preserve">Basic understanding of visualization concepts, but with some misconceptions about data types, aesthetics, coordinate systems, or </w:t>
            </w:r>
            <w:proofErr w:type="spellStart"/>
            <w:r w:rsidRPr="006640F6">
              <w:rPr>
                <w:rFonts w:ascii="Arial" w:eastAsia="Times New Roman" w:hAnsi="Arial" w:cs="Arial"/>
                <w:color w:val="222222"/>
                <w:sz w:val="19"/>
                <w:szCs w:val="19"/>
                <w:lang w:eastAsia="en-IN"/>
              </w:rPr>
              <w:t>color</w:t>
            </w:r>
            <w:proofErr w:type="spellEnd"/>
            <w:r w:rsidRPr="006640F6">
              <w:rPr>
                <w:rFonts w:ascii="Arial" w:eastAsia="Times New Roman" w:hAnsi="Arial" w:cs="Arial"/>
                <w:color w:val="222222"/>
                <w:sz w:val="19"/>
                <w:szCs w:val="19"/>
                <w:lang w:eastAsia="en-IN"/>
              </w:rPr>
              <w:t xml:space="preserve"> scales.</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 xml:space="preserve">Poor understanding of core visualization concepts; major misconceptions about data types, aesthetics, coordinate systems, or </w:t>
            </w:r>
            <w:proofErr w:type="spellStart"/>
            <w:r w:rsidRPr="006640F6">
              <w:rPr>
                <w:rFonts w:ascii="Arial" w:eastAsia="Times New Roman" w:hAnsi="Arial" w:cs="Arial"/>
                <w:color w:val="222222"/>
                <w:sz w:val="19"/>
                <w:szCs w:val="19"/>
                <w:lang w:eastAsia="en-IN"/>
              </w:rPr>
              <w:t>color</w:t>
            </w:r>
            <w:proofErr w:type="spellEnd"/>
            <w:r w:rsidRPr="006640F6">
              <w:rPr>
                <w:rFonts w:ascii="Arial" w:eastAsia="Times New Roman" w:hAnsi="Arial" w:cs="Arial"/>
                <w:color w:val="222222"/>
                <w:sz w:val="19"/>
                <w:szCs w:val="19"/>
                <w:lang w:eastAsia="en-IN"/>
              </w:rPr>
              <w:t xml:space="preserve"> scales.</w:t>
            </w:r>
          </w:p>
        </w:tc>
      </w:tr>
      <w:tr w:rsidR="006640F6" w:rsidRPr="006640F6" w:rsidTr="006640F6">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E2761"/>
                <w:sz w:val="19"/>
                <w:szCs w:val="19"/>
                <w:lang w:eastAsia="en-IN"/>
              </w:rPr>
              <w:t>Explanation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E2761"/>
                <w:sz w:val="19"/>
                <w:szCs w:val="19"/>
                <w:lang w:eastAsia="en-IN"/>
              </w:rPr>
              <w:t>25%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Provides detailed, well-reasoned explanations for each sub-question, using specific details from the scenario and correct visualization terminology.</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Provides clear explanations with adequate justification, referencing the scenario appropriately for most sub-questions.</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Explanations are limited or superficial; lacks depth or fails to consistently connect reasoning to the given scenario.</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Explanations are poor, unclear, or missing; answers are unsupported assertions with no reasoning shown.</w:t>
            </w:r>
          </w:p>
        </w:tc>
      </w:tr>
      <w:tr w:rsidR="006640F6" w:rsidRPr="006640F6" w:rsidTr="006640F6">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E2761"/>
                <w:sz w:val="19"/>
                <w:szCs w:val="19"/>
                <w:lang w:eastAsia="en-IN"/>
              </w:rPr>
              <w:t>Application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E2761"/>
                <w:sz w:val="19"/>
                <w:szCs w:val="19"/>
                <w:lang w:eastAsia="en-IN"/>
              </w:rPr>
              <w:t>20%</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 xml:space="preserve">Effectively applies visualization concepts to interpret the specific scenario, drawing accurate, well-reasoned conclusions from the </w:t>
            </w:r>
            <w:r w:rsidRPr="006640F6">
              <w:rPr>
                <w:rFonts w:ascii="Arial" w:eastAsia="Times New Roman" w:hAnsi="Arial" w:cs="Arial"/>
                <w:color w:val="222222"/>
                <w:sz w:val="19"/>
                <w:szCs w:val="19"/>
                <w:lang w:eastAsia="en-IN"/>
              </w:rPr>
              <w:lastRenderedPageBreak/>
              <w:t>described chart or data pattern.</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lastRenderedPageBreak/>
              <w:t>Applies concepts to interpret the scenario correctly, with only minor errors in reasoning or in the conclusions drawn.</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Limited application of concepts to the scenario; conclusions are weakly supported or only partially correct.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Fails to apply concepts to the scenario, or the conclusions drawn are incorrect or irrelevant to the data shown.</w:t>
            </w:r>
          </w:p>
        </w:tc>
      </w:tr>
      <w:tr w:rsidR="006640F6" w:rsidRPr="006640F6" w:rsidTr="006640F6">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E2761"/>
                <w:sz w:val="19"/>
                <w:szCs w:val="19"/>
                <w:lang w:eastAsia="en-IN"/>
              </w:rPr>
              <w:lastRenderedPageBreak/>
              <w:t>Organization</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E2761"/>
                <w:sz w:val="19"/>
                <w:szCs w:val="19"/>
                <w:lang w:eastAsia="en-IN"/>
              </w:rPr>
              <w:t>15%</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Answers are well-structured, addressing each sub-question (a, b, c) in a clear, logical sequence with coherent flow throughout.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Answers are organized and address each sub-question, with only minor issues in flow or clarity.</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Basic structure; sub-questions are addressed but answers lack clarity or a logical sequence.</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Poorly organized; answers are incoherent, and sub-questions are left unaddressed or answered out of order.</w:t>
            </w:r>
          </w:p>
        </w:tc>
      </w:tr>
      <w:tr w:rsidR="006640F6" w:rsidRPr="006640F6" w:rsidTr="006640F6">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E2761"/>
                <w:sz w:val="19"/>
                <w:szCs w:val="19"/>
                <w:lang w:eastAsia="en-IN"/>
              </w:rPr>
              <w:t>Accuracy</w:t>
            </w:r>
          </w:p>
        </w:tc>
        <w:tc>
          <w:tcPr>
            <w:tcW w:w="0" w:type="auto"/>
            <w:tcBorders>
              <w:top w:val="single" w:sz="4" w:space="0" w:color="000000"/>
              <w:left w:val="single" w:sz="4" w:space="0" w:color="000000"/>
              <w:bottom w:val="single" w:sz="4" w:space="0" w:color="000000"/>
              <w:right w:val="single" w:sz="4" w:space="0" w:color="000000"/>
            </w:tcBorders>
            <w:shd w:val="clear" w:color="auto" w:fill="EDF1FA"/>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E2761"/>
                <w:sz w:val="19"/>
                <w:szCs w:val="19"/>
                <w:lang w:eastAsia="en-IN"/>
              </w:rPr>
              <w:t>10%</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All parts of the answer — data type identification, aesthetic/scale justification, and final interpretation — are completely accurate.</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Mostly accurate, with only minor omissions or a small error in one part of the answer.</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Partially correct; some key points (e.g., data type, aesthetic justification, or interpretation) are missing or incorrect.</w:t>
            </w:r>
          </w:p>
        </w:tc>
        <w:tc>
          <w:tcPr>
            <w:tcW w:w="0" w:type="auto"/>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222222"/>
                <w:sz w:val="19"/>
                <w:szCs w:val="19"/>
                <w:lang w:eastAsia="en-IN"/>
              </w:rPr>
              <w:t>Answers are largely incorrect, with major gaps in identifying data types, aesthetics, scales, or drawing conclusions.</w:t>
            </w:r>
          </w:p>
        </w:tc>
      </w:tr>
    </w:tbl>
    <w:p w:rsidR="006640F6" w:rsidRPr="006640F6" w:rsidRDefault="006640F6" w:rsidP="006640F6">
      <w:pPr>
        <w:spacing w:after="0" w:line="240" w:lineRule="auto"/>
        <w:rPr>
          <w:rFonts w:ascii="Times New Roman" w:eastAsia="Times New Roman" w:hAnsi="Times New Roman" w:cs="Times New Roman"/>
          <w:sz w:val="24"/>
          <w:szCs w:val="24"/>
          <w:lang w:eastAsia="en-IN"/>
        </w:rPr>
      </w:pPr>
    </w:p>
    <w:p w:rsidR="006640F6" w:rsidRPr="006640F6" w:rsidRDefault="006640F6" w:rsidP="006640F6">
      <w:pPr>
        <w:spacing w:before="100" w:after="10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E2761"/>
          <w:lang w:eastAsia="en-IN"/>
        </w:rPr>
        <w:t>Scoring Guide</w:t>
      </w:r>
    </w:p>
    <w:p w:rsidR="006640F6" w:rsidRPr="006640F6" w:rsidRDefault="006640F6" w:rsidP="006640F6">
      <w:pPr>
        <w:spacing w:after="150" w:line="240" w:lineRule="auto"/>
        <w:rPr>
          <w:rFonts w:ascii="Times New Roman" w:eastAsia="Times New Roman" w:hAnsi="Times New Roman" w:cs="Times New Roman"/>
          <w:sz w:val="24"/>
          <w:szCs w:val="24"/>
          <w:lang w:eastAsia="en-IN"/>
        </w:rPr>
      </w:pPr>
      <w:r w:rsidRPr="006640F6">
        <w:rPr>
          <w:rFonts w:ascii="Arial" w:eastAsia="Times New Roman" w:hAnsi="Arial" w:cs="Arial"/>
          <w:color w:val="000000"/>
          <w:sz w:val="21"/>
          <w:szCs w:val="21"/>
          <w:lang w:eastAsia="en-IN"/>
        </w:rPr>
        <w:t>For each criterion, award a performance level (1–4) based on the descriptors above. Multiply the level achieved (as a percentage of 4, i.e., Level 4 = 100%, Level 3 = 75%, Level 2 = 50%, Level 1 = 25%) by the criterion's weightage, then sum across all five criteria to obtain the total score out of 100%.</w:t>
      </w:r>
    </w:p>
    <w:p w:rsidR="006640F6" w:rsidRPr="006640F6" w:rsidRDefault="006640F6" w:rsidP="006640F6">
      <w:pPr>
        <w:pBdr>
          <w:bottom w:val="single" w:sz="4" w:space="1" w:color="2E75B6"/>
        </w:pBdr>
        <w:spacing w:before="80" w:after="40" w:line="240" w:lineRule="auto"/>
        <w:rPr>
          <w:rFonts w:ascii="Times New Roman" w:eastAsia="Times New Roman" w:hAnsi="Times New Roman" w:cs="Times New Roman"/>
          <w:sz w:val="24"/>
          <w:szCs w:val="24"/>
          <w:lang w:eastAsia="en-IN"/>
        </w:rPr>
      </w:pPr>
    </w:p>
    <w:p w:rsidR="006640F6" w:rsidRPr="006640F6" w:rsidRDefault="006640F6" w:rsidP="006640F6">
      <w:pPr>
        <w:spacing w:after="0" w:line="240" w:lineRule="auto"/>
        <w:rPr>
          <w:rFonts w:ascii="Times New Roman" w:eastAsia="Times New Roman" w:hAnsi="Times New Roman" w:cs="Times New Roman"/>
          <w:sz w:val="24"/>
          <w:szCs w:val="24"/>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623"/>
        <w:gridCol w:w="2623"/>
        <w:gridCol w:w="2623"/>
      </w:tblGrid>
      <w:tr w:rsidR="006640F6" w:rsidRPr="006640F6" w:rsidTr="006640F6">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Faculty In-charge</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Course Coordinator</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r w:rsidRPr="006640F6">
              <w:rPr>
                <w:rFonts w:ascii="Arial" w:eastAsia="Times New Roman" w:hAnsi="Arial" w:cs="Arial"/>
                <w:b/>
                <w:bCs/>
                <w:color w:val="1F4E79"/>
                <w:sz w:val="18"/>
                <w:szCs w:val="18"/>
                <w:lang w:eastAsia="en-IN"/>
              </w:rPr>
              <w:t>Head of Department</w:t>
            </w:r>
          </w:p>
        </w:tc>
      </w:tr>
      <w:tr w:rsidR="006640F6" w:rsidRPr="006640F6" w:rsidTr="006640F6">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rPr>
                <w:rFonts w:ascii="Times New Roman" w:eastAsia="Times New Roman" w:hAnsi="Times New Roman" w:cs="Times New Roman"/>
                <w:sz w:val="24"/>
                <w:szCs w:val="24"/>
                <w:lang w:eastAsia="en-IN"/>
              </w:rPr>
            </w:pPr>
          </w:p>
        </w:tc>
      </w:tr>
      <w:tr w:rsidR="006640F6" w:rsidRPr="006640F6" w:rsidTr="006640F6">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jc w:val="center"/>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jc w:val="center"/>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Signature: 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jc w:val="center"/>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Signature: _______________</w:t>
            </w:r>
          </w:p>
        </w:tc>
      </w:tr>
      <w:tr w:rsidR="006640F6" w:rsidRPr="006640F6" w:rsidTr="006640F6">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jc w:val="center"/>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jc w:val="center"/>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Date: ___________________</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rsidR="006640F6" w:rsidRPr="006640F6" w:rsidRDefault="006640F6" w:rsidP="006640F6">
            <w:pPr>
              <w:spacing w:after="0" w:line="240" w:lineRule="auto"/>
              <w:jc w:val="center"/>
              <w:rPr>
                <w:rFonts w:ascii="Times New Roman" w:eastAsia="Times New Roman" w:hAnsi="Times New Roman" w:cs="Times New Roman"/>
                <w:sz w:val="24"/>
                <w:szCs w:val="24"/>
                <w:lang w:eastAsia="en-IN"/>
              </w:rPr>
            </w:pPr>
            <w:r w:rsidRPr="006640F6">
              <w:rPr>
                <w:rFonts w:ascii="Arial" w:eastAsia="Times New Roman" w:hAnsi="Arial" w:cs="Arial"/>
                <w:color w:val="000000"/>
                <w:sz w:val="18"/>
                <w:szCs w:val="18"/>
                <w:lang w:eastAsia="en-IN"/>
              </w:rPr>
              <w:t>Date: ___________________</w:t>
            </w:r>
          </w:p>
        </w:tc>
      </w:tr>
    </w:tbl>
    <w:p w:rsidR="006640F6" w:rsidRDefault="006640F6" w:rsidP="006640F6">
      <w:pPr>
        <w:jc w:val="center"/>
        <w:rPr>
          <w:rFonts w:ascii="Times New Roman" w:eastAsia="Times New Roman" w:hAnsi="Times New Roman" w:cs="Times New Roman"/>
          <w:b/>
          <w:bCs/>
          <w:noProof/>
          <w:sz w:val="32"/>
          <w:szCs w:val="32"/>
          <w:lang w:eastAsia="en-IN"/>
        </w:rPr>
      </w:pPr>
    </w:p>
    <w:p w:rsidR="006640F6" w:rsidRDefault="006640F6" w:rsidP="006640F6">
      <w:pPr>
        <w:jc w:val="center"/>
        <w:rPr>
          <w:rFonts w:ascii="Times New Roman" w:eastAsia="Times New Roman" w:hAnsi="Times New Roman" w:cs="Times New Roman"/>
          <w:b/>
          <w:bCs/>
          <w:noProof/>
          <w:sz w:val="32"/>
          <w:szCs w:val="32"/>
          <w:lang w:eastAsia="en-IN"/>
        </w:rPr>
      </w:pPr>
    </w:p>
    <w:p w:rsidR="006640F6" w:rsidRDefault="006640F6" w:rsidP="006640F6">
      <w:pPr>
        <w:jc w:val="center"/>
        <w:rPr>
          <w:rFonts w:ascii="Times New Roman" w:eastAsia="Times New Roman" w:hAnsi="Times New Roman" w:cs="Times New Roman"/>
          <w:b/>
          <w:bCs/>
          <w:noProof/>
          <w:sz w:val="32"/>
          <w:szCs w:val="32"/>
          <w:lang w:eastAsia="en-IN"/>
        </w:rPr>
      </w:pPr>
    </w:p>
    <w:p w:rsidR="006640F6" w:rsidRDefault="006640F6" w:rsidP="006640F6">
      <w:pPr>
        <w:jc w:val="center"/>
        <w:rPr>
          <w:rFonts w:ascii="Times New Roman" w:eastAsia="Times New Roman" w:hAnsi="Times New Roman" w:cs="Times New Roman"/>
          <w:b/>
          <w:bCs/>
          <w:noProof/>
          <w:sz w:val="32"/>
          <w:szCs w:val="32"/>
          <w:lang w:eastAsia="en-IN"/>
        </w:rPr>
      </w:pPr>
    </w:p>
    <w:p w:rsidR="006640F6" w:rsidRDefault="006640F6" w:rsidP="006640F6">
      <w:pPr>
        <w:jc w:val="center"/>
        <w:rPr>
          <w:rFonts w:ascii="Times New Roman" w:eastAsia="Times New Roman" w:hAnsi="Times New Roman" w:cs="Times New Roman"/>
          <w:b/>
          <w:bCs/>
          <w:noProof/>
          <w:sz w:val="32"/>
          <w:szCs w:val="32"/>
          <w:lang w:eastAsia="en-IN"/>
        </w:rPr>
      </w:pPr>
    </w:p>
    <w:p w:rsidR="00E567CD" w:rsidRDefault="00E567CD" w:rsidP="006640F6">
      <w:pPr>
        <w:jc w:val="center"/>
        <w:rPr>
          <w:rFonts w:ascii="Times New Roman" w:eastAsia="Times New Roman" w:hAnsi="Times New Roman" w:cs="Times New Roman"/>
          <w:b/>
          <w:bCs/>
          <w:noProof/>
          <w:sz w:val="32"/>
          <w:szCs w:val="32"/>
          <w:lang w:eastAsia="en-IN"/>
        </w:rPr>
      </w:pPr>
      <w:bookmarkStart w:id="0" w:name="_GoBack"/>
      <w:bookmarkEnd w:id="0"/>
    </w:p>
    <w:p w:rsidR="006640F6" w:rsidRPr="00D503D4" w:rsidRDefault="006640F6" w:rsidP="006640F6">
      <w:pPr>
        <w:jc w:val="center"/>
        <w:rPr>
          <w:rFonts w:ascii="Times New Roman" w:eastAsia="Times New Roman" w:hAnsi="Times New Roman" w:cs="Times New Roman"/>
          <w:b/>
          <w:bCs/>
          <w:noProof/>
          <w:sz w:val="32"/>
          <w:szCs w:val="32"/>
          <w:lang w:eastAsia="en-IN"/>
        </w:rPr>
      </w:pPr>
      <w:r w:rsidRPr="00D503D4">
        <w:rPr>
          <w:rFonts w:ascii="Times New Roman" w:eastAsia="Times New Roman" w:hAnsi="Times New Roman" w:cs="Times New Roman"/>
          <w:b/>
          <w:bCs/>
          <w:noProof/>
          <w:sz w:val="32"/>
          <w:szCs w:val="32"/>
          <w:lang w:eastAsia="en-IN"/>
        </w:rPr>
        <w:lastRenderedPageBreak/>
        <mc:AlternateContent>
          <mc:Choice Requires="wps">
            <w:drawing>
              <wp:anchor distT="0" distB="0" distL="114300" distR="114300" simplePos="0" relativeHeight="251659264" behindDoc="0" locked="0" layoutInCell="1" allowOverlap="1" wp14:anchorId="55A925AE" wp14:editId="55177520">
                <wp:simplePos x="0" y="0"/>
                <wp:positionH relativeFrom="column">
                  <wp:posOffset>4114800</wp:posOffset>
                </wp:positionH>
                <wp:positionV relativeFrom="paragraph">
                  <wp:posOffset>182880</wp:posOffset>
                </wp:positionV>
                <wp:extent cx="1973580" cy="1165860"/>
                <wp:effectExtent l="0" t="0" r="0" b="0"/>
                <wp:wrapNone/>
                <wp:docPr id="1211099642" name="Rectangle 4"/>
                <wp:cNvGraphicFramePr/>
                <a:graphic xmlns:a="http://schemas.openxmlformats.org/drawingml/2006/main">
                  <a:graphicData uri="http://schemas.microsoft.com/office/word/2010/wordprocessingShape">
                    <wps:wsp>
                      <wps:cNvSpPr/>
                      <wps:spPr>
                        <a:xfrm>
                          <a:off x="0" y="0"/>
                          <a:ext cx="1973580" cy="1165860"/>
                        </a:xfrm>
                        <a:prstGeom prst="rect">
                          <a:avLst/>
                        </a:prstGeom>
                        <a:noFill/>
                        <a:ln>
                          <a:noFill/>
                        </a:ln>
                      </wps:spPr>
                      <wps:style>
                        <a:lnRef idx="0">
                          <a:scrgbClr r="0" g="0" b="0"/>
                        </a:lnRef>
                        <a:fillRef idx="0">
                          <a:scrgbClr r="0" g="0" b="0"/>
                        </a:fillRef>
                        <a:effectRef idx="0">
                          <a:scrgbClr r="0" g="0" b="0"/>
                        </a:effectRef>
                        <a:fontRef idx="minor">
                          <a:schemeClr val="accen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10D50D" id="Rectangle 4" o:spid="_x0000_s1026" style="position:absolute;margin-left:324pt;margin-top:14.4pt;width:155.4pt;height:9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" filled="f" stroked="f"/>
            </w:pict>
          </mc:Fallback>
        </mc:AlternateContent>
      </w:r>
      <w:r w:rsidRPr="00D503D4">
        <w:rPr>
          <w:rFonts w:ascii="Times New Roman" w:eastAsia="Times New Roman" w:hAnsi="Times New Roman" w:cs="Times New Roman"/>
          <w:b/>
          <w:bCs/>
          <w:noProof/>
          <w:sz w:val="32"/>
          <w:szCs w:val="32"/>
          <w:lang w:eastAsia="en-IN"/>
        </w:rPr>
        <w:t>CO 1 AT 2</w:t>
      </w:r>
    </w:p>
    <w:p w:rsidR="006640F6" w:rsidRPr="00F455FB" w:rsidRDefault="006640F6" w:rsidP="006640F6">
      <w:pPr>
        <w:jc w:val="center"/>
        <w:rPr>
          <w:rFonts w:ascii="Times New Roman" w:eastAsia="Times New Roman" w:hAnsi="Times New Roman" w:cs="Times New Roman"/>
          <w:b/>
          <w:bCs/>
          <w:sz w:val="40"/>
          <w:szCs w:val="40"/>
          <w:lang w:eastAsia="en-IN"/>
        </w:rPr>
      </w:pPr>
      <w:r>
        <w:rPr>
          <w:rFonts w:ascii="Times New Roman" w:hAnsi="Times New Roman" w:cs="Times New Roman"/>
          <w:b/>
          <w:noProof/>
          <w:lang w:eastAsia="en-IN"/>
        </w:rPr>
        <mc:AlternateContent>
          <mc:Choice Requires="wps">
            <w:drawing>
              <wp:anchor distT="0" distB="0" distL="114300" distR="114300" simplePos="0" relativeHeight="251662336" behindDoc="0" locked="0" layoutInCell="1" allowOverlap="1" wp14:anchorId="42ED9D73" wp14:editId="30BE2416">
                <wp:simplePos x="0" y="0"/>
                <wp:positionH relativeFrom="column">
                  <wp:posOffset>-361950</wp:posOffset>
                </wp:positionH>
                <wp:positionV relativeFrom="paragraph">
                  <wp:posOffset>408305</wp:posOffset>
                </wp:positionV>
                <wp:extent cx="6400800" cy="28575"/>
                <wp:effectExtent l="19050" t="19050" r="19050" b="28575"/>
                <wp:wrapNone/>
                <wp:docPr id="6" name="Straight Connector 6"/>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6DFA0B" id="Straight Connector 6"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8.5pt,32.15pt" to="475.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" strokecolor="black [3213]" strokeweight="2.25pt">
                <v:stroke dashstyle="1 1" joinstyle="miter"/>
              </v:line>
            </w:pict>
          </mc:Fallback>
        </mc:AlternateContent>
      </w:r>
      <w:r w:rsidRPr="00D503D4">
        <w:rPr>
          <w:rFonts w:ascii="Times New Roman" w:eastAsia="Times New Roman" w:hAnsi="Times New Roman" w:cs="Times New Roman"/>
          <w:b/>
          <w:bCs/>
          <w:noProof/>
          <w:sz w:val="32"/>
          <w:szCs w:val="32"/>
          <w:lang w:eastAsia="en-IN"/>
        </w:rPr>
        <w:t>DATA INTERPRETATION EXERCISE</w:t>
      </w:r>
    </w:p>
    <w:p w:rsidR="006640F6" w:rsidRDefault="006640F6" w:rsidP="006640F6">
      <w:pPr>
        <w:rPr>
          <w:rFonts w:ascii="Times New Roman" w:eastAsia="Times New Roman" w:hAnsi="Times New Roman" w:cs="Times New Roman"/>
          <w:b/>
          <w:bCs/>
          <w:color w:val="007BB8"/>
          <w:sz w:val="24"/>
          <w:szCs w:val="24"/>
          <w:lang w:eastAsia="en-IN"/>
        </w:rPr>
      </w:pPr>
    </w:p>
    <w:p w:rsidR="006640F6" w:rsidRDefault="006640F6" w:rsidP="006640F6">
      <w:pPr>
        <w:rPr>
          <w:rFonts w:ascii="Times New Roman" w:eastAsia="Times New Roman" w:hAnsi="Times New Roman" w:cs="Times New Roman"/>
          <w:b/>
          <w:bCs/>
          <w:color w:val="000000" w:themeColor="text1"/>
          <w:sz w:val="24"/>
          <w:szCs w:val="24"/>
          <w:lang w:eastAsia="en-IN"/>
        </w:rPr>
      </w:pPr>
      <w:r w:rsidRPr="00786B5D">
        <w:rPr>
          <w:rFonts w:ascii="Times New Roman" w:eastAsia="Times New Roman" w:hAnsi="Times New Roman" w:cs="Times New Roman"/>
          <w:b/>
          <w:bCs/>
          <w:color w:val="007BB8"/>
          <w:sz w:val="24"/>
          <w:szCs w:val="24"/>
          <w:lang w:eastAsia="en-IN"/>
        </w:rPr>
        <w:t xml:space="preserve">NAME: </w:t>
      </w:r>
      <w:r>
        <w:rPr>
          <w:rFonts w:ascii="Times New Roman" w:eastAsia="Times New Roman" w:hAnsi="Times New Roman" w:cs="Times New Roman"/>
          <w:b/>
          <w:bCs/>
          <w:color w:val="000000" w:themeColor="text1"/>
          <w:sz w:val="24"/>
          <w:szCs w:val="24"/>
          <w:lang w:eastAsia="en-IN"/>
        </w:rPr>
        <w:t>S.SRI MATHI</w:t>
      </w:r>
    </w:p>
    <w:p w:rsidR="006640F6" w:rsidRPr="00786B5D" w:rsidRDefault="006640F6" w:rsidP="006640F6">
      <w:pPr>
        <w:rPr>
          <w:rFonts w:ascii="Times New Roman" w:eastAsia="Times New Roman" w:hAnsi="Times New Roman" w:cs="Times New Roman"/>
          <w:b/>
          <w:bCs/>
          <w:color w:val="007BB8"/>
          <w:sz w:val="24"/>
          <w:szCs w:val="24"/>
          <w:lang w:eastAsia="en-IN"/>
        </w:rPr>
      </w:pPr>
      <w:r w:rsidRPr="00786B5D">
        <w:rPr>
          <w:rFonts w:ascii="Times New Roman" w:eastAsia="Times New Roman" w:hAnsi="Times New Roman" w:cs="Times New Roman"/>
          <w:b/>
          <w:bCs/>
          <w:color w:val="007BB8"/>
          <w:sz w:val="24"/>
          <w:szCs w:val="24"/>
          <w:lang w:eastAsia="en-IN"/>
        </w:rPr>
        <w:t>REG.NO:</w:t>
      </w:r>
      <w:r>
        <w:rPr>
          <w:rFonts w:ascii="Times New Roman" w:eastAsia="Times New Roman" w:hAnsi="Times New Roman" w:cs="Times New Roman"/>
          <w:b/>
          <w:bCs/>
          <w:color w:val="000000" w:themeColor="text1"/>
          <w:sz w:val="24"/>
          <w:szCs w:val="24"/>
          <w:lang w:eastAsia="en-IN"/>
        </w:rPr>
        <w:t xml:space="preserve"> 192424095</w:t>
      </w:r>
    </w:p>
    <w:p w:rsidR="006640F6" w:rsidRPr="00786B5D" w:rsidRDefault="006640F6" w:rsidP="006640F6">
      <w:pPr>
        <w:rPr>
          <w:rFonts w:ascii="Times New Roman" w:eastAsia="Times New Roman" w:hAnsi="Times New Roman" w:cs="Times New Roman"/>
          <w:b/>
          <w:bCs/>
          <w:color w:val="007BB8"/>
          <w:sz w:val="24"/>
          <w:szCs w:val="24"/>
          <w:lang w:eastAsia="en-IN"/>
        </w:rPr>
      </w:pPr>
      <w:r w:rsidRPr="00786B5D">
        <w:rPr>
          <w:rFonts w:ascii="Times New Roman" w:eastAsia="Times New Roman" w:hAnsi="Times New Roman" w:cs="Times New Roman"/>
          <w:b/>
          <w:bCs/>
          <w:color w:val="007BB8"/>
          <w:sz w:val="24"/>
          <w:szCs w:val="24"/>
          <w:lang w:eastAsia="en-IN"/>
        </w:rPr>
        <w:t xml:space="preserve">COURSE CODE: </w:t>
      </w:r>
      <w:r w:rsidRPr="00786B5D">
        <w:rPr>
          <w:rFonts w:ascii="Times New Roman" w:eastAsia="Times New Roman" w:hAnsi="Times New Roman" w:cs="Times New Roman"/>
          <w:b/>
          <w:bCs/>
          <w:color w:val="000000" w:themeColor="text1"/>
          <w:sz w:val="24"/>
          <w:szCs w:val="24"/>
          <w:lang w:eastAsia="en-IN"/>
        </w:rPr>
        <w:t>DSA0</w:t>
      </w:r>
      <w:r>
        <w:rPr>
          <w:rFonts w:ascii="Times New Roman" w:eastAsia="Times New Roman" w:hAnsi="Times New Roman" w:cs="Times New Roman"/>
          <w:b/>
          <w:bCs/>
          <w:color w:val="000000" w:themeColor="text1"/>
          <w:sz w:val="24"/>
          <w:szCs w:val="24"/>
          <w:lang w:eastAsia="en-IN"/>
        </w:rPr>
        <w:t>606</w:t>
      </w:r>
    </w:p>
    <w:p w:rsidR="006640F6" w:rsidRDefault="006640F6" w:rsidP="006640F6">
      <w:pPr>
        <w:rPr>
          <w:rFonts w:ascii="Times New Roman" w:eastAsia="Times New Roman" w:hAnsi="Times New Roman" w:cs="Times New Roman"/>
          <w:b/>
          <w:bCs/>
          <w:color w:val="000000" w:themeColor="text1"/>
          <w:sz w:val="24"/>
          <w:szCs w:val="24"/>
          <w:lang w:eastAsia="en-IN"/>
        </w:rPr>
      </w:pPr>
      <w:r w:rsidRPr="00786B5D">
        <w:rPr>
          <w:rFonts w:ascii="Times New Roman" w:eastAsia="Times New Roman" w:hAnsi="Times New Roman" w:cs="Times New Roman"/>
          <w:b/>
          <w:bCs/>
          <w:color w:val="007BB8"/>
          <w:sz w:val="24"/>
          <w:szCs w:val="24"/>
          <w:lang w:eastAsia="en-IN"/>
        </w:rPr>
        <w:t xml:space="preserve">COURSE NAME: </w:t>
      </w:r>
      <w:r>
        <w:rPr>
          <w:rFonts w:ascii="Times New Roman" w:eastAsia="Times New Roman" w:hAnsi="Times New Roman" w:cs="Times New Roman"/>
          <w:b/>
          <w:bCs/>
          <w:color w:val="000000" w:themeColor="text1"/>
          <w:sz w:val="24"/>
          <w:szCs w:val="24"/>
          <w:lang w:eastAsia="en-IN"/>
        </w:rPr>
        <w:t>DATA HANDLING AND VISUALIZATION</w:t>
      </w:r>
    </w:p>
    <w:p w:rsidR="006640F6" w:rsidRPr="006640F6" w:rsidRDefault="006640F6" w:rsidP="006640F6">
      <w:pPr>
        <w:rPr>
          <w:rStyle w:val="Strong"/>
          <w:rFonts w:ascii="Times New Roman" w:eastAsia="Times New Roman" w:hAnsi="Times New Roman" w:cs="Times New Roman"/>
          <w:color w:val="000000" w:themeColor="text1"/>
          <w:sz w:val="24"/>
          <w:szCs w:val="24"/>
          <w:lang w:eastAsia="en-IN"/>
        </w:rPr>
      </w:pPr>
      <w:r w:rsidRPr="00B868D3">
        <w:rPr>
          <w:rFonts w:ascii="Times New Roman" w:eastAsia="Times New Roman" w:hAnsi="Times New Roman" w:cs="Times New Roman"/>
          <w:b/>
          <w:bCs/>
          <w:color w:val="5B9BD5" w:themeColor="accent1"/>
          <w:sz w:val="24"/>
          <w:szCs w:val="24"/>
          <w:lang w:eastAsia="en-IN"/>
        </w:rPr>
        <w:t>DATE</w:t>
      </w:r>
      <w:r>
        <w:rPr>
          <w:rFonts w:ascii="Times New Roman" w:eastAsia="Times New Roman" w:hAnsi="Times New Roman" w:cs="Times New Roman"/>
          <w:b/>
          <w:bCs/>
          <w:color w:val="000000" w:themeColor="text1"/>
          <w:sz w:val="24"/>
          <w:szCs w:val="24"/>
          <w:lang w:eastAsia="en-IN"/>
        </w:rPr>
        <w:t>: 28.07.2026</w:t>
      </w:r>
    </w:p>
    <w:p w:rsidR="006640F6" w:rsidRDefault="006640F6" w:rsidP="00526BB9">
      <w:pPr>
        <w:pStyle w:val="Heading2"/>
        <w:spacing w:line="360" w:lineRule="auto"/>
        <w:rPr>
          <w:rStyle w:val="Strong"/>
          <w:rFonts w:ascii="Times New Roman" w:hAnsi="Times New Roman" w:cs="Times New Roman"/>
          <w:bCs w:val="0"/>
          <w:color w:val="auto"/>
        </w:rPr>
      </w:pPr>
      <w:r>
        <w:rPr>
          <w:rFonts w:ascii="Times New Roman" w:hAnsi="Times New Roman" w:cs="Times New Roman"/>
          <w:b/>
          <w:noProof/>
          <w:color w:val="auto"/>
          <w:lang w:eastAsia="en-IN"/>
        </w:rPr>
        <mc:AlternateContent>
          <mc:Choice Requires="wps">
            <w:drawing>
              <wp:anchor distT="0" distB="0" distL="114300" distR="114300" simplePos="0" relativeHeight="251660288" behindDoc="0" locked="0" layoutInCell="1" allowOverlap="1">
                <wp:simplePos x="0" y="0"/>
                <wp:positionH relativeFrom="column">
                  <wp:posOffset>-360045</wp:posOffset>
                </wp:positionH>
                <wp:positionV relativeFrom="paragraph">
                  <wp:posOffset>120015</wp:posOffset>
                </wp:positionV>
                <wp:extent cx="6400800" cy="28575"/>
                <wp:effectExtent l="19050" t="19050" r="19050" b="28575"/>
                <wp:wrapNone/>
                <wp:docPr id="5" name="Straight Connector 5"/>
                <wp:cNvGraphicFramePr/>
                <a:graphic xmlns:a="http://schemas.openxmlformats.org/drawingml/2006/main">
                  <a:graphicData uri="http://schemas.microsoft.com/office/word/2010/wordprocessingShape">
                    <wps:wsp>
                      <wps:cNvCnPr/>
                      <wps:spPr>
                        <a:xfrm flipV="1">
                          <a:off x="0" y="0"/>
                          <a:ext cx="6400800" cy="28575"/>
                        </a:xfrm>
                        <a:prstGeom prst="line">
                          <a:avLst/>
                        </a:prstGeom>
                        <a:ln w="28575">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A0B137" id="Straight Connector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8.35pt,9.45pt" to="475.6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" strokecolor="black [3213]" strokeweight="2.25pt">
                <v:stroke dashstyle="1 1" joinstyle="miter"/>
              </v:line>
            </w:pict>
          </mc:Fallback>
        </mc:AlternateContent>
      </w:r>
    </w:p>
    <w:p w:rsidR="006640F6" w:rsidRDefault="006640F6" w:rsidP="00526BB9">
      <w:pPr>
        <w:pStyle w:val="Heading2"/>
        <w:spacing w:line="360" w:lineRule="auto"/>
        <w:rPr>
          <w:rStyle w:val="Strong"/>
          <w:rFonts w:ascii="Times New Roman" w:hAnsi="Times New Roman" w:cs="Times New Roman"/>
          <w:bCs w:val="0"/>
          <w:color w:val="auto"/>
        </w:rPr>
      </w:pPr>
    </w:p>
    <w:p w:rsidR="00526BB9" w:rsidRPr="00526BB9" w:rsidRDefault="00526BB9" w:rsidP="00526BB9">
      <w:pPr>
        <w:pStyle w:val="Heading2"/>
        <w:spacing w:line="360" w:lineRule="auto"/>
        <w:rPr>
          <w:rStyle w:val="Strong"/>
          <w:rFonts w:ascii="Times New Roman" w:hAnsi="Times New Roman" w:cs="Times New Roman"/>
          <w:bCs w:val="0"/>
          <w:color w:val="auto"/>
        </w:rPr>
      </w:pPr>
      <w:r w:rsidRPr="00526BB9">
        <w:rPr>
          <w:rStyle w:val="Strong"/>
          <w:rFonts w:ascii="Times New Roman" w:hAnsi="Times New Roman" w:cs="Times New Roman"/>
          <w:bCs w:val="0"/>
          <w:color w:val="auto"/>
        </w:rPr>
        <w:t xml:space="preserve">1.Scenario: A bar chart of 12 months&amp; revenue is </w:t>
      </w:r>
      <w:proofErr w:type="spellStart"/>
      <w:r w:rsidRPr="00526BB9">
        <w:rPr>
          <w:rStyle w:val="Strong"/>
          <w:rFonts w:ascii="Times New Roman" w:hAnsi="Times New Roman" w:cs="Times New Roman"/>
          <w:bCs w:val="0"/>
          <w:color w:val="auto"/>
        </w:rPr>
        <w:t>colored</w:t>
      </w:r>
      <w:proofErr w:type="spellEnd"/>
      <w:r w:rsidRPr="00526BB9">
        <w:rPr>
          <w:rStyle w:val="Strong"/>
          <w:rFonts w:ascii="Times New Roman" w:hAnsi="Times New Roman" w:cs="Times New Roman"/>
          <w:bCs w:val="0"/>
          <w:color w:val="auto"/>
        </w:rPr>
        <w:t xml:space="preserve"> entirely in </w:t>
      </w:r>
      <w:proofErr w:type="spellStart"/>
      <w:r w:rsidRPr="00526BB9">
        <w:rPr>
          <w:rStyle w:val="Strong"/>
          <w:rFonts w:ascii="Times New Roman" w:hAnsi="Times New Roman" w:cs="Times New Roman"/>
          <w:bCs w:val="0"/>
          <w:color w:val="auto"/>
        </w:rPr>
        <w:t>gray</w:t>
      </w:r>
      <w:proofErr w:type="spellEnd"/>
      <w:r w:rsidRPr="00526BB9">
        <w:rPr>
          <w:rStyle w:val="Strong"/>
          <w:rFonts w:ascii="Times New Roman" w:hAnsi="Times New Roman" w:cs="Times New Roman"/>
          <w:bCs w:val="0"/>
          <w:color w:val="auto"/>
        </w:rPr>
        <w:t xml:space="preserve"> except for the single highest-</w:t>
      </w:r>
    </w:p>
    <w:p w:rsidR="00526BB9" w:rsidRPr="00526BB9" w:rsidRDefault="00526BB9" w:rsidP="00526BB9">
      <w:pPr>
        <w:pStyle w:val="Heading2"/>
        <w:spacing w:line="360" w:lineRule="auto"/>
        <w:rPr>
          <w:rStyle w:val="Strong"/>
          <w:rFonts w:ascii="Times New Roman" w:hAnsi="Times New Roman" w:cs="Times New Roman"/>
          <w:bCs w:val="0"/>
          <w:color w:val="auto"/>
        </w:rPr>
      </w:pPr>
      <w:r w:rsidRPr="00526BB9">
        <w:rPr>
          <w:rStyle w:val="Strong"/>
          <w:rFonts w:ascii="Times New Roman" w:hAnsi="Times New Roman" w:cs="Times New Roman"/>
          <w:bCs w:val="0"/>
          <w:color w:val="auto"/>
        </w:rPr>
        <w:t xml:space="preserve">revenue month, which is </w:t>
      </w:r>
      <w:proofErr w:type="spellStart"/>
      <w:r w:rsidRPr="00526BB9">
        <w:rPr>
          <w:rStyle w:val="Strong"/>
          <w:rFonts w:ascii="Times New Roman" w:hAnsi="Times New Roman" w:cs="Times New Roman"/>
          <w:bCs w:val="0"/>
          <w:color w:val="auto"/>
        </w:rPr>
        <w:t>colored</w:t>
      </w:r>
      <w:proofErr w:type="spellEnd"/>
      <w:r w:rsidRPr="00526BB9">
        <w:rPr>
          <w:rStyle w:val="Strong"/>
          <w:rFonts w:ascii="Times New Roman" w:hAnsi="Times New Roman" w:cs="Times New Roman"/>
          <w:bCs w:val="0"/>
          <w:color w:val="auto"/>
        </w:rPr>
        <w:t xml:space="preserve"> bright red.</w:t>
      </w:r>
    </w:p>
    <w:p w:rsidR="00526BB9" w:rsidRPr="00526BB9" w:rsidRDefault="00526BB9" w:rsidP="00526BB9">
      <w:pPr>
        <w:pStyle w:val="Heading2"/>
        <w:spacing w:line="360" w:lineRule="auto"/>
        <w:rPr>
          <w:rStyle w:val="Strong"/>
          <w:rFonts w:ascii="Times New Roman" w:hAnsi="Times New Roman" w:cs="Times New Roman"/>
          <w:bCs w:val="0"/>
          <w:color w:val="auto"/>
        </w:rPr>
      </w:pPr>
      <w:r w:rsidRPr="00526BB9">
        <w:rPr>
          <w:rStyle w:val="Strong"/>
          <w:rFonts w:ascii="Times New Roman" w:hAnsi="Times New Roman" w:cs="Times New Roman"/>
          <w:bCs w:val="0"/>
          <w:color w:val="auto"/>
        </w:rPr>
        <w:t xml:space="preserve">a) What purpose does </w:t>
      </w:r>
      <w:proofErr w:type="spellStart"/>
      <w:r w:rsidRPr="00526BB9">
        <w:rPr>
          <w:rStyle w:val="Strong"/>
          <w:rFonts w:ascii="Times New Roman" w:hAnsi="Times New Roman" w:cs="Times New Roman"/>
          <w:bCs w:val="0"/>
          <w:color w:val="auto"/>
        </w:rPr>
        <w:t>color</w:t>
      </w:r>
      <w:proofErr w:type="spellEnd"/>
      <w:r w:rsidRPr="00526BB9">
        <w:rPr>
          <w:rStyle w:val="Strong"/>
          <w:rFonts w:ascii="Times New Roman" w:hAnsi="Times New Roman" w:cs="Times New Roman"/>
          <w:bCs w:val="0"/>
          <w:color w:val="auto"/>
        </w:rPr>
        <w:t xml:space="preserve"> serve in this chart — distinguishing, representing value, or highlighting? Justify.</w:t>
      </w:r>
    </w:p>
    <w:p w:rsidR="00526BB9" w:rsidRPr="00526BB9" w:rsidRDefault="00526BB9" w:rsidP="00526BB9">
      <w:pPr>
        <w:pStyle w:val="Heading2"/>
        <w:spacing w:line="360" w:lineRule="auto"/>
        <w:rPr>
          <w:rStyle w:val="Strong"/>
          <w:rFonts w:ascii="Times New Roman" w:hAnsi="Times New Roman" w:cs="Times New Roman"/>
          <w:bCs w:val="0"/>
          <w:color w:val="auto"/>
        </w:rPr>
      </w:pPr>
      <w:r w:rsidRPr="00526BB9">
        <w:rPr>
          <w:rStyle w:val="Strong"/>
          <w:rFonts w:ascii="Times New Roman" w:hAnsi="Times New Roman" w:cs="Times New Roman"/>
          <w:bCs w:val="0"/>
          <w:color w:val="auto"/>
        </w:rPr>
        <w:t xml:space="preserve">b) Would this technique still be effective if three months were </w:t>
      </w:r>
      <w:proofErr w:type="spellStart"/>
      <w:r w:rsidRPr="00526BB9">
        <w:rPr>
          <w:rStyle w:val="Strong"/>
          <w:rFonts w:ascii="Times New Roman" w:hAnsi="Times New Roman" w:cs="Times New Roman"/>
          <w:bCs w:val="0"/>
          <w:color w:val="auto"/>
        </w:rPr>
        <w:t>colored</w:t>
      </w:r>
      <w:proofErr w:type="spellEnd"/>
      <w:r w:rsidRPr="00526BB9">
        <w:rPr>
          <w:rStyle w:val="Strong"/>
          <w:rFonts w:ascii="Times New Roman" w:hAnsi="Times New Roman" w:cs="Times New Roman"/>
          <w:bCs w:val="0"/>
          <w:color w:val="auto"/>
        </w:rPr>
        <w:t xml:space="preserve"> red instead of one? Explain why or why</w:t>
      </w:r>
    </w:p>
    <w:p w:rsidR="00526BB9" w:rsidRPr="00526BB9" w:rsidRDefault="00526BB9" w:rsidP="00526BB9">
      <w:pPr>
        <w:pStyle w:val="Heading2"/>
        <w:spacing w:line="360" w:lineRule="auto"/>
        <w:rPr>
          <w:rStyle w:val="Strong"/>
          <w:rFonts w:ascii="Times New Roman" w:hAnsi="Times New Roman" w:cs="Times New Roman"/>
          <w:bCs w:val="0"/>
          <w:color w:val="auto"/>
        </w:rPr>
      </w:pPr>
      <w:r w:rsidRPr="00526BB9">
        <w:rPr>
          <w:rStyle w:val="Strong"/>
          <w:rFonts w:ascii="Times New Roman" w:hAnsi="Times New Roman" w:cs="Times New Roman"/>
          <w:bCs w:val="0"/>
          <w:color w:val="auto"/>
        </w:rPr>
        <w:t>not.</w:t>
      </w:r>
    </w:p>
    <w:p w:rsidR="00526BB9" w:rsidRDefault="00526BB9" w:rsidP="00526BB9">
      <w:pPr>
        <w:pStyle w:val="Heading2"/>
        <w:spacing w:line="360" w:lineRule="auto"/>
        <w:rPr>
          <w:rStyle w:val="Strong"/>
          <w:rFonts w:ascii="Times New Roman" w:hAnsi="Times New Roman" w:cs="Times New Roman"/>
          <w:bCs w:val="0"/>
          <w:color w:val="auto"/>
        </w:rPr>
      </w:pPr>
      <w:r w:rsidRPr="00526BB9">
        <w:rPr>
          <w:rStyle w:val="Strong"/>
          <w:rFonts w:ascii="Times New Roman" w:hAnsi="Times New Roman" w:cs="Times New Roman"/>
          <w:bCs w:val="0"/>
          <w:color w:val="auto"/>
        </w:rPr>
        <w:t xml:space="preserve">c) What is the risk of using this same red highlight </w:t>
      </w:r>
      <w:proofErr w:type="spellStart"/>
      <w:r w:rsidRPr="00526BB9">
        <w:rPr>
          <w:rStyle w:val="Strong"/>
          <w:rFonts w:ascii="Times New Roman" w:hAnsi="Times New Roman" w:cs="Times New Roman"/>
          <w:bCs w:val="0"/>
          <w:color w:val="auto"/>
        </w:rPr>
        <w:t>color</w:t>
      </w:r>
      <w:proofErr w:type="spellEnd"/>
      <w:r w:rsidRPr="00526BB9">
        <w:rPr>
          <w:rStyle w:val="Strong"/>
          <w:rFonts w:ascii="Times New Roman" w:hAnsi="Times New Roman" w:cs="Times New Roman"/>
          <w:bCs w:val="0"/>
          <w:color w:val="auto"/>
        </w:rPr>
        <w:t xml:space="preserve"> elsewhere in a company&amp; charts inconsistently?</w:t>
      </w:r>
    </w:p>
    <w:p w:rsidR="00A17E00" w:rsidRPr="00A17E00" w:rsidRDefault="00A17E00" w:rsidP="00A17E00"/>
    <w:p w:rsidR="00526BB9" w:rsidRPr="00526BB9" w:rsidRDefault="00526BB9" w:rsidP="00526BB9">
      <w:pPr>
        <w:pStyle w:val="Heading2"/>
        <w:spacing w:line="360" w:lineRule="auto"/>
        <w:rPr>
          <w:rFonts w:ascii="Times New Roman" w:hAnsi="Times New Roman" w:cs="Times New Roman"/>
          <w:color w:val="auto"/>
          <w:sz w:val="32"/>
          <w:u w:val="single"/>
        </w:rPr>
      </w:pPr>
      <w:r w:rsidRPr="00526BB9">
        <w:rPr>
          <w:rStyle w:val="Strong"/>
          <w:rFonts w:ascii="Times New Roman" w:hAnsi="Times New Roman" w:cs="Times New Roman"/>
          <w:bCs w:val="0"/>
          <w:color w:val="auto"/>
          <w:sz w:val="32"/>
          <w:u w:val="single"/>
        </w:rPr>
        <w:t>Introduction</w:t>
      </w:r>
    </w:p>
    <w:p w:rsidR="00526BB9" w:rsidRDefault="00526BB9" w:rsidP="00526BB9">
      <w:pPr>
        <w:pStyle w:val="NormalWeb"/>
        <w:spacing w:line="360" w:lineRule="auto"/>
      </w:pPr>
      <w:r w:rsidRPr="00526BB9">
        <w:t xml:space="preserve">This bar chart uses </w:t>
      </w:r>
      <w:proofErr w:type="spellStart"/>
      <w:r w:rsidRPr="00526BB9">
        <w:rPr>
          <w:rStyle w:val="Strong"/>
        </w:rPr>
        <w:t>color</w:t>
      </w:r>
      <w:proofErr w:type="spellEnd"/>
      <w:r w:rsidRPr="00526BB9">
        <w:t xml:space="preserve"> as a visual aesthetic to emphasize important information. All 12 months' revenue is displayed in </w:t>
      </w:r>
      <w:proofErr w:type="spellStart"/>
      <w:r w:rsidRPr="00526BB9">
        <w:t>gray</w:t>
      </w:r>
      <w:proofErr w:type="spellEnd"/>
      <w:r w:rsidRPr="00526BB9">
        <w:t>, while the highest-revenue month is highlighted in bright red. This helps viewers quickly identify the most significant data point.</w:t>
      </w:r>
    </w:p>
    <w:p w:rsidR="006640F6" w:rsidRPr="00526BB9" w:rsidRDefault="006640F6" w:rsidP="00526BB9">
      <w:pPr>
        <w:pStyle w:val="NormalWeb"/>
        <w:spacing w:line="360" w:lineRule="auto"/>
      </w:pPr>
      <w:r>
        <w:rPr>
          <w:noProof/>
        </w:rPr>
        <w:lastRenderedPageBreak/>
        <w:drawing>
          <wp:inline distT="0" distB="0" distL="0" distR="0">
            <wp:extent cx="5731510" cy="30670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1-AT2(Q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067050"/>
                    </a:xfrm>
                    <a:prstGeom prst="rect">
                      <a:avLst/>
                    </a:prstGeom>
                  </pic:spPr>
                </pic:pic>
              </a:graphicData>
            </a:graphic>
          </wp:inline>
        </w:drawing>
      </w:r>
    </w:p>
    <w:p w:rsidR="00526BB9" w:rsidRPr="00526BB9" w:rsidRDefault="00526BB9" w:rsidP="00526BB9">
      <w:pPr>
        <w:pStyle w:val="Heading2"/>
        <w:spacing w:line="360" w:lineRule="auto"/>
        <w:rPr>
          <w:rFonts w:ascii="Times New Roman" w:hAnsi="Times New Roman" w:cs="Times New Roman"/>
          <w:color w:val="auto"/>
          <w:sz w:val="32"/>
          <w:u w:val="single"/>
        </w:rPr>
      </w:pPr>
      <w:r w:rsidRPr="00526BB9">
        <w:rPr>
          <w:rStyle w:val="Strong"/>
          <w:rFonts w:ascii="Times New Roman" w:hAnsi="Times New Roman" w:cs="Times New Roman"/>
          <w:bCs w:val="0"/>
          <w:color w:val="auto"/>
          <w:sz w:val="32"/>
          <w:u w:val="single"/>
        </w:rPr>
        <w:t>Evidence</w:t>
      </w:r>
    </w:p>
    <w:p w:rsidR="00526BB9" w:rsidRPr="00526BB9" w:rsidRDefault="00526BB9" w:rsidP="00526BB9">
      <w:pPr>
        <w:pStyle w:val="NormalWeb"/>
        <w:spacing w:line="360" w:lineRule="auto"/>
      </w:pPr>
      <w:r w:rsidRPr="00526BB9">
        <w:t xml:space="preserve">The chart contains one red bar representing the highest revenue month, whereas the remaining eleven bars are </w:t>
      </w:r>
      <w:proofErr w:type="spellStart"/>
      <w:r w:rsidRPr="00526BB9">
        <w:t>gray</w:t>
      </w:r>
      <w:proofErr w:type="spellEnd"/>
      <w:r w:rsidRPr="00526BB9">
        <w:t xml:space="preserve">. The use of a contrasting </w:t>
      </w:r>
      <w:proofErr w:type="spellStart"/>
      <w:r w:rsidRPr="00526BB9">
        <w:t>color</w:t>
      </w:r>
      <w:proofErr w:type="spellEnd"/>
      <w:r w:rsidRPr="00526BB9">
        <w:t xml:space="preserve"> makes the highlighted month immediately noticeable.</w:t>
      </w:r>
    </w:p>
    <w:p w:rsidR="00526BB9" w:rsidRPr="00526BB9" w:rsidRDefault="00526BB9" w:rsidP="00526BB9">
      <w:pPr>
        <w:pStyle w:val="Heading2"/>
        <w:spacing w:line="360" w:lineRule="auto"/>
        <w:rPr>
          <w:rStyle w:val="Strong"/>
          <w:color w:val="auto"/>
          <w:sz w:val="32"/>
          <w:u w:val="single"/>
        </w:rPr>
      </w:pPr>
      <w:r w:rsidRPr="00526BB9">
        <w:rPr>
          <w:rStyle w:val="Strong"/>
          <w:rFonts w:ascii="Times New Roman" w:hAnsi="Times New Roman" w:cs="Times New Roman"/>
          <w:bCs w:val="0"/>
          <w:color w:val="auto"/>
          <w:sz w:val="32"/>
          <w:u w:val="single"/>
        </w:rPr>
        <w:t>Interpretation</w:t>
      </w:r>
    </w:p>
    <w:p w:rsidR="00526BB9" w:rsidRPr="00526BB9" w:rsidRDefault="00526BB9" w:rsidP="00526BB9">
      <w:pPr>
        <w:pStyle w:val="NormalWeb"/>
        <w:spacing w:line="360" w:lineRule="auto"/>
      </w:pPr>
      <w:r w:rsidRPr="00526BB9">
        <w:t xml:space="preserve">The red </w:t>
      </w:r>
      <w:proofErr w:type="spellStart"/>
      <w:r w:rsidRPr="00526BB9">
        <w:t>color</w:t>
      </w:r>
      <w:proofErr w:type="spellEnd"/>
      <w:r w:rsidRPr="00526BB9">
        <w:t xml:space="preserve"> is used for </w:t>
      </w:r>
      <w:r w:rsidRPr="00526BB9">
        <w:rPr>
          <w:rStyle w:val="Strong"/>
        </w:rPr>
        <w:t>highlighting</w:t>
      </w:r>
      <w:r w:rsidRPr="00526BB9">
        <w:t xml:space="preserve">, not for representing revenue values or distinguishing categories. Highlighting only one bar effectively attracts attention to the highest-performing month. However, if multiple bars were </w:t>
      </w:r>
      <w:proofErr w:type="spellStart"/>
      <w:r w:rsidRPr="00526BB9">
        <w:t>colored</w:t>
      </w:r>
      <w:proofErr w:type="spellEnd"/>
      <w:r w:rsidRPr="00526BB9">
        <w:t xml:space="preserve"> red or if red were used inconsistently across different charts, it could confuse viewers and reduce the effectiveness of the visualization.</w:t>
      </w:r>
    </w:p>
    <w:p w:rsidR="00526BB9" w:rsidRPr="00526BB9" w:rsidRDefault="00526BB9" w:rsidP="00526BB9">
      <w:pPr>
        <w:pStyle w:val="Heading2"/>
        <w:spacing w:line="360" w:lineRule="auto"/>
        <w:rPr>
          <w:rStyle w:val="Strong"/>
          <w:color w:val="auto"/>
          <w:sz w:val="32"/>
        </w:rPr>
      </w:pPr>
      <w:r w:rsidRPr="00526BB9">
        <w:rPr>
          <w:rStyle w:val="Strong"/>
          <w:rFonts w:ascii="Times New Roman" w:hAnsi="Times New Roman" w:cs="Times New Roman"/>
          <w:bCs w:val="0"/>
          <w:color w:val="auto"/>
          <w:sz w:val="32"/>
        </w:rPr>
        <w:t xml:space="preserve">a) What purpose does </w:t>
      </w:r>
      <w:proofErr w:type="spellStart"/>
      <w:r w:rsidRPr="00526BB9">
        <w:rPr>
          <w:rStyle w:val="Strong"/>
          <w:rFonts w:ascii="Times New Roman" w:hAnsi="Times New Roman" w:cs="Times New Roman"/>
          <w:bCs w:val="0"/>
          <w:color w:val="auto"/>
          <w:sz w:val="32"/>
        </w:rPr>
        <w:t>color</w:t>
      </w:r>
      <w:proofErr w:type="spellEnd"/>
      <w:r w:rsidRPr="00526BB9">
        <w:rPr>
          <w:rStyle w:val="Strong"/>
          <w:rFonts w:ascii="Times New Roman" w:hAnsi="Times New Roman" w:cs="Times New Roman"/>
          <w:bCs w:val="0"/>
          <w:color w:val="auto"/>
          <w:sz w:val="32"/>
        </w:rPr>
        <w:t xml:space="preserve"> serve in this chart — distinguishing, representing value, or highlighting? Justify.</w:t>
      </w:r>
    </w:p>
    <w:p w:rsidR="00526BB9" w:rsidRPr="00526BB9" w:rsidRDefault="00526BB9" w:rsidP="00526BB9">
      <w:pPr>
        <w:pStyle w:val="Heading2"/>
        <w:spacing w:line="360" w:lineRule="auto"/>
        <w:rPr>
          <w:rStyle w:val="Strong"/>
          <w:color w:val="auto"/>
          <w:sz w:val="32"/>
          <w:u w:val="single"/>
        </w:rPr>
      </w:pPr>
      <w:r w:rsidRPr="00526BB9">
        <w:rPr>
          <w:rStyle w:val="Strong"/>
          <w:rFonts w:ascii="Times New Roman" w:hAnsi="Times New Roman" w:cs="Times New Roman"/>
          <w:bCs w:val="0"/>
          <w:color w:val="auto"/>
          <w:sz w:val="32"/>
          <w:u w:val="single"/>
        </w:rPr>
        <w:t>Introduction</w:t>
      </w:r>
    </w:p>
    <w:p w:rsidR="00526BB9" w:rsidRPr="00526BB9" w:rsidRDefault="00526BB9" w:rsidP="00526BB9">
      <w:pPr>
        <w:pStyle w:val="NormalWeb"/>
        <w:spacing w:line="360" w:lineRule="auto"/>
      </w:pPr>
      <w:proofErr w:type="spellStart"/>
      <w:r w:rsidRPr="00526BB9">
        <w:t>Color</w:t>
      </w:r>
      <w:proofErr w:type="spellEnd"/>
      <w:r w:rsidRPr="00526BB9">
        <w:t xml:space="preserve"> is a visual aesthetic used to emphasize or communicate information in a chart.</w:t>
      </w:r>
    </w:p>
    <w:p w:rsidR="00526BB9" w:rsidRPr="00526BB9" w:rsidRDefault="00526BB9" w:rsidP="00526BB9">
      <w:pPr>
        <w:pStyle w:val="Heading2"/>
        <w:spacing w:line="360" w:lineRule="auto"/>
        <w:rPr>
          <w:rStyle w:val="Strong"/>
          <w:color w:val="auto"/>
          <w:sz w:val="32"/>
          <w:u w:val="single"/>
        </w:rPr>
      </w:pPr>
      <w:r w:rsidRPr="00526BB9">
        <w:rPr>
          <w:rStyle w:val="Strong"/>
          <w:rFonts w:ascii="Times New Roman" w:hAnsi="Times New Roman" w:cs="Times New Roman"/>
          <w:bCs w:val="0"/>
          <w:color w:val="auto"/>
          <w:sz w:val="32"/>
          <w:u w:val="single"/>
        </w:rPr>
        <w:lastRenderedPageBreak/>
        <w:t>Evidence</w:t>
      </w:r>
    </w:p>
    <w:p w:rsidR="00526BB9" w:rsidRPr="00526BB9" w:rsidRDefault="00526BB9" w:rsidP="00526BB9">
      <w:pPr>
        <w:pStyle w:val="NormalWeb"/>
        <w:spacing w:line="360" w:lineRule="auto"/>
      </w:pPr>
      <w:r w:rsidRPr="00526BB9">
        <w:t xml:space="preserve">The bar chart shows all 12 months in </w:t>
      </w:r>
      <w:proofErr w:type="spellStart"/>
      <w:r w:rsidRPr="00526BB9">
        <w:rPr>
          <w:rStyle w:val="Strong"/>
        </w:rPr>
        <w:t>gray</w:t>
      </w:r>
      <w:proofErr w:type="spellEnd"/>
      <w:r w:rsidRPr="00526BB9">
        <w:t xml:space="preserve">, while only the </w:t>
      </w:r>
      <w:r w:rsidRPr="00526BB9">
        <w:rPr>
          <w:rStyle w:val="Strong"/>
        </w:rPr>
        <w:t>highest-revenue month</w:t>
      </w:r>
      <w:r w:rsidRPr="00526BB9">
        <w:t xml:space="preserve"> is </w:t>
      </w:r>
      <w:proofErr w:type="spellStart"/>
      <w:r w:rsidRPr="00526BB9">
        <w:t>colored</w:t>
      </w:r>
      <w:proofErr w:type="spellEnd"/>
      <w:r w:rsidRPr="00526BB9">
        <w:t xml:space="preserve"> </w:t>
      </w:r>
      <w:r w:rsidRPr="00526BB9">
        <w:rPr>
          <w:rStyle w:val="Strong"/>
        </w:rPr>
        <w:t>bright red</w:t>
      </w:r>
      <w:r w:rsidRPr="00526BB9">
        <w:t>.</w:t>
      </w:r>
    </w:p>
    <w:p w:rsidR="00526BB9" w:rsidRPr="00526BB9" w:rsidRDefault="00526BB9" w:rsidP="00526BB9">
      <w:pPr>
        <w:pStyle w:val="Heading2"/>
        <w:spacing w:line="360" w:lineRule="auto"/>
        <w:rPr>
          <w:rStyle w:val="Strong"/>
          <w:color w:val="auto"/>
          <w:sz w:val="32"/>
          <w:u w:val="single"/>
        </w:rPr>
      </w:pPr>
      <w:r w:rsidRPr="00526BB9">
        <w:rPr>
          <w:rStyle w:val="Strong"/>
          <w:rFonts w:ascii="Times New Roman" w:hAnsi="Times New Roman" w:cs="Times New Roman"/>
          <w:bCs w:val="0"/>
          <w:color w:val="auto"/>
          <w:sz w:val="32"/>
          <w:u w:val="single"/>
        </w:rPr>
        <w:t>Interpretation</w:t>
      </w:r>
    </w:p>
    <w:p w:rsidR="00526BB9" w:rsidRPr="00526BB9" w:rsidRDefault="00526BB9" w:rsidP="00A17E00">
      <w:pPr>
        <w:pStyle w:val="NormalWeb"/>
        <w:spacing w:line="360" w:lineRule="auto"/>
      </w:pPr>
      <w:r w:rsidRPr="00526BB9">
        <w:t xml:space="preserve">The red </w:t>
      </w:r>
      <w:proofErr w:type="spellStart"/>
      <w:r w:rsidRPr="00526BB9">
        <w:t>color</w:t>
      </w:r>
      <w:proofErr w:type="spellEnd"/>
      <w:r w:rsidRPr="00526BB9">
        <w:t xml:space="preserve"> is used for </w:t>
      </w:r>
      <w:r w:rsidRPr="00526BB9">
        <w:rPr>
          <w:rStyle w:val="Strong"/>
        </w:rPr>
        <w:t>highlighting</w:t>
      </w:r>
      <w:r w:rsidRPr="00526BB9">
        <w:t xml:space="preserve"> because it immediately draws attention to the highest-revenue month. It is not used to represent different revenue values or different categories.</w:t>
      </w:r>
    </w:p>
    <w:p w:rsidR="00526BB9" w:rsidRPr="00A17E00" w:rsidRDefault="00526BB9" w:rsidP="00A17E00">
      <w:pPr>
        <w:pStyle w:val="Heading2"/>
        <w:spacing w:line="360" w:lineRule="auto"/>
        <w:rPr>
          <w:rStyle w:val="Strong"/>
          <w:color w:val="auto"/>
          <w:sz w:val="32"/>
        </w:rPr>
      </w:pPr>
      <w:r w:rsidRPr="00A17E00">
        <w:rPr>
          <w:rStyle w:val="Strong"/>
          <w:rFonts w:ascii="Times New Roman" w:hAnsi="Times New Roman" w:cs="Times New Roman"/>
          <w:bCs w:val="0"/>
          <w:color w:val="auto"/>
          <w:sz w:val="32"/>
        </w:rPr>
        <w:t xml:space="preserve">b) Would this technique still be effective if three months were </w:t>
      </w:r>
      <w:proofErr w:type="spellStart"/>
      <w:r w:rsidRPr="00A17E00">
        <w:rPr>
          <w:rStyle w:val="Strong"/>
          <w:rFonts w:ascii="Times New Roman" w:hAnsi="Times New Roman" w:cs="Times New Roman"/>
          <w:bCs w:val="0"/>
          <w:color w:val="auto"/>
          <w:sz w:val="32"/>
        </w:rPr>
        <w:t>colored</w:t>
      </w:r>
      <w:proofErr w:type="spellEnd"/>
      <w:r w:rsidRPr="00A17E00">
        <w:rPr>
          <w:rStyle w:val="Strong"/>
          <w:rFonts w:ascii="Times New Roman" w:hAnsi="Times New Roman" w:cs="Times New Roman"/>
          <w:bCs w:val="0"/>
          <w:color w:val="auto"/>
          <w:sz w:val="32"/>
        </w:rPr>
        <w:t xml:space="preserve"> red instead of one? Explain why or why not.</w:t>
      </w:r>
    </w:p>
    <w:p w:rsidR="00526BB9" w:rsidRPr="00A17E00" w:rsidRDefault="00526BB9" w:rsidP="00A17E00">
      <w:pPr>
        <w:pStyle w:val="Heading2"/>
        <w:spacing w:line="360" w:lineRule="auto"/>
        <w:rPr>
          <w:rStyle w:val="Strong"/>
          <w:color w:val="auto"/>
          <w:sz w:val="32"/>
          <w:u w:val="single"/>
        </w:rPr>
      </w:pPr>
      <w:r w:rsidRPr="00A17E00">
        <w:rPr>
          <w:rStyle w:val="Strong"/>
          <w:rFonts w:ascii="Times New Roman" w:hAnsi="Times New Roman" w:cs="Times New Roman"/>
          <w:bCs w:val="0"/>
          <w:color w:val="auto"/>
          <w:sz w:val="32"/>
          <w:u w:val="single"/>
        </w:rPr>
        <w:t>Introduction</w:t>
      </w:r>
    </w:p>
    <w:p w:rsidR="00526BB9" w:rsidRPr="00526BB9" w:rsidRDefault="00526BB9" w:rsidP="00526BB9">
      <w:pPr>
        <w:pStyle w:val="NormalWeb"/>
        <w:spacing w:line="360" w:lineRule="auto"/>
      </w:pPr>
      <w:r w:rsidRPr="00526BB9">
        <w:t>Highlighting is most effective when used on a limited number of important data points.</w:t>
      </w:r>
    </w:p>
    <w:p w:rsidR="00526BB9" w:rsidRPr="00A17E00" w:rsidRDefault="00526BB9" w:rsidP="00A17E00">
      <w:pPr>
        <w:pStyle w:val="Heading2"/>
        <w:spacing w:line="360" w:lineRule="auto"/>
        <w:rPr>
          <w:rStyle w:val="Strong"/>
          <w:color w:val="auto"/>
          <w:sz w:val="32"/>
          <w:u w:val="single"/>
        </w:rPr>
      </w:pPr>
      <w:r w:rsidRPr="00A17E00">
        <w:rPr>
          <w:rStyle w:val="Strong"/>
          <w:rFonts w:ascii="Times New Roman" w:hAnsi="Times New Roman" w:cs="Times New Roman"/>
          <w:bCs w:val="0"/>
          <w:color w:val="auto"/>
          <w:sz w:val="32"/>
          <w:u w:val="single"/>
        </w:rPr>
        <w:t>Evidence</w:t>
      </w:r>
    </w:p>
    <w:p w:rsidR="00526BB9" w:rsidRPr="00526BB9" w:rsidRDefault="00526BB9" w:rsidP="00526BB9">
      <w:pPr>
        <w:pStyle w:val="NormalWeb"/>
        <w:spacing w:line="360" w:lineRule="auto"/>
      </w:pPr>
      <w:r w:rsidRPr="00526BB9">
        <w:t xml:space="preserve">If </w:t>
      </w:r>
      <w:r w:rsidRPr="00526BB9">
        <w:rPr>
          <w:rStyle w:val="Strong"/>
        </w:rPr>
        <w:t>three months</w:t>
      </w:r>
      <w:r w:rsidRPr="00526BB9">
        <w:t xml:space="preserve"> are </w:t>
      </w:r>
      <w:proofErr w:type="spellStart"/>
      <w:r w:rsidRPr="00526BB9">
        <w:t>colored</w:t>
      </w:r>
      <w:proofErr w:type="spellEnd"/>
      <w:r w:rsidRPr="00526BB9">
        <w:t xml:space="preserve"> red instead of one, multiple bars receive the same emphasis.</w:t>
      </w:r>
    </w:p>
    <w:p w:rsidR="00526BB9" w:rsidRPr="00A17E00" w:rsidRDefault="00526BB9" w:rsidP="00A17E00">
      <w:pPr>
        <w:pStyle w:val="Heading2"/>
        <w:spacing w:line="360" w:lineRule="auto"/>
        <w:rPr>
          <w:rStyle w:val="Strong"/>
          <w:color w:val="auto"/>
          <w:sz w:val="32"/>
          <w:u w:val="single"/>
        </w:rPr>
      </w:pPr>
      <w:r w:rsidRPr="00A17E00">
        <w:rPr>
          <w:rStyle w:val="Strong"/>
          <w:rFonts w:ascii="Times New Roman" w:hAnsi="Times New Roman" w:cs="Times New Roman"/>
          <w:bCs w:val="0"/>
          <w:color w:val="auto"/>
          <w:sz w:val="32"/>
          <w:u w:val="single"/>
        </w:rPr>
        <w:t>Interpretation</w:t>
      </w:r>
    </w:p>
    <w:p w:rsidR="00526BB9" w:rsidRPr="00526BB9" w:rsidRDefault="00526BB9" w:rsidP="00A17E00">
      <w:pPr>
        <w:pStyle w:val="NormalWeb"/>
        <w:spacing w:line="360" w:lineRule="auto"/>
      </w:pPr>
      <w:r w:rsidRPr="00526BB9">
        <w:t>The viewer's attention is divided among the three months, making it difficult to identify the single highest-revenue month. The visual impact of highlighting is reduced.</w:t>
      </w:r>
    </w:p>
    <w:p w:rsidR="00526BB9" w:rsidRPr="00A17E00" w:rsidRDefault="00526BB9" w:rsidP="00A17E00">
      <w:pPr>
        <w:pStyle w:val="Heading2"/>
        <w:spacing w:line="360" w:lineRule="auto"/>
        <w:rPr>
          <w:rStyle w:val="Strong"/>
          <w:color w:val="auto"/>
          <w:sz w:val="32"/>
        </w:rPr>
      </w:pPr>
      <w:r w:rsidRPr="00A17E00">
        <w:rPr>
          <w:rStyle w:val="Strong"/>
          <w:rFonts w:ascii="Times New Roman" w:hAnsi="Times New Roman" w:cs="Times New Roman"/>
          <w:bCs w:val="0"/>
          <w:color w:val="auto"/>
          <w:sz w:val="32"/>
        </w:rPr>
        <w:t xml:space="preserve">c) What is the risk of using this same red highlight </w:t>
      </w:r>
      <w:proofErr w:type="spellStart"/>
      <w:r w:rsidRPr="00A17E00">
        <w:rPr>
          <w:rStyle w:val="Strong"/>
          <w:rFonts w:ascii="Times New Roman" w:hAnsi="Times New Roman" w:cs="Times New Roman"/>
          <w:bCs w:val="0"/>
          <w:color w:val="auto"/>
          <w:sz w:val="32"/>
        </w:rPr>
        <w:t>color</w:t>
      </w:r>
      <w:proofErr w:type="spellEnd"/>
      <w:r w:rsidRPr="00A17E00">
        <w:rPr>
          <w:rStyle w:val="Strong"/>
          <w:rFonts w:ascii="Times New Roman" w:hAnsi="Times New Roman" w:cs="Times New Roman"/>
          <w:bCs w:val="0"/>
          <w:color w:val="auto"/>
          <w:sz w:val="32"/>
        </w:rPr>
        <w:t xml:space="preserve"> elsewhere in a company's charts inconsistently?</w:t>
      </w:r>
    </w:p>
    <w:p w:rsidR="00526BB9" w:rsidRPr="00A17E00" w:rsidRDefault="00526BB9" w:rsidP="00A17E00">
      <w:pPr>
        <w:pStyle w:val="Heading2"/>
        <w:spacing w:line="360" w:lineRule="auto"/>
        <w:rPr>
          <w:rStyle w:val="Strong"/>
          <w:color w:val="auto"/>
          <w:sz w:val="32"/>
          <w:u w:val="single"/>
        </w:rPr>
      </w:pPr>
      <w:r w:rsidRPr="00A17E00">
        <w:rPr>
          <w:rStyle w:val="Strong"/>
          <w:rFonts w:ascii="Times New Roman" w:hAnsi="Times New Roman" w:cs="Times New Roman"/>
          <w:bCs w:val="0"/>
          <w:color w:val="auto"/>
          <w:sz w:val="32"/>
          <w:u w:val="single"/>
        </w:rPr>
        <w:t>Introduction</w:t>
      </w:r>
    </w:p>
    <w:p w:rsidR="00526BB9" w:rsidRPr="00526BB9" w:rsidRDefault="00526BB9" w:rsidP="00526BB9">
      <w:pPr>
        <w:pStyle w:val="NormalWeb"/>
        <w:spacing w:line="360" w:lineRule="auto"/>
      </w:pPr>
      <w:r w:rsidRPr="00526BB9">
        <w:t xml:space="preserve">Consistent </w:t>
      </w:r>
      <w:proofErr w:type="spellStart"/>
      <w:r w:rsidRPr="00526BB9">
        <w:t>color</w:t>
      </w:r>
      <w:proofErr w:type="spellEnd"/>
      <w:r w:rsidRPr="00526BB9">
        <w:t xml:space="preserve"> usage is important for clear and accurate data interpretation.</w:t>
      </w:r>
    </w:p>
    <w:p w:rsidR="00526BB9" w:rsidRPr="00A17E00" w:rsidRDefault="00526BB9" w:rsidP="00A17E00">
      <w:pPr>
        <w:pStyle w:val="Heading2"/>
        <w:spacing w:line="360" w:lineRule="auto"/>
        <w:rPr>
          <w:rStyle w:val="Strong"/>
          <w:color w:val="auto"/>
          <w:sz w:val="32"/>
          <w:u w:val="single"/>
        </w:rPr>
      </w:pPr>
      <w:r w:rsidRPr="00A17E00">
        <w:rPr>
          <w:rStyle w:val="Strong"/>
          <w:rFonts w:ascii="Times New Roman" w:hAnsi="Times New Roman" w:cs="Times New Roman"/>
          <w:bCs w:val="0"/>
          <w:color w:val="auto"/>
          <w:sz w:val="32"/>
          <w:u w:val="single"/>
        </w:rPr>
        <w:lastRenderedPageBreak/>
        <w:t>Evidence</w:t>
      </w:r>
    </w:p>
    <w:p w:rsidR="00526BB9" w:rsidRPr="00526BB9" w:rsidRDefault="00526BB9" w:rsidP="00526BB9">
      <w:pPr>
        <w:pStyle w:val="NormalWeb"/>
        <w:spacing w:line="360" w:lineRule="auto"/>
      </w:pPr>
      <w:r w:rsidRPr="00526BB9">
        <w:t xml:space="preserve">Suppose red indicates </w:t>
      </w:r>
      <w:r w:rsidRPr="00526BB9">
        <w:rPr>
          <w:rStyle w:val="Strong"/>
        </w:rPr>
        <w:t>highest revenue</w:t>
      </w:r>
      <w:r w:rsidRPr="00526BB9">
        <w:t xml:space="preserve"> in one chart but represents </w:t>
      </w:r>
      <w:r w:rsidRPr="00526BB9">
        <w:rPr>
          <w:rStyle w:val="Strong"/>
        </w:rPr>
        <w:t>loss</w:t>
      </w:r>
      <w:r w:rsidRPr="00526BB9">
        <w:t xml:space="preserve"> or </w:t>
      </w:r>
      <w:r w:rsidRPr="00526BB9">
        <w:rPr>
          <w:rStyle w:val="Strong"/>
        </w:rPr>
        <w:t>warning</w:t>
      </w:r>
      <w:r w:rsidRPr="00526BB9">
        <w:t xml:space="preserve"> in another chart.</w:t>
      </w:r>
    </w:p>
    <w:p w:rsidR="00526BB9" w:rsidRPr="00A17E00" w:rsidRDefault="00526BB9" w:rsidP="00A17E00">
      <w:pPr>
        <w:pStyle w:val="Heading2"/>
        <w:spacing w:line="360" w:lineRule="auto"/>
        <w:rPr>
          <w:rStyle w:val="Strong"/>
          <w:color w:val="auto"/>
          <w:sz w:val="32"/>
          <w:u w:val="single"/>
        </w:rPr>
      </w:pPr>
      <w:r w:rsidRPr="00A17E00">
        <w:rPr>
          <w:rStyle w:val="Strong"/>
          <w:rFonts w:ascii="Times New Roman" w:hAnsi="Times New Roman" w:cs="Times New Roman"/>
          <w:bCs w:val="0"/>
          <w:color w:val="auto"/>
          <w:sz w:val="32"/>
          <w:u w:val="single"/>
        </w:rPr>
        <w:t>Interpretation</w:t>
      </w:r>
    </w:p>
    <w:p w:rsidR="00526BB9" w:rsidRPr="00526BB9" w:rsidRDefault="00526BB9" w:rsidP="00526BB9">
      <w:pPr>
        <w:pStyle w:val="NormalWeb"/>
        <w:spacing w:line="360" w:lineRule="auto"/>
      </w:pPr>
      <w:r w:rsidRPr="00526BB9">
        <w:t xml:space="preserve">Different meanings for the same </w:t>
      </w:r>
      <w:proofErr w:type="spellStart"/>
      <w:r w:rsidRPr="00526BB9">
        <w:t>color</w:t>
      </w:r>
      <w:proofErr w:type="spellEnd"/>
      <w:r w:rsidRPr="00526BB9">
        <w:t xml:space="preserve"> can confuse viewers and lead to incorrect interpretation of the data.</w:t>
      </w:r>
    </w:p>
    <w:p w:rsidR="00526BB9" w:rsidRPr="00A17E00" w:rsidRDefault="00526BB9" w:rsidP="00526BB9">
      <w:pPr>
        <w:pStyle w:val="Heading2"/>
        <w:spacing w:line="360" w:lineRule="auto"/>
        <w:rPr>
          <w:rStyle w:val="Strong"/>
          <w:color w:val="auto"/>
          <w:sz w:val="32"/>
          <w:u w:val="single"/>
        </w:rPr>
      </w:pPr>
      <w:r w:rsidRPr="00A17E00">
        <w:rPr>
          <w:rStyle w:val="Strong"/>
          <w:rFonts w:ascii="Times New Roman" w:hAnsi="Times New Roman" w:cs="Times New Roman"/>
          <w:bCs w:val="0"/>
          <w:color w:val="auto"/>
          <w:sz w:val="32"/>
          <w:u w:val="single"/>
        </w:rPr>
        <w:t>Conclusion</w:t>
      </w:r>
    </w:p>
    <w:p w:rsidR="00526BB9" w:rsidRPr="00A17E00" w:rsidRDefault="00526BB9" w:rsidP="00A17E00">
      <w:pPr>
        <w:pStyle w:val="NormalWeb"/>
        <w:spacing w:line="360" w:lineRule="auto"/>
      </w:pPr>
      <w:r w:rsidRPr="00526BB9">
        <w:t xml:space="preserve">The chart demonstrates that </w:t>
      </w:r>
      <w:proofErr w:type="spellStart"/>
      <w:r w:rsidRPr="00526BB9">
        <w:t>color</w:t>
      </w:r>
      <w:proofErr w:type="spellEnd"/>
      <w:r w:rsidRPr="00526BB9">
        <w:t xml:space="preserve"> is a powerful tool for emphasizing key information when used consistently and sparingly. Proper use of highlighting improves readability and helps users interpret the data accurately.</w:t>
      </w:r>
    </w:p>
    <w:p w:rsidR="00526BB9" w:rsidRPr="00A17E00" w:rsidRDefault="00526BB9" w:rsidP="00A17E00">
      <w:pPr>
        <w:pStyle w:val="Heading2"/>
        <w:spacing w:line="360" w:lineRule="auto"/>
        <w:rPr>
          <w:rStyle w:val="Strong"/>
          <w:rFonts w:ascii="Times New Roman" w:hAnsi="Times New Roman" w:cs="Times New Roman"/>
          <w:bCs w:val="0"/>
          <w:color w:val="auto"/>
          <w:sz w:val="32"/>
        </w:rPr>
      </w:pPr>
      <w:r w:rsidRPr="00A17E00">
        <w:rPr>
          <w:rStyle w:val="Strong"/>
          <w:rFonts w:ascii="Times New Roman" w:hAnsi="Times New Roman" w:cs="Times New Roman"/>
          <w:bCs w:val="0"/>
          <w:color w:val="auto"/>
          <w:sz w:val="32"/>
        </w:rPr>
        <w:t>2.Scenario: A fitness-tracking app records daily step counts and sleep hours for a user over 30 days,</w:t>
      </w:r>
      <w:r w:rsidR="00A17E00">
        <w:rPr>
          <w:rStyle w:val="Strong"/>
          <w:rFonts w:ascii="Times New Roman" w:hAnsi="Times New Roman" w:cs="Times New Roman"/>
          <w:bCs w:val="0"/>
          <w:color w:val="auto"/>
          <w:sz w:val="32"/>
        </w:rPr>
        <w:t xml:space="preserve"> </w:t>
      </w:r>
      <w:r w:rsidRPr="00A17E00">
        <w:rPr>
          <w:rStyle w:val="Strong"/>
          <w:rFonts w:ascii="Times New Roman" w:hAnsi="Times New Roman" w:cs="Times New Roman"/>
          <w:bCs w:val="0"/>
          <w:color w:val="auto"/>
          <w:sz w:val="32"/>
        </w:rPr>
        <w:t>mapped as a scatter plot with Steps on the x-axis, Sleep Hours on the y-axis, and each point sized</w:t>
      </w:r>
      <w:r w:rsidR="00A17E00">
        <w:rPr>
          <w:rStyle w:val="Strong"/>
          <w:rFonts w:ascii="Times New Roman" w:hAnsi="Times New Roman" w:cs="Times New Roman"/>
          <w:bCs w:val="0"/>
          <w:color w:val="auto"/>
          <w:sz w:val="32"/>
        </w:rPr>
        <w:t xml:space="preserve"> </w:t>
      </w:r>
      <w:r w:rsidRPr="00A17E00">
        <w:rPr>
          <w:rStyle w:val="Strong"/>
          <w:rFonts w:ascii="Times New Roman" w:hAnsi="Times New Roman" w:cs="Times New Roman"/>
          <w:bCs w:val="0"/>
          <w:color w:val="auto"/>
          <w:sz w:val="32"/>
        </w:rPr>
        <w:t>according to Calories Burned.</w:t>
      </w:r>
    </w:p>
    <w:p w:rsidR="00526BB9" w:rsidRPr="00A17E00" w:rsidRDefault="00526BB9" w:rsidP="00A17E00">
      <w:pPr>
        <w:pStyle w:val="Heading2"/>
        <w:spacing w:line="360" w:lineRule="auto"/>
        <w:rPr>
          <w:rStyle w:val="Strong"/>
          <w:rFonts w:ascii="Times New Roman" w:hAnsi="Times New Roman" w:cs="Times New Roman"/>
          <w:bCs w:val="0"/>
          <w:color w:val="auto"/>
          <w:sz w:val="32"/>
          <w:u w:val="single"/>
        </w:rPr>
      </w:pPr>
      <w:r w:rsidRPr="00A17E00">
        <w:rPr>
          <w:rStyle w:val="Strong"/>
          <w:rFonts w:ascii="Times New Roman" w:hAnsi="Times New Roman" w:cs="Times New Roman"/>
          <w:bCs w:val="0"/>
          <w:color w:val="auto"/>
          <w:sz w:val="32"/>
          <w:u w:val="single"/>
        </w:rPr>
        <w:t>Introduction</w:t>
      </w:r>
    </w:p>
    <w:p w:rsidR="00526BB9" w:rsidRPr="006640F6" w:rsidRDefault="00526BB9" w:rsidP="00526BB9">
      <w:pPr>
        <w:spacing w:line="360" w:lineRule="auto"/>
        <w:rPr>
          <w:rFonts w:ascii="Times New Roman" w:hAnsi="Times New Roman" w:cs="Times New Roman"/>
          <w:sz w:val="24"/>
        </w:rPr>
      </w:pPr>
      <w:r w:rsidRPr="006640F6">
        <w:rPr>
          <w:rFonts w:ascii="Times New Roman" w:hAnsi="Times New Roman" w:cs="Times New Roman"/>
          <w:sz w:val="24"/>
        </w:rPr>
        <w:t xml:space="preserve">A scatter plot is used to study the relationship between two numerical variables by plotting data points on the x-axis and y-axis. In this scenario, the fitness-tracking app records daily </w:t>
      </w:r>
      <w:r w:rsidRPr="006640F6">
        <w:rPr>
          <w:rFonts w:ascii="Times New Roman" w:hAnsi="Times New Roman" w:cs="Times New Roman"/>
          <w:b/>
          <w:bCs/>
          <w:sz w:val="24"/>
        </w:rPr>
        <w:t>step counts</w:t>
      </w:r>
      <w:r w:rsidRPr="006640F6">
        <w:rPr>
          <w:rFonts w:ascii="Times New Roman" w:hAnsi="Times New Roman" w:cs="Times New Roman"/>
          <w:sz w:val="24"/>
        </w:rPr>
        <w:t xml:space="preserve">, </w:t>
      </w:r>
      <w:r w:rsidRPr="006640F6">
        <w:rPr>
          <w:rFonts w:ascii="Times New Roman" w:hAnsi="Times New Roman" w:cs="Times New Roman"/>
          <w:b/>
          <w:bCs/>
          <w:sz w:val="24"/>
        </w:rPr>
        <w:t>sleep hours</w:t>
      </w:r>
      <w:r w:rsidRPr="006640F6">
        <w:rPr>
          <w:rFonts w:ascii="Times New Roman" w:hAnsi="Times New Roman" w:cs="Times New Roman"/>
          <w:sz w:val="24"/>
        </w:rPr>
        <w:t xml:space="preserve">, and </w:t>
      </w:r>
      <w:r w:rsidRPr="006640F6">
        <w:rPr>
          <w:rFonts w:ascii="Times New Roman" w:hAnsi="Times New Roman" w:cs="Times New Roman"/>
          <w:b/>
          <w:bCs/>
          <w:sz w:val="24"/>
        </w:rPr>
        <w:t>calories burned</w:t>
      </w:r>
      <w:r w:rsidRPr="006640F6">
        <w:rPr>
          <w:rFonts w:ascii="Times New Roman" w:hAnsi="Times New Roman" w:cs="Times New Roman"/>
          <w:sz w:val="24"/>
        </w:rPr>
        <w:t xml:space="preserve"> over 30 days. The x-axis represents </w:t>
      </w:r>
      <w:r w:rsidRPr="006640F6">
        <w:rPr>
          <w:rFonts w:ascii="Times New Roman" w:hAnsi="Times New Roman" w:cs="Times New Roman"/>
          <w:b/>
          <w:bCs/>
          <w:sz w:val="24"/>
        </w:rPr>
        <w:t>Steps</w:t>
      </w:r>
      <w:r w:rsidRPr="006640F6">
        <w:rPr>
          <w:rFonts w:ascii="Times New Roman" w:hAnsi="Times New Roman" w:cs="Times New Roman"/>
          <w:sz w:val="24"/>
        </w:rPr>
        <w:t xml:space="preserve">, the y-axis represents </w:t>
      </w:r>
      <w:r w:rsidRPr="006640F6">
        <w:rPr>
          <w:rFonts w:ascii="Times New Roman" w:hAnsi="Times New Roman" w:cs="Times New Roman"/>
          <w:b/>
          <w:bCs/>
          <w:sz w:val="24"/>
        </w:rPr>
        <w:t>Sleep Hours</w:t>
      </w:r>
      <w:r w:rsidRPr="006640F6">
        <w:rPr>
          <w:rFonts w:ascii="Times New Roman" w:hAnsi="Times New Roman" w:cs="Times New Roman"/>
          <w:sz w:val="24"/>
        </w:rPr>
        <w:t xml:space="preserve">, and the </w:t>
      </w:r>
      <w:r w:rsidRPr="006640F6">
        <w:rPr>
          <w:rFonts w:ascii="Times New Roman" w:hAnsi="Times New Roman" w:cs="Times New Roman"/>
          <w:b/>
          <w:bCs/>
          <w:sz w:val="24"/>
        </w:rPr>
        <w:t>size of each point</w:t>
      </w:r>
      <w:r w:rsidRPr="006640F6">
        <w:rPr>
          <w:rFonts w:ascii="Times New Roman" w:hAnsi="Times New Roman" w:cs="Times New Roman"/>
          <w:sz w:val="24"/>
        </w:rPr>
        <w:t xml:space="preserve"> represents </w:t>
      </w:r>
      <w:r w:rsidRPr="006640F6">
        <w:rPr>
          <w:rFonts w:ascii="Times New Roman" w:hAnsi="Times New Roman" w:cs="Times New Roman"/>
          <w:b/>
          <w:bCs/>
          <w:sz w:val="24"/>
        </w:rPr>
        <w:t>Calories Burned</w:t>
      </w:r>
      <w:r w:rsidRPr="006640F6">
        <w:rPr>
          <w:rFonts w:ascii="Times New Roman" w:hAnsi="Times New Roman" w:cs="Times New Roman"/>
          <w:sz w:val="24"/>
        </w:rPr>
        <w:t>. This visualization helps identify trends, patterns, and possible relationships among these variables.</w:t>
      </w:r>
    </w:p>
    <w:p w:rsidR="006640F6" w:rsidRPr="00A17E00" w:rsidRDefault="006640F6" w:rsidP="00526BB9">
      <w:pPr>
        <w:spacing w:line="360" w:lineRule="auto"/>
        <w:rPr>
          <w:rStyle w:val="Strong"/>
          <w:rFonts w:ascii="Times New Roman" w:hAnsi="Times New Roman" w:cs="Times New Roman"/>
          <w:b w:val="0"/>
          <w:bCs w:val="0"/>
        </w:rPr>
      </w:pPr>
      <w:r>
        <w:rPr>
          <w:rFonts w:ascii="Times New Roman" w:hAnsi="Times New Roman" w:cs="Times New Roman"/>
          <w:noProof/>
          <w:lang w:eastAsia="en-IN"/>
        </w:rPr>
        <w:lastRenderedPageBreak/>
        <w:drawing>
          <wp:inline distT="0" distB="0" distL="0" distR="0">
            <wp:extent cx="5731510" cy="30505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1-AT2(Q2).PNG"/>
                    <pic:cNvPicPr/>
                  </pic:nvPicPr>
                  <pic:blipFill>
                    <a:blip r:embed="rId7">
                      <a:extLst>
                        <a:ext uri="{28A0092B-C50C-407E-A947-70E740481C1C}">
                          <a14:useLocalDpi xmlns:a14="http://schemas.microsoft.com/office/drawing/2010/main" val="0"/>
                        </a:ext>
                      </a:extLst>
                    </a:blip>
                    <a:stretch>
                      <a:fillRect/>
                    </a:stretch>
                  </pic:blipFill>
                  <pic:spPr>
                    <a:xfrm>
                      <a:off x="0" y="0"/>
                      <a:ext cx="5731510" cy="3050540"/>
                    </a:xfrm>
                    <a:prstGeom prst="rect">
                      <a:avLst/>
                    </a:prstGeom>
                  </pic:spPr>
                </pic:pic>
              </a:graphicData>
            </a:graphic>
          </wp:inline>
        </w:drawing>
      </w:r>
    </w:p>
    <w:p w:rsidR="00526BB9" w:rsidRPr="00A17E00" w:rsidRDefault="00A17E00" w:rsidP="00526BB9">
      <w:pPr>
        <w:spacing w:line="360" w:lineRule="auto"/>
        <w:rPr>
          <w:rStyle w:val="Strong"/>
          <w:rFonts w:ascii="Times New Roman" w:eastAsiaTheme="majorEastAsia" w:hAnsi="Times New Roman" w:cs="Times New Roman"/>
          <w:bCs w:val="0"/>
          <w:sz w:val="32"/>
          <w:szCs w:val="26"/>
          <w:u w:val="single"/>
        </w:rPr>
      </w:pPr>
      <w:r>
        <w:rPr>
          <w:rStyle w:val="Strong"/>
          <w:rFonts w:ascii="Times New Roman" w:eastAsiaTheme="majorEastAsia" w:hAnsi="Times New Roman" w:cs="Times New Roman"/>
          <w:bCs w:val="0"/>
          <w:sz w:val="32"/>
          <w:szCs w:val="26"/>
          <w:u w:val="single"/>
        </w:rPr>
        <w:t>Observation</w:t>
      </w:r>
    </w:p>
    <w:p w:rsidR="00526BB9" w:rsidRPr="006640F6" w:rsidRDefault="00526BB9" w:rsidP="00526BB9">
      <w:pPr>
        <w:numPr>
          <w:ilvl w:val="0"/>
          <w:numId w:val="1"/>
        </w:numPr>
        <w:spacing w:line="360" w:lineRule="auto"/>
        <w:rPr>
          <w:rFonts w:ascii="Times New Roman" w:hAnsi="Times New Roman" w:cs="Times New Roman"/>
          <w:sz w:val="24"/>
        </w:rPr>
      </w:pPr>
      <w:r w:rsidRPr="006640F6">
        <w:rPr>
          <w:rFonts w:ascii="Times New Roman" w:hAnsi="Times New Roman" w:cs="Times New Roman"/>
          <w:b/>
          <w:bCs/>
          <w:sz w:val="24"/>
        </w:rPr>
        <w:t>X-axis:</w:t>
      </w:r>
      <w:r w:rsidRPr="006640F6">
        <w:rPr>
          <w:rFonts w:ascii="Times New Roman" w:hAnsi="Times New Roman" w:cs="Times New Roman"/>
          <w:sz w:val="24"/>
        </w:rPr>
        <w:t xml:space="preserve"> Daily Steps </w:t>
      </w:r>
    </w:p>
    <w:p w:rsidR="00526BB9" w:rsidRPr="006640F6" w:rsidRDefault="00526BB9" w:rsidP="00526BB9">
      <w:pPr>
        <w:numPr>
          <w:ilvl w:val="0"/>
          <w:numId w:val="1"/>
        </w:numPr>
        <w:spacing w:line="360" w:lineRule="auto"/>
        <w:rPr>
          <w:rFonts w:ascii="Times New Roman" w:hAnsi="Times New Roman" w:cs="Times New Roman"/>
          <w:sz w:val="24"/>
        </w:rPr>
      </w:pPr>
      <w:r w:rsidRPr="006640F6">
        <w:rPr>
          <w:rFonts w:ascii="Times New Roman" w:hAnsi="Times New Roman" w:cs="Times New Roman"/>
          <w:b/>
          <w:bCs/>
          <w:sz w:val="24"/>
        </w:rPr>
        <w:t>Y-axis:</w:t>
      </w:r>
      <w:r w:rsidRPr="006640F6">
        <w:rPr>
          <w:rFonts w:ascii="Times New Roman" w:hAnsi="Times New Roman" w:cs="Times New Roman"/>
          <w:sz w:val="24"/>
        </w:rPr>
        <w:t xml:space="preserve"> Sleep Hours </w:t>
      </w:r>
    </w:p>
    <w:p w:rsidR="00526BB9" w:rsidRPr="006640F6" w:rsidRDefault="00526BB9" w:rsidP="00526BB9">
      <w:pPr>
        <w:numPr>
          <w:ilvl w:val="0"/>
          <w:numId w:val="1"/>
        </w:numPr>
        <w:spacing w:line="360" w:lineRule="auto"/>
        <w:rPr>
          <w:rFonts w:ascii="Times New Roman" w:hAnsi="Times New Roman" w:cs="Times New Roman"/>
          <w:sz w:val="24"/>
        </w:rPr>
      </w:pPr>
      <w:r w:rsidRPr="006640F6">
        <w:rPr>
          <w:rFonts w:ascii="Times New Roman" w:hAnsi="Times New Roman" w:cs="Times New Roman"/>
          <w:b/>
          <w:bCs/>
          <w:sz w:val="24"/>
        </w:rPr>
        <w:t>Point Size:</w:t>
      </w:r>
      <w:r w:rsidRPr="006640F6">
        <w:rPr>
          <w:rFonts w:ascii="Times New Roman" w:hAnsi="Times New Roman" w:cs="Times New Roman"/>
          <w:sz w:val="24"/>
        </w:rPr>
        <w:t xml:space="preserve"> Calories Burned </w:t>
      </w:r>
    </w:p>
    <w:p w:rsidR="00526BB9" w:rsidRPr="006640F6" w:rsidRDefault="00526BB9" w:rsidP="00526BB9">
      <w:pPr>
        <w:numPr>
          <w:ilvl w:val="0"/>
          <w:numId w:val="1"/>
        </w:numPr>
        <w:spacing w:line="360" w:lineRule="auto"/>
        <w:rPr>
          <w:rFonts w:ascii="Times New Roman" w:hAnsi="Times New Roman" w:cs="Times New Roman"/>
          <w:sz w:val="24"/>
        </w:rPr>
      </w:pPr>
      <w:r w:rsidRPr="006640F6">
        <w:rPr>
          <w:rFonts w:ascii="Times New Roman" w:hAnsi="Times New Roman" w:cs="Times New Roman"/>
          <w:b/>
          <w:bCs/>
          <w:sz w:val="24"/>
        </w:rPr>
        <w:t>Each Point:</w:t>
      </w:r>
      <w:r w:rsidRPr="006640F6">
        <w:rPr>
          <w:rFonts w:ascii="Times New Roman" w:hAnsi="Times New Roman" w:cs="Times New Roman"/>
          <w:sz w:val="24"/>
        </w:rPr>
        <w:t xml:space="preserve"> One day's fitness data </w:t>
      </w:r>
    </w:p>
    <w:p w:rsidR="00526BB9" w:rsidRPr="006640F6" w:rsidRDefault="00526BB9" w:rsidP="00526BB9">
      <w:pPr>
        <w:spacing w:line="360" w:lineRule="auto"/>
        <w:rPr>
          <w:rFonts w:ascii="Times New Roman" w:hAnsi="Times New Roman" w:cs="Times New Roman"/>
          <w:sz w:val="24"/>
        </w:rPr>
      </w:pPr>
      <w:r w:rsidRPr="006640F6">
        <w:rPr>
          <w:rFonts w:ascii="Times New Roman" w:hAnsi="Times New Roman" w:cs="Times New Roman"/>
          <w:sz w:val="24"/>
        </w:rPr>
        <w:t>The chart simultaneously displays three variables:</w:t>
      </w:r>
    </w:p>
    <w:p w:rsidR="00526BB9" w:rsidRPr="006640F6" w:rsidRDefault="00526BB9" w:rsidP="00526BB9">
      <w:pPr>
        <w:numPr>
          <w:ilvl w:val="0"/>
          <w:numId w:val="2"/>
        </w:numPr>
        <w:spacing w:line="360" w:lineRule="auto"/>
        <w:rPr>
          <w:rFonts w:ascii="Times New Roman" w:hAnsi="Times New Roman" w:cs="Times New Roman"/>
          <w:sz w:val="24"/>
        </w:rPr>
      </w:pPr>
      <w:r w:rsidRPr="006640F6">
        <w:rPr>
          <w:rFonts w:ascii="Times New Roman" w:hAnsi="Times New Roman" w:cs="Times New Roman"/>
          <w:sz w:val="24"/>
        </w:rPr>
        <w:t xml:space="preserve">Steps using horizontal position. </w:t>
      </w:r>
    </w:p>
    <w:p w:rsidR="00526BB9" w:rsidRPr="006640F6" w:rsidRDefault="00526BB9" w:rsidP="00526BB9">
      <w:pPr>
        <w:numPr>
          <w:ilvl w:val="0"/>
          <w:numId w:val="2"/>
        </w:numPr>
        <w:spacing w:line="360" w:lineRule="auto"/>
        <w:rPr>
          <w:rFonts w:ascii="Times New Roman" w:hAnsi="Times New Roman" w:cs="Times New Roman"/>
          <w:sz w:val="24"/>
        </w:rPr>
      </w:pPr>
      <w:r w:rsidRPr="006640F6">
        <w:rPr>
          <w:rFonts w:ascii="Times New Roman" w:hAnsi="Times New Roman" w:cs="Times New Roman"/>
          <w:sz w:val="24"/>
        </w:rPr>
        <w:t xml:space="preserve">Sleep hours using vertical position. </w:t>
      </w:r>
    </w:p>
    <w:p w:rsidR="00526BB9" w:rsidRPr="006640F6" w:rsidRDefault="00526BB9" w:rsidP="00526BB9">
      <w:pPr>
        <w:numPr>
          <w:ilvl w:val="0"/>
          <w:numId w:val="2"/>
        </w:numPr>
        <w:spacing w:line="360" w:lineRule="auto"/>
        <w:rPr>
          <w:rFonts w:ascii="Times New Roman" w:hAnsi="Times New Roman" w:cs="Times New Roman"/>
          <w:sz w:val="24"/>
        </w:rPr>
      </w:pPr>
      <w:r w:rsidRPr="006640F6">
        <w:rPr>
          <w:rFonts w:ascii="Times New Roman" w:hAnsi="Times New Roman" w:cs="Times New Roman"/>
          <w:sz w:val="24"/>
        </w:rPr>
        <w:t xml:space="preserve">Calories burned using the size of each point. </w:t>
      </w:r>
    </w:p>
    <w:p w:rsidR="00526BB9" w:rsidRPr="006640F6" w:rsidRDefault="00526BB9" w:rsidP="00526BB9">
      <w:pPr>
        <w:spacing w:line="360" w:lineRule="auto"/>
        <w:rPr>
          <w:rFonts w:ascii="Times New Roman" w:hAnsi="Times New Roman" w:cs="Times New Roman"/>
          <w:sz w:val="24"/>
        </w:rPr>
      </w:pPr>
      <w:r w:rsidRPr="006640F6">
        <w:rPr>
          <w:rFonts w:ascii="Times New Roman" w:hAnsi="Times New Roman" w:cs="Times New Roman"/>
          <w:sz w:val="24"/>
        </w:rPr>
        <w:t>Larger circles indicate more calories burned, while smaller circles indicate fewer calories burned.</w:t>
      </w:r>
    </w:p>
    <w:p w:rsidR="00526BB9" w:rsidRPr="00526BB9" w:rsidRDefault="00526BB9" w:rsidP="00526BB9">
      <w:pPr>
        <w:spacing w:line="360" w:lineRule="auto"/>
        <w:rPr>
          <w:rFonts w:ascii="Times New Roman" w:hAnsi="Times New Roman" w:cs="Times New Roman"/>
        </w:rPr>
      </w:pPr>
    </w:p>
    <w:p w:rsidR="00526BB9" w:rsidRPr="00A17E00" w:rsidRDefault="00526BB9" w:rsidP="00526BB9">
      <w:pPr>
        <w:spacing w:line="360" w:lineRule="auto"/>
        <w:rPr>
          <w:rStyle w:val="Strong"/>
          <w:rFonts w:ascii="Times New Roman" w:eastAsiaTheme="majorEastAsia" w:hAnsi="Times New Roman" w:cs="Times New Roman"/>
          <w:sz w:val="32"/>
          <w:szCs w:val="26"/>
          <w:u w:val="single"/>
        </w:rPr>
      </w:pPr>
      <w:r w:rsidRPr="00A17E00">
        <w:rPr>
          <w:rStyle w:val="Strong"/>
          <w:rFonts w:ascii="Times New Roman" w:eastAsiaTheme="majorEastAsia" w:hAnsi="Times New Roman" w:cs="Times New Roman"/>
          <w:sz w:val="32"/>
          <w:szCs w:val="26"/>
          <w:u w:val="single"/>
        </w:rPr>
        <w:t>Evidence</w:t>
      </w:r>
    </w:p>
    <w:p w:rsidR="00526BB9" w:rsidRPr="006640F6" w:rsidRDefault="00526BB9" w:rsidP="00526BB9">
      <w:pPr>
        <w:spacing w:line="360" w:lineRule="auto"/>
        <w:rPr>
          <w:rFonts w:ascii="Times New Roman" w:hAnsi="Times New Roman" w:cs="Times New Roman"/>
          <w:sz w:val="24"/>
        </w:rPr>
      </w:pPr>
      <w:r w:rsidRPr="006640F6">
        <w:rPr>
          <w:rFonts w:ascii="Times New Roman" w:hAnsi="Times New Roman" w:cs="Times New Roman"/>
          <w:sz w:val="24"/>
        </w:rPr>
        <w:t>From the scatter plot, it is observed that:</w:t>
      </w:r>
    </w:p>
    <w:p w:rsidR="00526BB9" w:rsidRPr="006640F6" w:rsidRDefault="00526BB9" w:rsidP="00526BB9">
      <w:pPr>
        <w:numPr>
          <w:ilvl w:val="0"/>
          <w:numId w:val="3"/>
        </w:numPr>
        <w:spacing w:line="360" w:lineRule="auto"/>
        <w:rPr>
          <w:rFonts w:ascii="Times New Roman" w:hAnsi="Times New Roman" w:cs="Times New Roman"/>
          <w:sz w:val="24"/>
        </w:rPr>
      </w:pPr>
      <w:r w:rsidRPr="006640F6">
        <w:rPr>
          <w:rFonts w:ascii="Times New Roman" w:hAnsi="Times New Roman" w:cs="Times New Roman"/>
          <w:sz w:val="24"/>
        </w:rPr>
        <w:t xml:space="preserve">Larger circles are mostly located at </w:t>
      </w:r>
      <w:r w:rsidRPr="006640F6">
        <w:rPr>
          <w:rFonts w:ascii="Times New Roman" w:hAnsi="Times New Roman" w:cs="Times New Roman"/>
          <w:b/>
          <w:bCs/>
          <w:sz w:val="24"/>
        </w:rPr>
        <w:t>higher step counts</w:t>
      </w:r>
      <w:r w:rsidRPr="006640F6">
        <w:rPr>
          <w:rFonts w:ascii="Times New Roman" w:hAnsi="Times New Roman" w:cs="Times New Roman"/>
          <w:sz w:val="24"/>
        </w:rPr>
        <w:t xml:space="preserve">. </w:t>
      </w:r>
    </w:p>
    <w:p w:rsidR="00526BB9" w:rsidRPr="006640F6" w:rsidRDefault="00526BB9" w:rsidP="00526BB9">
      <w:pPr>
        <w:numPr>
          <w:ilvl w:val="0"/>
          <w:numId w:val="3"/>
        </w:numPr>
        <w:spacing w:line="360" w:lineRule="auto"/>
        <w:rPr>
          <w:rFonts w:ascii="Times New Roman" w:hAnsi="Times New Roman" w:cs="Times New Roman"/>
          <w:sz w:val="24"/>
        </w:rPr>
      </w:pPr>
      <w:r w:rsidRPr="006640F6">
        <w:rPr>
          <w:rFonts w:ascii="Times New Roman" w:hAnsi="Times New Roman" w:cs="Times New Roman"/>
          <w:sz w:val="24"/>
        </w:rPr>
        <w:lastRenderedPageBreak/>
        <w:t xml:space="preserve">These larger circles also appear at </w:t>
      </w:r>
      <w:r w:rsidRPr="006640F6">
        <w:rPr>
          <w:rFonts w:ascii="Times New Roman" w:hAnsi="Times New Roman" w:cs="Times New Roman"/>
          <w:b/>
          <w:bCs/>
          <w:sz w:val="24"/>
        </w:rPr>
        <w:t>lower sleep hours</w:t>
      </w:r>
      <w:r w:rsidRPr="006640F6">
        <w:rPr>
          <w:rFonts w:ascii="Times New Roman" w:hAnsi="Times New Roman" w:cs="Times New Roman"/>
          <w:sz w:val="24"/>
        </w:rPr>
        <w:t xml:space="preserve">. </w:t>
      </w:r>
    </w:p>
    <w:p w:rsidR="00526BB9" w:rsidRPr="006640F6" w:rsidRDefault="00526BB9" w:rsidP="00526BB9">
      <w:pPr>
        <w:numPr>
          <w:ilvl w:val="0"/>
          <w:numId w:val="3"/>
        </w:numPr>
        <w:spacing w:line="360" w:lineRule="auto"/>
        <w:rPr>
          <w:rFonts w:ascii="Times New Roman" w:hAnsi="Times New Roman" w:cs="Times New Roman"/>
          <w:sz w:val="24"/>
        </w:rPr>
      </w:pPr>
      <w:r w:rsidRPr="006640F6">
        <w:rPr>
          <w:rFonts w:ascii="Times New Roman" w:hAnsi="Times New Roman" w:cs="Times New Roman"/>
          <w:sz w:val="24"/>
        </w:rPr>
        <w:t xml:space="preserve">Smaller circles are generally found at lower step counts with relatively higher sleep hours. </w:t>
      </w:r>
    </w:p>
    <w:p w:rsidR="00526BB9" w:rsidRPr="006640F6" w:rsidRDefault="00526BB9" w:rsidP="00526BB9">
      <w:pPr>
        <w:spacing w:line="360" w:lineRule="auto"/>
        <w:rPr>
          <w:rFonts w:ascii="Times New Roman" w:hAnsi="Times New Roman" w:cs="Times New Roman"/>
          <w:sz w:val="24"/>
        </w:rPr>
      </w:pPr>
      <w:r w:rsidRPr="006640F6">
        <w:rPr>
          <w:rFonts w:ascii="Times New Roman" w:hAnsi="Times New Roman" w:cs="Times New Roman"/>
          <w:sz w:val="24"/>
        </w:rPr>
        <w:t>This pattern suggests that days with greater physical activity resulted in higher calorie expenditure.</w:t>
      </w:r>
    </w:p>
    <w:p w:rsidR="00526BB9" w:rsidRPr="00526BB9" w:rsidRDefault="00526BB9" w:rsidP="00526BB9">
      <w:pPr>
        <w:spacing w:line="360" w:lineRule="auto"/>
        <w:rPr>
          <w:rFonts w:ascii="Times New Roman" w:hAnsi="Times New Roman" w:cs="Times New Roman"/>
        </w:rPr>
      </w:pPr>
    </w:p>
    <w:p w:rsidR="00526BB9" w:rsidRPr="00A17E00" w:rsidRDefault="00526BB9" w:rsidP="00526BB9">
      <w:pPr>
        <w:spacing w:line="360" w:lineRule="auto"/>
        <w:rPr>
          <w:rStyle w:val="Strong"/>
          <w:rFonts w:ascii="Times New Roman" w:eastAsiaTheme="majorEastAsia" w:hAnsi="Times New Roman" w:cs="Times New Roman"/>
          <w:bCs w:val="0"/>
          <w:sz w:val="32"/>
          <w:szCs w:val="26"/>
          <w:u w:val="single"/>
        </w:rPr>
      </w:pPr>
      <w:r w:rsidRPr="00A17E00">
        <w:rPr>
          <w:rStyle w:val="Strong"/>
          <w:rFonts w:ascii="Times New Roman" w:eastAsiaTheme="majorEastAsia" w:hAnsi="Times New Roman" w:cs="Times New Roman"/>
          <w:bCs w:val="0"/>
          <w:sz w:val="32"/>
          <w:szCs w:val="26"/>
          <w:u w:val="single"/>
        </w:rPr>
        <w:t>Interpretation</w:t>
      </w:r>
    </w:p>
    <w:p w:rsidR="00526BB9" w:rsidRPr="006640F6" w:rsidRDefault="00526BB9" w:rsidP="00526BB9">
      <w:pPr>
        <w:spacing w:line="360" w:lineRule="auto"/>
        <w:rPr>
          <w:rFonts w:ascii="Times New Roman" w:hAnsi="Times New Roman" w:cs="Times New Roman"/>
          <w:sz w:val="24"/>
        </w:rPr>
      </w:pPr>
      <w:r w:rsidRPr="006640F6">
        <w:rPr>
          <w:rFonts w:ascii="Times New Roman" w:hAnsi="Times New Roman" w:cs="Times New Roman"/>
          <w:sz w:val="24"/>
        </w:rPr>
        <w:t xml:space="preserve">The visualization indicates a </w:t>
      </w:r>
      <w:r w:rsidRPr="006640F6">
        <w:rPr>
          <w:rFonts w:ascii="Times New Roman" w:hAnsi="Times New Roman" w:cs="Times New Roman"/>
          <w:b/>
          <w:bCs/>
          <w:sz w:val="24"/>
        </w:rPr>
        <w:t>positive relationship</w:t>
      </w:r>
      <w:r w:rsidRPr="006640F6">
        <w:rPr>
          <w:rFonts w:ascii="Times New Roman" w:hAnsi="Times New Roman" w:cs="Times New Roman"/>
          <w:sz w:val="24"/>
        </w:rPr>
        <w:t xml:space="preserve"> between </w:t>
      </w:r>
      <w:r w:rsidRPr="006640F6">
        <w:rPr>
          <w:rFonts w:ascii="Times New Roman" w:hAnsi="Times New Roman" w:cs="Times New Roman"/>
          <w:b/>
          <w:bCs/>
          <w:sz w:val="24"/>
        </w:rPr>
        <w:t>steps and calories burned</w:t>
      </w:r>
      <w:r w:rsidRPr="006640F6">
        <w:rPr>
          <w:rFonts w:ascii="Times New Roman" w:hAnsi="Times New Roman" w:cs="Times New Roman"/>
          <w:sz w:val="24"/>
        </w:rPr>
        <w:t>, meaning that as the number of steps increases, the calories burned also increase.</w:t>
      </w:r>
    </w:p>
    <w:p w:rsidR="00526BB9" w:rsidRPr="006640F6" w:rsidRDefault="00526BB9" w:rsidP="00526BB9">
      <w:pPr>
        <w:spacing w:line="360" w:lineRule="auto"/>
        <w:rPr>
          <w:rFonts w:ascii="Times New Roman" w:hAnsi="Times New Roman" w:cs="Times New Roman"/>
          <w:sz w:val="24"/>
        </w:rPr>
      </w:pPr>
      <w:r w:rsidRPr="006640F6">
        <w:rPr>
          <w:rFonts w:ascii="Times New Roman" w:hAnsi="Times New Roman" w:cs="Times New Roman"/>
          <w:sz w:val="24"/>
        </w:rPr>
        <w:t xml:space="preserve">It also suggests a </w:t>
      </w:r>
      <w:r w:rsidRPr="006640F6">
        <w:rPr>
          <w:rFonts w:ascii="Times New Roman" w:hAnsi="Times New Roman" w:cs="Times New Roman"/>
          <w:b/>
          <w:bCs/>
          <w:sz w:val="24"/>
        </w:rPr>
        <w:t>negative relationship</w:t>
      </w:r>
      <w:r w:rsidRPr="006640F6">
        <w:rPr>
          <w:rFonts w:ascii="Times New Roman" w:hAnsi="Times New Roman" w:cs="Times New Roman"/>
          <w:sz w:val="24"/>
        </w:rPr>
        <w:t xml:space="preserve"> between </w:t>
      </w:r>
      <w:r w:rsidRPr="006640F6">
        <w:rPr>
          <w:rFonts w:ascii="Times New Roman" w:hAnsi="Times New Roman" w:cs="Times New Roman"/>
          <w:b/>
          <w:bCs/>
          <w:sz w:val="24"/>
        </w:rPr>
        <w:t>steps and sleep hours</w:t>
      </w:r>
      <w:r w:rsidRPr="006640F6">
        <w:rPr>
          <w:rFonts w:ascii="Times New Roman" w:hAnsi="Times New Roman" w:cs="Times New Roman"/>
          <w:sz w:val="24"/>
        </w:rPr>
        <w:t>, as higher step counts tend to coincide with lower sleep durations.</w:t>
      </w:r>
    </w:p>
    <w:p w:rsidR="00526BB9" w:rsidRPr="006640F6" w:rsidRDefault="00526BB9" w:rsidP="00526BB9">
      <w:pPr>
        <w:spacing w:line="360" w:lineRule="auto"/>
        <w:rPr>
          <w:rFonts w:ascii="Times New Roman" w:hAnsi="Times New Roman" w:cs="Times New Roman"/>
          <w:sz w:val="24"/>
        </w:rPr>
      </w:pPr>
      <w:r w:rsidRPr="006640F6">
        <w:rPr>
          <w:rFonts w:ascii="Times New Roman" w:hAnsi="Times New Roman" w:cs="Times New Roman"/>
          <w:sz w:val="24"/>
        </w:rPr>
        <w:t xml:space="preserve">However, this is only an observed trend from the data and </w:t>
      </w:r>
      <w:r w:rsidRPr="006640F6">
        <w:rPr>
          <w:rFonts w:ascii="Times New Roman" w:hAnsi="Times New Roman" w:cs="Times New Roman"/>
          <w:b/>
          <w:bCs/>
          <w:sz w:val="24"/>
        </w:rPr>
        <w:t>does not prove a cause-and-effect relationship</w:t>
      </w:r>
      <w:r w:rsidRPr="006640F6">
        <w:rPr>
          <w:rFonts w:ascii="Times New Roman" w:hAnsi="Times New Roman" w:cs="Times New Roman"/>
          <w:sz w:val="24"/>
        </w:rPr>
        <w:t>. Other factors such as exercise intensity, diet, age, or daily routine may also influence calories burned and sleep hours.</w:t>
      </w:r>
    </w:p>
    <w:p w:rsidR="00526BB9" w:rsidRPr="00A17E00" w:rsidRDefault="00526BB9" w:rsidP="00A17E00">
      <w:pPr>
        <w:spacing w:line="360" w:lineRule="auto"/>
        <w:rPr>
          <w:rStyle w:val="Strong"/>
          <w:rFonts w:ascii="Times New Roman" w:eastAsiaTheme="majorEastAsia" w:hAnsi="Times New Roman" w:cs="Times New Roman"/>
          <w:bCs w:val="0"/>
          <w:sz w:val="32"/>
          <w:szCs w:val="26"/>
        </w:rPr>
      </w:pPr>
      <w:r w:rsidRPr="00A17E00">
        <w:rPr>
          <w:rStyle w:val="Strong"/>
          <w:rFonts w:eastAsiaTheme="majorEastAsia"/>
          <w:b w:val="0"/>
          <w:sz w:val="32"/>
          <w:szCs w:val="26"/>
        </w:rPr>
        <w:t>a</w:t>
      </w:r>
      <w:r w:rsidRPr="00A17E00">
        <w:rPr>
          <w:rStyle w:val="Strong"/>
          <w:rFonts w:ascii="Times New Roman" w:eastAsiaTheme="majorEastAsia" w:hAnsi="Times New Roman" w:cs="Times New Roman"/>
          <w:bCs w:val="0"/>
          <w:sz w:val="32"/>
          <w:szCs w:val="26"/>
        </w:rPr>
        <w:t>) How many variables are being visually encoded in this chart, and through which aesthetics?</w:t>
      </w:r>
    </w:p>
    <w:p w:rsidR="00526BB9" w:rsidRPr="00526BB9" w:rsidRDefault="00526BB9" w:rsidP="00A17E00">
      <w:pPr>
        <w:spacing w:line="360" w:lineRule="auto"/>
        <w:rPr>
          <w:rFonts w:ascii="Times New Roman" w:eastAsia="Times New Roman" w:hAnsi="Times New Roman" w:cs="Times New Roman"/>
          <w:sz w:val="24"/>
          <w:szCs w:val="24"/>
          <w:lang w:eastAsia="en-IN"/>
        </w:rPr>
      </w:pPr>
      <w:r w:rsidRPr="00A17E00">
        <w:rPr>
          <w:rStyle w:val="Strong"/>
          <w:rFonts w:ascii="Times New Roman" w:eastAsiaTheme="majorEastAsia" w:hAnsi="Times New Roman" w:cs="Times New Roman"/>
          <w:bCs w:val="0"/>
          <w:sz w:val="32"/>
          <w:szCs w:val="26"/>
          <w:u w:val="single"/>
        </w:rPr>
        <w:t>Introduction:</w:t>
      </w:r>
      <w:r w:rsidRPr="00A17E00">
        <w:rPr>
          <w:rStyle w:val="Strong"/>
          <w:rFonts w:ascii="Times New Roman" w:eastAsiaTheme="majorEastAsia" w:hAnsi="Times New Roman" w:cs="Times New Roman"/>
          <w:bCs w:val="0"/>
          <w:sz w:val="32"/>
          <w:szCs w:val="26"/>
          <w:u w:val="single"/>
        </w:rPr>
        <w:br/>
      </w:r>
      <w:r w:rsidRPr="00526BB9">
        <w:rPr>
          <w:rFonts w:ascii="Times New Roman" w:eastAsia="Times New Roman" w:hAnsi="Times New Roman" w:cs="Times New Roman"/>
          <w:sz w:val="24"/>
          <w:szCs w:val="24"/>
          <w:lang w:eastAsia="en-IN"/>
        </w:rPr>
        <w:t>The scatter plot represents multiple variables using different visual aesthetics.</w:t>
      </w:r>
    </w:p>
    <w:p w:rsidR="00526BB9" w:rsidRPr="00A17E00" w:rsidRDefault="00526BB9" w:rsidP="00526BB9">
      <w:pPr>
        <w:spacing w:before="100" w:beforeAutospacing="1" w:after="100" w:afterAutospacing="1" w:line="360" w:lineRule="auto"/>
        <w:rPr>
          <w:rStyle w:val="Strong"/>
          <w:rFonts w:ascii="Times New Roman" w:eastAsiaTheme="majorEastAsia" w:hAnsi="Times New Roman" w:cs="Times New Roman"/>
          <w:sz w:val="32"/>
          <w:szCs w:val="26"/>
          <w:u w:val="single"/>
        </w:rPr>
      </w:pPr>
      <w:r w:rsidRPr="00A17E00">
        <w:rPr>
          <w:rStyle w:val="Strong"/>
          <w:rFonts w:ascii="Times New Roman" w:eastAsiaTheme="majorEastAsia" w:hAnsi="Times New Roman" w:cs="Times New Roman"/>
          <w:sz w:val="32"/>
          <w:szCs w:val="26"/>
          <w:u w:val="single"/>
        </w:rPr>
        <w:t>Content:</w:t>
      </w:r>
    </w:p>
    <w:p w:rsidR="00526BB9" w:rsidRPr="00526BB9" w:rsidRDefault="00526BB9" w:rsidP="00526BB9">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526BB9">
        <w:rPr>
          <w:rFonts w:ascii="Times New Roman" w:eastAsia="Times New Roman" w:hAnsi="Times New Roman" w:cs="Times New Roman"/>
          <w:b/>
          <w:bCs/>
          <w:sz w:val="24"/>
          <w:szCs w:val="24"/>
          <w:lang w:eastAsia="en-IN"/>
        </w:rPr>
        <w:t>Steps</w:t>
      </w:r>
      <w:r w:rsidRPr="00526BB9">
        <w:rPr>
          <w:rFonts w:ascii="Times New Roman" w:eastAsia="Times New Roman" w:hAnsi="Times New Roman" w:cs="Times New Roman"/>
          <w:sz w:val="24"/>
          <w:szCs w:val="24"/>
          <w:lang w:eastAsia="en-IN"/>
        </w:rPr>
        <w:t xml:space="preserve"> → X-axis (Position) </w:t>
      </w:r>
    </w:p>
    <w:p w:rsidR="00526BB9" w:rsidRPr="00526BB9" w:rsidRDefault="00526BB9" w:rsidP="00526BB9">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526BB9">
        <w:rPr>
          <w:rFonts w:ascii="Times New Roman" w:eastAsia="Times New Roman" w:hAnsi="Times New Roman" w:cs="Times New Roman"/>
          <w:b/>
          <w:bCs/>
          <w:sz w:val="24"/>
          <w:szCs w:val="24"/>
          <w:lang w:eastAsia="en-IN"/>
        </w:rPr>
        <w:t>Sleep Hours</w:t>
      </w:r>
      <w:r w:rsidRPr="00526BB9">
        <w:rPr>
          <w:rFonts w:ascii="Times New Roman" w:eastAsia="Times New Roman" w:hAnsi="Times New Roman" w:cs="Times New Roman"/>
          <w:sz w:val="24"/>
          <w:szCs w:val="24"/>
          <w:lang w:eastAsia="en-IN"/>
        </w:rPr>
        <w:t xml:space="preserve"> → Y-axis (Position) </w:t>
      </w:r>
    </w:p>
    <w:p w:rsidR="00526BB9" w:rsidRPr="00526BB9" w:rsidRDefault="00526BB9" w:rsidP="00526BB9">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526BB9">
        <w:rPr>
          <w:rFonts w:ascii="Times New Roman" w:eastAsia="Times New Roman" w:hAnsi="Times New Roman" w:cs="Times New Roman"/>
          <w:b/>
          <w:bCs/>
          <w:sz w:val="24"/>
          <w:szCs w:val="24"/>
          <w:lang w:eastAsia="en-IN"/>
        </w:rPr>
        <w:t>Calories Burned</w:t>
      </w:r>
      <w:r w:rsidRPr="00526BB9">
        <w:rPr>
          <w:rFonts w:ascii="Times New Roman" w:eastAsia="Times New Roman" w:hAnsi="Times New Roman" w:cs="Times New Roman"/>
          <w:sz w:val="24"/>
          <w:szCs w:val="24"/>
          <w:lang w:eastAsia="en-IN"/>
        </w:rPr>
        <w:t xml:space="preserve"> → Size of the points </w:t>
      </w:r>
    </w:p>
    <w:p w:rsidR="00526BB9" w:rsidRPr="00526BB9" w:rsidRDefault="00526BB9" w:rsidP="00526BB9">
      <w:pPr>
        <w:spacing w:before="100" w:beforeAutospacing="1" w:after="100" w:afterAutospacing="1" w:line="360" w:lineRule="auto"/>
        <w:rPr>
          <w:rFonts w:ascii="Times New Roman" w:eastAsia="Times New Roman" w:hAnsi="Times New Roman" w:cs="Times New Roman"/>
          <w:sz w:val="24"/>
          <w:szCs w:val="24"/>
          <w:lang w:eastAsia="en-IN"/>
        </w:rPr>
      </w:pPr>
      <w:r w:rsidRPr="00A17E00">
        <w:rPr>
          <w:rStyle w:val="Strong"/>
          <w:rFonts w:ascii="Times New Roman" w:eastAsiaTheme="majorEastAsia" w:hAnsi="Times New Roman" w:cs="Times New Roman"/>
          <w:bCs w:val="0"/>
          <w:sz w:val="32"/>
          <w:szCs w:val="26"/>
          <w:u w:val="single"/>
        </w:rPr>
        <w:t>Interpretation:</w:t>
      </w:r>
      <w:r w:rsidRPr="00526BB9">
        <w:rPr>
          <w:rFonts w:ascii="Times New Roman" w:eastAsia="Times New Roman" w:hAnsi="Times New Roman" w:cs="Times New Roman"/>
          <w:sz w:val="24"/>
          <w:szCs w:val="24"/>
          <w:lang w:eastAsia="en-IN"/>
        </w:rPr>
        <w:br/>
        <w:t xml:space="preserve">The chart encodes </w:t>
      </w:r>
      <w:r w:rsidRPr="00526BB9">
        <w:rPr>
          <w:rFonts w:ascii="Times New Roman" w:eastAsia="Times New Roman" w:hAnsi="Times New Roman" w:cs="Times New Roman"/>
          <w:b/>
          <w:bCs/>
          <w:sz w:val="24"/>
          <w:szCs w:val="24"/>
          <w:lang w:eastAsia="en-IN"/>
        </w:rPr>
        <w:t>3 variables</w:t>
      </w:r>
      <w:r w:rsidRPr="00526BB9">
        <w:rPr>
          <w:rFonts w:ascii="Times New Roman" w:eastAsia="Times New Roman" w:hAnsi="Times New Roman" w:cs="Times New Roman"/>
          <w:sz w:val="24"/>
          <w:szCs w:val="24"/>
          <w:lang w:eastAsia="en-IN"/>
        </w:rPr>
        <w:t xml:space="preserve"> using </w:t>
      </w:r>
      <w:r w:rsidRPr="00526BB9">
        <w:rPr>
          <w:rFonts w:ascii="Times New Roman" w:eastAsia="Times New Roman" w:hAnsi="Times New Roman" w:cs="Times New Roman"/>
          <w:b/>
          <w:bCs/>
          <w:sz w:val="24"/>
          <w:szCs w:val="24"/>
          <w:lang w:eastAsia="en-IN"/>
        </w:rPr>
        <w:t>position (x and y)</w:t>
      </w:r>
      <w:r w:rsidRPr="00526BB9">
        <w:rPr>
          <w:rFonts w:ascii="Times New Roman" w:eastAsia="Times New Roman" w:hAnsi="Times New Roman" w:cs="Times New Roman"/>
          <w:sz w:val="24"/>
          <w:szCs w:val="24"/>
          <w:lang w:eastAsia="en-IN"/>
        </w:rPr>
        <w:t xml:space="preserve"> and </w:t>
      </w:r>
      <w:r w:rsidRPr="00526BB9">
        <w:rPr>
          <w:rFonts w:ascii="Times New Roman" w:eastAsia="Times New Roman" w:hAnsi="Times New Roman" w:cs="Times New Roman"/>
          <w:b/>
          <w:bCs/>
          <w:sz w:val="24"/>
          <w:szCs w:val="24"/>
          <w:lang w:eastAsia="en-IN"/>
        </w:rPr>
        <w:t>size</w:t>
      </w:r>
      <w:r w:rsidRPr="00526BB9">
        <w:rPr>
          <w:rFonts w:ascii="Times New Roman" w:eastAsia="Times New Roman" w:hAnsi="Times New Roman" w:cs="Times New Roman"/>
          <w:sz w:val="24"/>
          <w:szCs w:val="24"/>
          <w:lang w:eastAsia="en-IN"/>
        </w:rPr>
        <w:t>, allowing multiple data values to be viewed in one chart.</w:t>
      </w:r>
    </w:p>
    <w:p w:rsidR="00526BB9" w:rsidRPr="00526BB9" w:rsidRDefault="00526BB9" w:rsidP="00526BB9">
      <w:pPr>
        <w:spacing w:before="100" w:beforeAutospacing="1" w:after="100" w:afterAutospacing="1" w:line="360" w:lineRule="auto"/>
        <w:outlineLvl w:val="2"/>
        <w:rPr>
          <w:rFonts w:ascii="Times New Roman" w:eastAsia="Times New Roman" w:hAnsi="Times New Roman" w:cs="Times New Roman"/>
          <w:b/>
          <w:bCs/>
          <w:sz w:val="32"/>
          <w:szCs w:val="32"/>
          <w:lang w:eastAsia="en-IN"/>
        </w:rPr>
      </w:pPr>
      <w:r w:rsidRPr="00A17E00">
        <w:rPr>
          <w:rFonts w:ascii="Times New Roman" w:eastAsia="Times New Roman" w:hAnsi="Times New Roman" w:cs="Times New Roman"/>
          <w:b/>
          <w:bCs/>
          <w:sz w:val="32"/>
          <w:szCs w:val="32"/>
          <w:lang w:eastAsia="en-IN"/>
        </w:rPr>
        <w:lastRenderedPageBreak/>
        <w:t>b) Is size an appropriate aesthetic for representing Calories Burned here? What is a limitation of using size?</w:t>
      </w:r>
    </w:p>
    <w:p w:rsidR="00526BB9" w:rsidRPr="00526BB9" w:rsidRDefault="00526BB9" w:rsidP="00526BB9">
      <w:pPr>
        <w:spacing w:before="100" w:beforeAutospacing="1" w:after="100" w:afterAutospacing="1" w:line="360" w:lineRule="auto"/>
        <w:rPr>
          <w:rFonts w:ascii="Times New Roman" w:eastAsia="Times New Roman" w:hAnsi="Times New Roman" w:cs="Times New Roman"/>
          <w:sz w:val="24"/>
          <w:szCs w:val="24"/>
          <w:lang w:eastAsia="en-IN"/>
        </w:rPr>
      </w:pPr>
      <w:r w:rsidRPr="00A17E00">
        <w:rPr>
          <w:rFonts w:ascii="Times New Roman" w:eastAsia="Times New Roman" w:hAnsi="Times New Roman" w:cs="Times New Roman"/>
          <w:b/>
          <w:bCs/>
          <w:sz w:val="32"/>
          <w:szCs w:val="32"/>
          <w:u w:val="single"/>
          <w:lang w:eastAsia="en-IN"/>
        </w:rPr>
        <w:t>Introduction:</w:t>
      </w:r>
      <w:r w:rsidRPr="00526BB9">
        <w:rPr>
          <w:rFonts w:ascii="Times New Roman" w:eastAsia="Times New Roman" w:hAnsi="Times New Roman" w:cs="Times New Roman"/>
          <w:sz w:val="32"/>
          <w:szCs w:val="32"/>
          <w:u w:val="single"/>
          <w:lang w:eastAsia="en-IN"/>
        </w:rPr>
        <w:br/>
      </w:r>
      <w:r w:rsidRPr="00526BB9">
        <w:rPr>
          <w:rFonts w:ascii="Times New Roman" w:eastAsia="Times New Roman" w:hAnsi="Times New Roman" w:cs="Times New Roman"/>
          <w:sz w:val="24"/>
          <w:szCs w:val="24"/>
          <w:lang w:eastAsia="en-IN"/>
        </w:rPr>
        <w:t>Size is commonly used to represent quantitative values in scatter plots.</w:t>
      </w:r>
    </w:p>
    <w:p w:rsidR="00526BB9" w:rsidRPr="00526BB9" w:rsidRDefault="00526BB9" w:rsidP="00526BB9">
      <w:pPr>
        <w:spacing w:before="100" w:beforeAutospacing="1" w:after="100" w:afterAutospacing="1" w:line="360" w:lineRule="auto"/>
        <w:rPr>
          <w:rFonts w:ascii="Times New Roman" w:eastAsia="Times New Roman" w:hAnsi="Times New Roman" w:cs="Times New Roman"/>
          <w:sz w:val="32"/>
          <w:szCs w:val="32"/>
          <w:u w:val="single"/>
          <w:lang w:eastAsia="en-IN"/>
        </w:rPr>
      </w:pPr>
      <w:r w:rsidRPr="00A17E00">
        <w:rPr>
          <w:rFonts w:ascii="Times New Roman" w:eastAsia="Times New Roman" w:hAnsi="Times New Roman" w:cs="Times New Roman"/>
          <w:b/>
          <w:bCs/>
          <w:sz w:val="32"/>
          <w:szCs w:val="32"/>
          <w:u w:val="single"/>
          <w:lang w:eastAsia="en-IN"/>
        </w:rPr>
        <w:t>Content:</w:t>
      </w:r>
    </w:p>
    <w:p w:rsidR="00526BB9" w:rsidRPr="00526BB9" w:rsidRDefault="00526BB9" w:rsidP="00526BB9">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526BB9">
        <w:rPr>
          <w:rFonts w:ascii="Times New Roman" w:eastAsia="Times New Roman" w:hAnsi="Times New Roman" w:cs="Times New Roman"/>
          <w:sz w:val="24"/>
          <w:szCs w:val="24"/>
          <w:lang w:eastAsia="en-IN"/>
        </w:rPr>
        <w:t xml:space="preserve">Yes, size is appropriate because larger points indicate more calories burned. </w:t>
      </w:r>
    </w:p>
    <w:p w:rsidR="00526BB9" w:rsidRPr="00526BB9" w:rsidRDefault="00526BB9" w:rsidP="00526BB9">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526BB9">
        <w:rPr>
          <w:rFonts w:ascii="Times New Roman" w:eastAsia="Times New Roman" w:hAnsi="Times New Roman" w:cs="Times New Roman"/>
          <w:sz w:val="24"/>
          <w:szCs w:val="24"/>
          <w:lang w:eastAsia="en-IN"/>
        </w:rPr>
        <w:t xml:space="preserve">Limitation: It is difficult to accurately compare circle sizes, and large points may overlap smaller ones. </w:t>
      </w:r>
    </w:p>
    <w:p w:rsidR="00526BB9" w:rsidRPr="00526BB9" w:rsidRDefault="00526BB9" w:rsidP="00A17E00">
      <w:pPr>
        <w:spacing w:before="100" w:beforeAutospacing="1" w:after="100" w:afterAutospacing="1" w:line="360" w:lineRule="auto"/>
        <w:rPr>
          <w:rFonts w:ascii="Times New Roman" w:eastAsia="Times New Roman" w:hAnsi="Times New Roman" w:cs="Times New Roman"/>
          <w:sz w:val="24"/>
          <w:szCs w:val="24"/>
          <w:lang w:eastAsia="en-IN"/>
        </w:rPr>
      </w:pPr>
      <w:r w:rsidRPr="00A17E00">
        <w:rPr>
          <w:rFonts w:ascii="Times New Roman" w:eastAsia="Times New Roman" w:hAnsi="Times New Roman" w:cs="Times New Roman"/>
          <w:b/>
          <w:bCs/>
          <w:sz w:val="32"/>
          <w:szCs w:val="32"/>
          <w:u w:val="single"/>
          <w:lang w:eastAsia="en-IN"/>
        </w:rPr>
        <w:t>Interpretation:</w:t>
      </w:r>
      <w:r w:rsidRPr="00526BB9">
        <w:rPr>
          <w:rFonts w:ascii="Times New Roman" w:eastAsia="Times New Roman" w:hAnsi="Times New Roman" w:cs="Times New Roman"/>
          <w:sz w:val="24"/>
          <w:szCs w:val="24"/>
          <w:lang w:eastAsia="en-IN"/>
        </w:rPr>
        <w:br/>
        <w:t>Size helps identify higher calorie values quickly but is less precise than position.</w:t>
      </w:r>
    </w:p>
    <w:p w:rsidR="00526BB9" w:rsidRPr="00526BB9" w:rsidRDefault="00526BB9" w:rsidP="00526BB9">
      <w:pPr>
        <w:spacing w:before="100" w:beforeAutospacing="1" w:after="100" w:afterAutospacing="1" w:line="360" w:lineRule="auto"/>
        <w:outlineLvl w:val="2"/>
        <w:rPr>
          <w:rFonts w:ascii="Times New Roman" w:eastAsia="Times New Roman" w:hAnsi="Times New Roman" w:cs="Times New Roman"/>
          <w:b/>
          <w:bCs/>
          <w:sz w:val="32"/>
          <w:szCs w:val="32"/>
          <w:lang w:eastAsia="en-IN"/>
        </w:rPr>
      </w:pPr>
      <w:r w:rsidRPr="00A17E00">
        <w:rPr>
          <w:rFonts w:ascii="Times New Roman" w:eastAsia="Times New Roman" w:hAnsi="Times New Roman" w:cs="Times New Roman"/>
          <w:b/>
          <w:bCs/>
          <w:sz w:val="32"/>
          <w:szCs w:val="32"/>
          <w:lang w:eastAsia="en-IN"/>
        </w:rPr>
        <w:t>c) If larger points (higher calories burned) tend to appear at higher step counts but lower sleep hours, what relationship can you infer?</w:t>
      </w:r>
    </w:p>
    <w:p w:rsidR="00526BB9" w:rsidRPr="00526BB9" w:rsidRDefault="00526BB9" w:rsidP="00526BB9">
      <w:pPr>
        <w:spacing w:before="100" w:beforeAutospacing="1" w:after="100" w:afterAutospacing="1" w:line="360" w:lineRule="auto"/>
        <w:rPr>
          <w:rFonts w:ascii="Times New Roman" w:eastAsia="Times New Roman" w:hAnsi="Times New Roman" w:cs="Times New Roman"/>
          <w:sz w:val="24"/>
          <w:szCs w:val="24"/>
          <w:lang w:eastAsia="en-IN"/>
        </w:rPr>
      </w:pPr>
      <w:r w:rsidRPr="00A17E00">
        <w:rPr>
          <w:rFonts w:ascii="Times New Roman" w:eastAsia="Times New Roman" w:hAnsi="Times New Roman" w:cs="Times New Roman"/>
          <w:b/>
          <w:bCs/>
          <w:sz w:val="32"/>
          <w:szCs w:val="32"/>
          <w:u w:val="single"/>
          <w:lang w:eastAsia="en-IN"/>
        </w:rPr>
        <w:t>Introduction:</w:t>
      </w:r>
      <w:r w:rsidRPr="00526BB9">
        <w:rPr>
          <w:rFonts w:ascii="Times New Roman" w:eastAsia="Times New Roman" w:hAnsi="Times New Roman" w:cs="Times New Roman"/>
          <w:sz w:val="32"/>
          <w:szCs w:val="32"/>
          <w:u w:val="single"/>
          <w:lang w:eastAsia="en-IN"/>
        </w:rPr>
        <w:br/>
      </w:r>
      <w:r w:rsidRPr="00526BB9">
        <w:rPr>
          <w:rFonts w:ascii="Times New Roman" w:eastAsia="Times New Roman" w:hAnsi="Times New Roman" w:cs="Times New Roman"/>
          <w:sz w:val="24"/>
          <w:szCs w:val="24"/>
          <w:lang w:eastAsia="en-IN"/>
        </w:rPr>
        <w:t>The scatter plot helps identify relationships between variables.</w:t>
      </w:r>
    </w:p>
    <w:p w:rsidR="00526BB9" w:rsidRPr="00526BB9" w:rsidRDefault="00526BB9" w:rsidP="00526BB9">
      <w:pPr>
        <w:spacing w:before="100" w:beforeAutospacing="1" w:after="100" w:afterAutospacing="1" w:line="360" w:lineRule="auto"/>
        <w:rPr>
          <w:rFonts w:ascii="Times New Roman" w:eastAsia="Times New Roman" w:hAnsi="Times New Roman" w:cs="Times New Roman"/>
          <w:sz w:val="32"/>
          <w:szCs w:val="32"/>
          <w:u w:val="single"/>
          <w:lang w:eastAsia="en-IN"/>
        </w:rPr>
      </w:pPr>
      <w:r w:rsidRPr="00A17E00">
        <w:rPr>
          <w:rFonts w:ascii="Times New Roman" w:eastAsia="Times New Roman" w:hAnsi="Times New Roman" w:cs="Times New Roman"/>
          <w:b/>
          <w:bCs/>
          <w:sz w:val="32"/>
          <w:szCs w:val="32"/>
          <w:u w:val="single"/>
          <w:lang w:eastAsia="en-IN"/>
        </w:rPr>
        <w:t>Content:</w:t>
      </w:r>
    </w:p>
    <w:p w:rsidR="00526BB9" w:rsidRPr="00526BB9" w:rsidRDefault="00526BB9" w:rsidP="00526BB9">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526BB9">
        <w:rPr>
          <w:rFonts w:ascii="Times New Roman" w:eastAsia="Times New Roman" w:hAnsi="Times New Roman" w:cs="Times New Roman"/>
          <w:sz w:val="24"/>
          <w:szCs w:val="24"/>
          <w:lang w:eastAsia="en-IN"/>
        </w:rPr>
        <w:t xml:space="preserve">More </w:t>
      </w:r>
      <w:r w:rsidRPr="00526BB9">
        <w:rPr>
          <w:rFonts w:ascii="Times New Roman" w:eastAsia="Times New Roman" w:hAnsi="Times New Roman" w:cs="Times New Roman"/>
          <w:b/>
          <w:bCs/>
          <w:sz w:val="24"/>
          <w:szCs w:val="24"/>
          <w:lang w:eastAsia="en-IN"/>
        </w:rPr>
        <w:t>Steps</w:t>
      </w:r>
      <w:r w:rsidRPr="00526BB9">
        <w:rPr>
          <w:rFonts w:ascii="Times New Roman" w:eastAsia="Times New Roman" w:hAnsi="Times New Roman" w:cs="Times New Roman"/>
          <w:sz w:val="24"/>
          <w:szCs w:val="24"/>
          <w:lang w:eastAsia="en-IN"/>
        </w:rPr>
        <w:t xml:space="preserve"> → More </w:t>
      </w:r>
      <w:r w:rsidRPr="00526BB9">
        <w:rPr>
          <w:rFonts w:ascii="Times New Roman" w:eastAsia="Times New Roman" w:hAnsi="Times New Roman" w:cs="Times New Roman"/>
          <w:b/>
          <w:bCs/>
          <w:sz w:val="24"/>
          <w:szCs w:val="24"/>
          <w:lang w:eastAsia="en-IN"/>
        </w:rPr>
        <w:t>Calories Burned</w:t>
      </w:r>
      <w:r w:rsidRPr="00526BB9">
        <w:rPr>
          <w:rFonts w:ascii="Times New Roman" w:eastAsia="Times New Roman" w:hAnsi="Times New Roman" w:cs="Times New Roman"/>
          <w:sz w:val="24"/>
          <w:szCs w:val="24"/>
          <w:lang w:eastAsia="en-IN"/>
        </w:rPr>
        <w:t xml:space="preserve"> (positive relationship). </w:t>
      </w:r>
    </w:p>
    <w:p w:rsidR="00526BB9" w:rsidRPr="00526BB9" w:rsidRDefault="00526BB9" w:rsidP="00526BB9">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526BB9">
        <w:rPr>
          <w:rFonts w:ascii="Times New Roman" w:eastAsia="Times New Roman" w:hAnsi="Times New Roman" w:cs="Times New Roman"/>
          <w:sz w:val="24"/>
          <w:szCs w:val="24"/>
          <w:lang w:eastAsia="en-IN"/>
        </w:rPr>
        <w:t xml:space="preserve">More </w:t>
      </w:r>
      <w:r w:rsidRPr="00526BB9">
        <w:rPr>
          <w:rFonts w:ascii="Times New Roman" w:eastAsia="Times New Roman" w:hAnsi="Times New Roman" w:cs="Times New Roman"/>
          <w:b/>
          <w:bCs/>
          <w:sz w:val="24"/>
          <w:szCs w:val="24"/>
          <w:lang w:eastAsia="en-IN"/>
        </w:rPr>
        <w:t>Steps</w:t>
      </w:r>
      <w:r w:rsidRPr="00526BB9">
        <w:rPr>
          <w:rFonts w:ascii="Times New Roman" w:eastAsia="Times New Roman" w:hAnsi="Times New Roman" w:cs="Times New Roman"/>
          <w:sz w:val="24"/>
          <w:szCs w:val="24"/>
          <w:lang w:eastAsia="en-IN"/>
        </w:rPr>
        <w:t xml:space="preserve"> → Less </w:t>
      </w:r>
      <w:r w:rsidRPr="00526BB9">
        <w:rPr>
          <w:rFonts w:ascii="Times New Roman" w:eastAsia="Times New Roman" w:hAnsi="Times New Roman" w:cs="Times New Roman"/>
          <w:b/>
          <w:bCs/>
          <w:sz w:val="24"/>
          <w:szCs w:val="24"/>
          <w:lang w:eastAsia="en-IN"/>
        </w:rPr>
        <w:t>Sleep Hours</w:t>
      </w:r>
      <w:r w:rsidRPr="00526BB9">
        <w:rPr>
          <w:rFonts w:ascii="Times New Roman" w:eastAsia="Times New Roman" w:hAnsi="Times New Roman" w:cs="Times New Roman"/>
          <w:sz w:val="24"/>
          <w:szCs w:val="24"/>
          <w:lang w:eastAsia="en-IN"/>
        </w:rPr>
        <w:t xml:space="preserve"> (negative relationship). </w:t>
      </w:r>
    </w:p>
    <w:p w:rsidR="00526BB9" w:rsidRPr="00A17E00" w:rsidRDefault="00526BB9" w:rsidP="00A17E00">
      <w:pPr>
        <w:spacing w:before="100" w:beforeAutospacing="1" w:after="100" w:afterAutospacing="1" w:line="360" w:lineRule="auto"/>
        <w:rPr>
          <w:rFonts w:ascii="Times New Roman" w:eastAsia="Times New Roman" w:hAnsi="Times New Roman" w:cs="Times New Roman"/>
          <w:sz w:val="24"/>
          <w:szCs w:val="24"/>
          <w:lang w:eastAsia="en-IN"/>
        </w:rPr>
      </w:pPr>
      <w:r w:rsidRPr="00A17E00">
        <w:rPr>
          <w:rFonts w:ascii="Times New Roman" w:eastAsia="Times New Roman" w:hAnsi="Times New Roman" w:cs="Times New Roman"/>
          <w:b/>
          <w:bCs/>
          <w:sz w:val="32"/>
          <w:szCs w:val="32"/>
          <w:u w:val="single"/>
          <w:lang w:eastAsia="en-IN"/>
        </w:rPr>
        <w:t>Interpretation:</w:t>
      </w:r>
      <w:r w:rsidRPr="00526BB9">
        <w:rPr>
          <w:rFonts w:ascii="Times New Roman" w:eastAsia="Times New Roman" w:hAnsi="Times New Roman" w:cs="Times New Roman"/>
          <w:sz w:val="24"/>
          <w:szCs w:val="24"/>
          <w:lang w:eastAsia="en-IN"/>
        </w:rPr>
        <w:br/>
        <w:t>Higher physical activity is associated with increased calorie burning and lower sleep duration.</w:t>
      </w:r>
    </w:p>
    <w:p w:rsidR="006640F6" w:rsidRDefault="006640F6" w:rsidP="00526BB9">
      <w:pPr>
        <w:spacing w:line="360" w:lineRule="auto"/>
        <w:rPr>
          <w:rFonts w:ascii="Times New Roman" w:hAnsi="Times New Roman" w:cs="Times New Roman"/>
          <w:b/>
          <w:bCs/>
          <w:sz w:val="32"/>
          <w:szCs w:val="32"/>
          <w:u w:val="single"/>
        </w:rPr>
      </w:pPr>
    </w:p>
    <w:p w:rsidR="00526BB9" w:rsidRPr="00A17E00" w:rsidRDefault="00526BB9" w:rsidP="00526BB9">
      <w:pPr>
        <w:spacing w:line="360" w:lineRule="auto"/>
        <w:rPr>
          <w:rFonts w:ascii="Times New Roman" w:hAnsi="Times New Roman" w:cs="Times New Roman"/>
          <w:b/>
          <w:bCs/>
          <w:sz w:val="32"/>
          <w:szCs w:val="32"/>
          <w:u w:val="single"/>
        </w:rPr>
      </w:pPr>
      <w:r w:rsidRPr="00A17E00">
        <w:rPr>
          <w:rFonts w:ascii="Times New Roman" w:hAnsi="Times New Roman" w:cs="Times New Roman"/>
          <w:b/>
          <w:bCs/>
          <w:sz w:val="32"/>
          <w:szCs w:val="32"/>
          <w:u w:val="single"/>
        </w:rPr>
        <w:lastRenderedPageBreak/>
        <w:t>Conclusion</w:t>
      </w:r>
    </w:p>
    <w:p w:rsidR="00526BB9" w:rsidRPr="006640F6" w:rsidRDefault="00526BB9" w:rsidP="00526BB9">
      <w:pPr>
        <w:spacing w:line="360" w:lineRule="auto"/>
        <w:rPr>
          <w:rFonts w:ascii="Times New Roman" w:hAnsi="Times New Roman" w:cs="Times New Roman"/>
          <w:sz w:val="24"/>
        </w:rPr>
      </w:pPr>
      <w:r w:rsidRPr="006640F6">
        <w:rPr>
          <w:rFonts w:ascii="Times New Roman" w:hAnsi="Times New Roman" w:cs="Times New Roman"/>
          <w:sz w:val="24"/>
        </w:rPr>
        <w:t xml:space="preserve">The scatter plot effectively represents three variables in a single visualization by using </w:t>
      </w:r>
      <w:r w:rsidRPr="006640F6">
        <w:rPr>
          <w:rFonts w:ascii="Times New Roman" w:hAnsi="Times New Roman" w:cs="Times New Roman"/>
          <w:b/>
          <w:bCs/>
          <w:sz w:val="24"/>
        </w:rPr>
        <w:t>position</w:t>
      </w:r>
      <w:r w:rsidRPr="006640F6">
        <w:rPr>
          <w:rFonts w:ascii="Times New Roman" w:hAnsi="Times New Roman" w:cs="Times New Roman"/>
          <w:sz w:val="24"/>
        </w:rPr>
        <w:t xml:space="preserve"> and </w:t>
      </w:r>
      <w:r w:rsidRPr="006640F6">
        <w:rPr>
          <w:rFonts w:ascii="Times New Roman" w:hAnsi="Times New Roman" w:cs="Times New Roman"/>
          <w:b/>
          <w:bCs/>
          <w:sz w:val="24"/>
        </w:rPr>
        <w:t>size</w:t>
      </w:r>
      <w:r w:rsidRPr="006640F6">
        <w:rPr>
          <w:rFonts w:ascii="Times New Roman" w:hAnsi="Times New Roman" w:cs="Times New Roman"/>
          <w:sz w:val="24"/>
        </w:rPr>
        <w:t xml:space="preserve"> as visual aesthetics. It helps users quickly identify relationships between daily steps, sleep hours, and calories burned. The chart suggests that increased physical activity is associated with higher calorie expenditure and relatively lower sleep duration, making it a useful tool for </w:t>
      </w:r>
      <w:proofErr w:type="spellStart"/>
      <w:r w:rsidRPr="006640F6">
        <w:rPr>
          <w:rFonts w:ascii="Times New Roman" w:hAnsi="Times New Roman" w:cs="Times New Roman"/>
          <w:sz w:val="24"/>
        </w:rPr>
        <w:t>analyzing</w:t>
      </w:r>
      <w:proofErr w:type="spellEnd"/>
      <w:r w:rsidRPr="006640F6">
        <w:rPr>
          <w:rFonts w:ascii="Times New Roman" w:hAnsi="Times New Roman" w:cs="Times New Roman"/>
          <w:sz w:val="24"/>
        </w:rPr>
        <w:t xml:space="preserve"> personal fitness trends and supporting health-related decisions.</w:t>
      </w:r>
    </w:p>
    <w:p w:rsidR="00A60FD0" w:rsidRPr="00526BB9" w:rsidRDefault="00A60FD0" w:rsidP="00526BB9">
      <w:pPr>
        <w:spacing w:line="360" w:lineRule="auto"/>
        <w:rPr>
          <w:rFonts w:ascii="Times New Roman" w:hAnsi="Times New Roman" w:cs="Times New Roman"/>
        </w:rPr>
      </w:pPr>
    </w:p>
    <w:sectPr w:rsidR="00A60FD0" w:rsidRPr="00526BB9" w:rsidSect="006640F6">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53A05"/>
    <w:multiLevelType w:val="multilevel"/>
    <w:tmpl w:val="1030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849C8"/>
    <w:multiLevelType w:val="multilevel"/>
    <w:tmpl w:val="789E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B70F3"/>
    <w:multiLevelType w:val="multilevel"/>
    <w:tmpl w:val="B930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230CE"/>
    <w:multiLevelType w:val="multilevel"/>
    <w:tmpl w:val="1376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F6F76"/>
    <w:multiLevelType w:val="multilevel"/>
    <w:tmpl w:val="A134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8907B0"/>
    <w:multiLevelType w:val="multilevel"/>
    <w:tmpl w:val="1F3A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BF7EB0"/>
    <w:multiLevelType w:val="multilevel"/>
    <w:tmpl w:val="DFA8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6"/>
  </w:num>
  <w:num w:numId="3">
    <w:abstractNumId w:val="1"/>
  </w:num>
  <w:num w:numId="4">
    <w:abstractNumId w:val="3"/>
  </w:num>
  <w:num w:numId="5">
    <w:abstractNumId w:val="5"/>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6BB9"/>
    <w:rsid w:val="00526BB9"/>
    <w:rsid w:val="006640F6"/>
    <w:rsid w:val="00A17E00"/>
    <w:rsid w:val="00A60FD0"/>
    <w:rsid w:val="00E567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DD7E7"/>
  <w15:chartTrackingRefBased/>
  <w15:docId w15:val="{682CB4E3-5208-42FA-B4AC-6B8691FD1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26B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26BB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26BB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6BB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26BB9"/>
    <w:rPr>
      <w:b/>
      <w:bCs/>
    </w:rPr>
  </w:style>
  <w:style w:type="paragraph" w:styleId="NormalWeb">
    <w:name w:val="Normal (Web)"/>
    <w:basedOn w:val="Normal"/>
    <w:uiPriority w:val="99"/>
    <w:unhideWhenUsed/>
    <w:rsid w:val="00526B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526BB9"/>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526BB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345316">
      <w:bodyDiv w:val="1"/>
      <w:marLeft w:val="0"/>
      <w:marRight w:val="0"/>
      <w:marTop w:val="0"/>
      <w:marBottom w:val="0"/>
      <w:divBdr>
        <w:top w:val="none" w:sz="0" w:space="0" w:color="auto"/>
        <w:left w:val="none" w:sz="0" w:space="0" w:color="auto"/>
        <w:bottom w:val="none" w:sz="0" w:space="0" w:color="auto"/>
        <w:right w:val="none" w:sz="0" w:space="0" w:color="auto"/>
      </w:divBdr>
      <w:divsChild>
        <w:div w:id="62878935">
          <w:marLeft w:val="0"/>
          <w:marRight w:val="0"/>
          <w:marTop w:val="0"/>
          <w:marBottom w:val="0"/>
          <w:divBdr>
            <w:top w:val="none" w:sz="0" w:space="0" w:color="auto"/>
            <w:left w:val="none" w:sz="0" w:space="0" w:color="auto"/>
            <w:bottom w:val="none" w:sz="0" w:space="0" w:color="auto"/>
            <w:right w:val="none" w:sz="0" w:space="0" w:color="auto"/>
          </w:divBdr>
          <w:divsChild>
            <w:div w:id="1038700920">
              <w:marLeft w:val="0"/>
              <w:marRight w:val="0"/>
              <w:marTop w:val="0"/>
              <w:marBottom w:val="0"/>
              <w:divBdr>
                <w:top w:val="none" w:sz="0" w:space="0" w:color="auto"/>
                <w:left w:val="none" w:sz="0" w:space="0" w:color="auto"/>
                <w:bottom w:val="none" w:sz="0" w:space="0" w:color="auto"/>
                <w:right w:val="none" w:sz="0" w:space="0" w:color="auto"/>
              </w:divBdr>
              <w:divsChild>
                <w:div w:id="2040743098">
                  <w:marLeft w:val="0"/>
                  <w:marRight w:val="0"/>
                  <w:marTop w:val="0"/>
                  <w:marBottom w:val="0"/>
                  <w:divBdr>
                    <w:top w:val="none" w:sz="0" w:space="0" w:color="auto"/>
                    <w:left w:val="none" w:sz="0" w:space="0" w:color="auto"/>
                    <w:bottom w:val="none" w:sz="0" w:space="0" w:color="auto"/>
                    <w:right w:val="none" w:sz="0" w:space="0" w:color="auto"/>
                  </w:divBdr>
                  <w:divsChild>
                    <w:div w:id="947585871">
                      <w:marLeft w:val="0"/>
                      <w:marRight w:val="0"/>
                      <w:marTop w:val="0"/>
                      <w:marBottom w:val="0"/>
                      <w:divBdr>
                        <w:top w:val="none" w:sz="0" w:space="0" w:color="auto"/>
                        <w:left w:val="none" w:sz="0" w:space="0" w:color="auto"/>
                        <w:bottom w:val="none" w:sz="0" w:space="0" w:color="auto"/>
                        <w:right w:val="none" w:sz="0" w:space="0" w:color="auto"/>
                      </w:divBdr>
                      <w:divsChild>
                        <w:div w:id="1093630489">
                          <w:marLeft w:val="0"/>
                          <w:marRight w:val="0"/>
                          <w:marTop w:val="0"/>
                          <w:marBottom w:val="0"/>
                          <w:divBdr>
                            <w:top w:val="none" w:sz="0" w:space="0" w:color="auto"/>
                            <w:left w:val="none" w:sz="0" w:space="0" w:color="auto"/>
                            <w:bottom w:val="none" w:sz="0" w:space="0" w:color="auto"/>
                            <w:right w:val="none" w:sz="0" w:space="0" w:color="auto"/>
                          </w:divBdr>
                          <w:divsChild>
                            <w:div w:id="1571040868">
                              <w:marLeft w:val="0"/>
                              <w:marRight w:val="0"/>
                              <w:marTop w:val="0"/>
                              <w:marBottom w:val="0"/>
                              <w:divBdr>
                                <w:top w:val="none" w:sz="0" w:space="0" w:color="auto"/>
                                <w:left w:val="none" w:sz="0" w:space="0" w:color="auto"/>
                                <w:bottom w:val="none" w:sz="0" w:space="0" w:color="auto"/>
                                <w:right w:val="none" w:sz="0" w:space="0" w:color="auto"/>
                              </w:divBdr>
                              <w:divsChild>
                                <w:div w:id="680395972">
                                  <w:marLeft w:val="0"/>
                                  <w:marRight w:val="0"/>
                                  <w:marTop w:val="0"/>
                                  <w:marBottom w:val="0"/>
                                  <w:divBdr>
                                    <w:top w:val="none" w:sz="0" w:space="0" w:color="auto"/>
                                    <w:left w:val="none" w:sz="0" w:space="0" w:color="auto"/>
                                    <w:bottom w:val="none" w:sz="0" w:space="0" w:color="auto"/>
                                    <w:right w:val="none" w:sz="0" w:space="0" w:color="auto"/>
                                  </w:divBdr>
                                  <w:divsChild>
                                    <w:div w:id="42973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3538156">
      <w:bodyDiv w:val="1"/>
      <w:marLeft w:val="0"/>
      <w:marRight w:val="0"/>
      <w:marTop w:val="0"/>
      <w:marBottom w:val="0"/>
      <w:divBdr>
        <w:top w:val="none" w:sz="0" w:space="0" w:color="auto"/>
        <w:left w:val="none" w:sz="0" w:space="0" w:color="auto"/>
        <w:bottom w:val="none" w:sz="0" w:space="0" w:color="auto"/>
        <w:right w:val="none" w:sz="0" w:space="0" w:color="auto"/>
      </w:divBdr>
      <w:divsChild>
        <w:div w:id="254284354">
          <w:marLeft w:val="-120"/>
          <w:marRight w:val="0"/>
          <w:marTop w:val="0"/>
          <w:marBottom w:val="0"/>
          <w:divBdr>
            <w:top w:val="none" w:sz="0" w:space="0" w:color="auto"/>
            <w:left w:val="none" w:sz="0" w:space="0" w:color="auto"/>
            <w:bottom w:val="none" w:sz="0" w:space="0" w:color="auto"/>
            <w:right w:val="none" w:sz="0" w:space="0" w:color="auto"/>
          </w:divBdr>
        </w:div>
        <w:div w:id="1398894257">
          <w:marLeft w:val="-200"/>
          <w:marRight w:val="0"/>
          <w:marTop w:val="0"/>
          <w:marBottom w:val="0"/>
          <w:divBdr>
            <w:top w:val="none" w:sz="0" w:space="0" w:color="auto"/>
            <w:left w:val="none" w:sz="0" w:space="0" w:color="auto"/>
            <w:bottom w:val="none" w:sz="0" w:space="0" w:color="auto"/>
            <w:right w:val="none" w:sz="0" w:space="0" w:color="auto"/>
          </w:divBdr>
        </w:div>
        <w:div w:id="1848207753">
          <w:marLeft w:val="-200"/>
          <w:marRight w:val="0"/>
          <w:marTop w:val="0"/>
          <w:marBottom w:val="0"/>
          <w:divBdr>
            <w:top w:val="none" w:sz="0" w:space="0" w:color="auto"/>
            <w:left w:val="none" w:sz="0" w:space="0" w:color="auto"/>
            <w:bottom w:val="none" w:sz="0" w:space="0" w:color="auto"/>
            <w:right w:val="none" w:sz="0" w:space="0" w:color="auto"/>
          </w:divBdr>
        </w:div>
        <w:div w:id="1188718443">
          <w:marLeft w:val="-120"/>
          <w:marRight w:val="0"/>
          <w:marTop w:val="0"/>
          <w:marBottom w:val="0"/>
          <w:divBdr>
            <w:top w:val="none" w:sz="0" w:space="0" w:color="auto"/>
            <w:left w:val="none" w:sz="0" w:space="0" w:color="auto"/>
            <w:bottom w:val="none" w:sz="0" w:space="0" w:color="auto"/>
            <w:right w:val="none" w:sz="0" w:space="0" w:color="auto"/>
          </w:divBdr>
        </w:div>
      </w:divsChild>
    </w:div>
    <w:div w:id="1001785416">
      <w:bodyDiv w:val="1"/>
      <w:marLeft w:val="0"/>
      <w:marRight w:val="0"/>
      <w:marTop w:val="0"/>
      <w:marBottom w:val="0"/>
      <w:divBdr>
        <w:top w:val="none" w:sz="0" w:space="0" w:color="auto"/>
        <w:left w:val="none" w:sz="0" w:space="0" w:color="auto"/>
        <w:bottom w:val="none" w:sz="0" w:space="0" w:color="auto"/>
        <w:right w:val="none" w:sz="0" w:space="0" w:color="auto"/>
      </w:divBdr>
    </w:div>
    <w:div w:id="2055503752">
      <w:bodyDiv w:val="1"/>
      <w:marLeft w:val="0"/>
      <w:marRight w:val="0"/>
      <w:marTop w:val="0"/>
      <w:marBottom w:val="0"/>
      <w:divBdr>
        <w:top w:val="none" w:sz="0" w:space="0" w:color="auto"/>
        <w:left w:val="none" w:sz="0" w:space="0" w:color="auto"/>
        <w:bottom w:val="none" w:sz="0" w:space="0" w:color="auto"/>
        <w:right w:val="none" w:sz="0" w:space="0" w:color="auto"/>
      </w:divBdr>
    </w:div>
    <w:div w:id="2068141979">
      <w:bodyDiv w:val="1"/>
      <w:marLeft w:val="0"/>
      <w:marRight w:val="0"/>
      <w:marTop w:val="0"/>
      <w:marBottom w:val="0"/>
      <w:divBdr>
        <w:top w:val="none" w:sz="0" w:space="0" w:color="auto"/>
        <w:left w:val="none" w:sz="0" w:space="0" w:color="auto"/>
        <w:bottom w:val="none" w:sz="0" w:space="0" w:color="auto"/>
        <w:right w:val="none" w:sz="0" w:space="0" w:color="auto"/>
      </w:divBdr>
      <w:divsChild>
        <w:div w:id="1441101192">
          <w:marLeft w:val="0"/>
          <w:marRight w:val="0"/>
          <w:marTop w:val="0"/>
          <w:marBottom w:val="0"/>
          <w:divBdr>
            <w:top w:val="none" w:sz="0" w:space="0" w:color="auto"/>
            <w:left w:val="none" w:sz="0" w:space="0" w:color="auto"/>
            <w:bottom w:val="none" w:sz="0" w:space="0" w:color="auto"/>
            <w:right w:val="none" w:sz="0" w:space="0" w:color="auto"/>
          </w:divBdr>
          <w:divsChild>
            <w:div w:id="2112433991">
              <w:marLeft w:val="0"/>
              <w:marRight w:val="0"/>
              <w:marTop w:val="0"/>
              <w:marBottom w:val="0"/>
              <w:divBdr>
                <w:top w:val="none" w:sz="0" w:space="0" w:color="auto"/>
                <w:left w:val="none" w:sz="0" w:space="0" w:color="auto"/>
                <w:bottom w:val="none" w:sz="0" w:space="0" w:color="auto"/>
                <w:right w:val="none" w:sz="0" w:space="0" w:color="auto"/>
              </w:divBdr>
              <w:divsChild>
                <w:div w:id="1360397736">
                  <w:marLeft w:val="0"/>
                  <w:marRight w:val="0"/>
                  <w:marTop w:val="0"/>
                  <w:marBottom w:val="0"/>
                  <w:divBdr>
                    <w:top w:val="none" w:sz="0" w:space="0" w:color="auto"/>
                    <w:left w:val="none" w:sz="0" w:space="0" w:color="auto"/>
                    <w:bottom w:val="none" w:sz="0" w:space="0" w:color="auto"/>
                    <w:right w:val="none" w:sz="0" w:space="0" w:color="auto"/>
                  </w:divBdr>
                  <w:divsChild>
                    <w:div w:id="696779304">
                      <w:marLeft w:val="0"/>
                      <w:marRight w:val="0"/>
                      <w:marTop w:val="0"/>
                      <w:marBottom w:val="0"/>
                      <w:divBdr>
                        <w:top w:val="none" w:sz="0" w:space="0" w:color="auto"/>
                        <w:left w:val="none" w:sz="0" w:space="0" w:color="auto"/>
                        <w:bottom w:val="none" w:sz="0" w:space="0" w:color="auto"/>
                        <w:right w:val="none" w:sz="0" w:space="0" w:color="auto"/>
                      </w:divBdr>
                      <w:divsChild>
                        <w:div w:id="172034940">
                          <w:marLeft w:val="0"/>
                          <w:marRight w:val="0"/>
                          <w:marTop w:val="0"/>
                          <w:marBottom w:val="0"/>
                          <w:divBdr>
                            <w:top w:val="none" w:sz="0" w:space="0" w:color="auto"/>
                            <w:left w:val="none" w:sz="0" w:space="0" w:color="auto"/>
                            <w:bottom w:val="none" w:sz="0" w:space="0" w:color="auto"/>
                            <w:right w:val="none" w:sz="0" w:space="0" w:color="auto"/>
                          </w:divBdr>
                          <w:divsChild>
                            <w:div w:id="162275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1899</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2026-07-30T02:43:00Z</dcterms:created>
  <dcterms:modified xsi:type="dcterms:W3CDTF">2026-07-30T03:21:00Z</dcterms:modified>
</cp:coreProperties>
</file>