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9E265" w14:textId="19C273F2" w:rsidR="007829E4" w:rsidRPr="007829E4" w:rsidRDefault="007829E4" w:rsidP="007829E4">
      <w:pPr>
        <w:rPr>
          <w:b/>
          <w:bCs/>
          <w:lang w:val="en-US"/>
        </w:rPr>
      </w:pPr>
      <w:r w:rsidRPr="007829E4">
        <w:rPr>
          <w:b/>
          <w:bCs/>
          <w:lang w:val="en-US"/>
        </w:rPr>
        <w:t>To</w:t>
      </w:r>
    </w:p>
    <w:p w14:paraId="154F266B" w14:textId="77777777" w:rsidR="007829E4" w:rsidRPr="007829E4" w:rsidRDefault="007829E4" w:rsidP="007829E4">
      <w:pPr>
        <w:rPr>
          <w:lang w:val="en-US"/>
        </w:rPr>
      </w:pPr>
      <w:r w:rsidRPr="007829E4">
        <w:rPr>
          <w:lang w:val="en-US"/>
        </w:rPr>
        <w:t>The Deputy Commissioner of Labour,</w:t>
      </w:r>
    </w:p>
    <w:p w14:paraId="3E57567A" w14:textId="6841B50B" w:rsidR="007829E4" w:rsidRPr="007829E4" w:rsidRDefault="007829E4" w:rsidP="007829E4">
      <w:pPr>
        <w:rPr>
          <w:lang w:val="en-US"/>
        </w:rPr>
      </w:pPr>
      <w:r w:rsidRPr="007829E4">
        <w:rPr>
          <w:lang w:val="en-US"/>
        </w:rPr>
        <w:t>Ongole.</w:t>
      </w:r>
    </w:p>
    <w:p w14:paraId="2A28C5F5" w14:textId="2573D867" w:rsidR="007829E4" w:rsidRDefault="007829E4" w:rsidP="007829E4">
      <w:pPr>
        <w:rPr>
          <w:lang w:val="en-US"/>
        </w:rPr>
      </w:pPr>
      <w:r w:rsidRPr="007829E4">
        <w:rPr>
          <w:b/>
          <w:bCs/>
          <w:lang w:val="en-US"/>
        </w:rPr>
        <w:t>Sub</w:t>
      </w:r>
      <w:r w:rsidRPr="007829E4">
        <w:rPr>
          <w:lang w:val="en-US"/>
        </w:rPr>
        <w:t>: Complaint – Complaint filed by Sri Maddineni Srihari, S/o Ravi, Mittapalem, Kondepi (M), Prakasam (Dt).</w:t>
      </w:r>
    </w:p>
    <w:p w14:paraId="064080D8" w14:textId="77777777" w:rsidR="007829E4" w:rsidRPr="007829E4" w:rsidRDefault="007829E4" w:rsidP="007829E4">
      <w:pPr>
        <w:rPr>
          <w:lang w:val="en-US"/>
        </w:rPr>
      </w:pPr>
    </w:p>
    <w:p w14:paraId="04B1DC47" w14:textId="600B1D67" w:rsidR="007829E4" w:rsidRPr="007829E4" w:rsidRDefault="007829E4" w:rsidP="007829E4">
      <w:pPr>
        <w:rPr>
          <w:lang w:val="en-US"/>
        </w:rPr>
      </w:pPr>
      <w:r w:rsidRPr="007829E4">
        <w:rPr>
          <w:b/>
          <w:bCs/>
          <w:lang w:val="en-US"/>
        </w:rPr>
        <w:t>Ref</w:t>
      </w:r>
      <w:r w:rsidRPr="007829E4">
        <w:rPr>
          <w:lang w:val="en-US"/>
        </w:rPr>
        <w:t>: With reference to the letters:</w:t>
      </w:r>
    </w:p>
    <w:p w14:paraId="365C3256" w14:textId="77777777" w:rsidR="007829E4" w:rsidRPr="007829E4" w:rsidRDefault="007829E4" w:rsidP="007829E4">
      <w:pPr>
        <w:pStyle w:val="ListParagraph"/>
        <w:numPr>
          <w:ilvl w:val="0"/>
          <w:numId w:val="3"/>
        </w:numPr>
        <w:rPr>
          <w:lang w:val="en-US"/>
        </w:rPr>
      </w:pPr>
      <w:r w:rsidRPr="007829E4">
        <w:rPr>
          <w:lang w:val="en-US"/>
        </w:rPr>
        <w:t>Letter No: C/2741/2024 dated 30 Oct 2024</w:t>
      </w:r>
    </w:p>
    <w:p w14:paraId="0A03DCF8" w14:textId="77777777" w:rsidR="007829E4" w:rsidRPr="007829E4" w:rsidRDefault="007829E4" w:rsidP="007829E4">
      <w:pPr>
        <w:pStyle w:val="ListParagraph"/>
        <w:numPr>
          <w:ilvl w:val="0"/>
          <w:numId w:val="3"/>
        </w:numPr>
        <w:rPr>
          <w:lang w:val="en-US"/>
        </w:rPr>
      </w:pPr>
      <w:r w:rsidRPr="007829E4">
        <w:rPr>
          <w:lang w:val="en-US"/>
        </w:rPr>
        <w:t>Letter No: C/2741/2024 dated 12 Nov 2024</w:t>
      </w:r>
    </w:p>
    <w:p w14:paraId="5140D3C2" w14:textId="77777777" w:rsidR="007829E4" w:rsidRPr="007829E4" w:rsidRDefault="007829E4" w:rsidP="007829E4">
      <w:pPr>
        <w:pStyle w:val="ListParagraph"/>
        <w:numPr>
          <w:ilvl w:val="0"/>
          <w:numId w:val="3"/>
        </w:numPr>
        <w:rPr>
          <w:lang w:val="en-US"/>
        </w:rPr>
      </w:pPr>
      <w:r w:rsidRPr="007829E4">
        <w:rPr>
          <w:lang w:val="en-US"/>
        </w:rPr>
        <w:t>Letter No: C/2741/2024 dated 16 Dec 2024</w:t>
      </w:r>
    </w:p>
    <w:p w14:paraId="3F08A61F" w14:textId="77777777" w:rsidR="007829E4" w:rsidRPr="007829E4" w:rsidRDefault="007829E4" w:rsidP="007829E4">
      <w:pPr>
        <w:pStyle w:val="ListParagraph"/>
        <w:numPr>
          <w:ilvl w:val="0"/>
          <w:numId w:val="3"/>
        </w:numPr>
        <w:rPr>
          <w:lang w:val="en-US"/>
        </w:rPr>
      </w:pPr>
      <w:r w:rsidRPr="007829E4">
        <w:rPr>
          <w:lang w:val="en-US"/>
        </w:rPr>
        <w:t>Letter No: C/2741/2024 dated 26 Dec 2024</w:t>
      </w:r>
    </w:p>
    <w:p w14:paraId="2FE7C8DB" w14:textId="325528C9" w:rsidR="007829E4" w:rsidRPr="007829E4" w:rsidRDefault="007829E4" w:rsidP="007829E4">
      <w:pPr>
        <w:pStyle w:val="ListParagraph"/>
        <w:numPr>
          <w:ilvl w:val="0"/>
          <w:numId w:val="3"/>
        </w:numPr>
        <w:rPr>
          <w:lang w:val="en-US"/>
        </w:rPr>
      </w:pPr>
      <w:r w:rsidRPr="007829E4">
        <w:rPr>
          <w:lang w:val="en-US"/>
        </w:rPr>
        <w:t>Letter No: C/2741/2025 dated 18 Jan 2025</w:t>
      </w:r>
    </w:p>
    <w:p w14:paraId="38050714" w14:textId="53E6BA45" w:rsidR="007829E4" w:rsidRPr="007829E4" w:rsidRDefault="007829E4" w:rsidP="007829E4">
      <w:pPr>
        <w:rPr>
          <w:lang w:val="en-US"/>
        </w:rPr>
      </w:pPr>
      <w:r w:rsidRPr="007829E4">
        <w:rPr>
          <w:lang w:val="en-US"/>
        </w:rPr>
        <w:t>Respected Madam,</w:t>
      </w:r>
    </w:p>
    <w:p w14:paraId="32CD6C83" w14:textId="6A0779D6" w:rsidR="007829E4" w:rsidRPr="007829E4" w:rsidRDefault="007829E4" w:rsidP="007829E4">
      <w:pPr>
        <w:ind w:firstLine="720"/>
        <w:rPr>
          <w:lang w:val="en-US"/>
        </w:rPr>
      </w:pPr>
      <w:r w:rsidRPr="007829E4">
        <w:rPr>
          <w:lang w:val="en-US"/>
        </w:rPr>
        <w:t>Following the meeting held on 18 Jan 2025 in your esteemed presence, the issue was not resolved on that day. After the meeting, representatives of M/s Snovasys Software Solutions asked me to visit their office for resolution. Based on this discussion, I went to their office on 20 Jan 2025, i.e., Monday</w:t>
      </w:r>
      <w:r w:rsidR="00D64007">
        <w:rPr>
          <w:lang w:val="en-US"/>
        </w:rPr>
        <w:t xml:space="preserve"> Morning</w:t>
      </w:r>
      <w:r w:rsidRPr="007829E4">
        <w:rPr>
          <w:lang w:val="en-US"/>
        </w:rPr>
        <w:t>. However,</w:t>
      </w:r>
      <w:r w:rsidR="00A735DD">
        <w:rPr>
          <w:lang w:val="en-US"/>
        </w:rPr>
        <w:t xml:space="preserve"> </w:t>
      </w:r>
      <w:r w:rsidR="006707A7" w:rsidRPr="007829E4">
        <w:rPr>
          <w:lang w:val="en-US"/>
        </w:rPr>
        <w:t>I</w:t>
      </w:r>
      <w:r w:rsidRPr="007829E4">
        <w:rPr>
          <w:lang w:val="en-US"/>
        </w:rPr>
        <w:t xml:space="preserve"> was</w:t>
      </w:r>
      <w:r w:rsidR="00D64007">
        <w:rPr>
          <w:lang w:val="en-US"/>
        </w:rPr>
        <w:t xml:space="preserve"> again </w:t>
      </w:r>
      <w:r w:rsidRPr="007829E4">
        <w:rPr>
          <w:lang w:val="en-US"/>
        </w:rPr>
        <w:t xml:space="preserve"> informed </w:t>
      </w:r>
      <w:r w:rsidR="00417BA3">
        <w:rPr>
          <w:lang w:val="en-US"/>
        </w:rPr>
        <w:t xml:space="preserve">to come in the </w:t>
      </w:r>
      <w:r w:rsidRPr="007829E4">
        <w:rPr>
          <w:lang w:val="en-US"/>
        </w:rPr>
        <w:t xml:space="preserve"> evening. When I arrived as instructed, they merely reiterated the same issue. Furthermore, they asked me to </w:t>
      </w:r>
      <w:r w:rsidR="00E53BD7">
        <w:rPr>
          <w:lang w:val="en-US"/>
        </w:rPr>
        <w:t>come back again</w:t>
      </w:r>
      <w:r w:rsidRPr="007829E4">
        <w:rPr>
          <w:lang w:val="en-US"/>
        </w:rPr>
        <w:t xml:space="preserve"> the next day, i.e., 21 Jan 2025.</w:t>
      </w:r>
    </w:p>
    <w:p w14:paraId="64F8CDBF" w14:textId="2E6B9D7C" w:rsidR="007829E4" w:rsidRPr="007829E4" w:rsidRDefault="007829E4" w:rsidP="007829E4">
      <w:pPr>
        <w:ind w:firstLine="720"/>
        <w:rPr>
          <w:lang w:val="en-US"/>
        </w:rPr>
      </w:pPr>
      <w:r w:rsidRPr="007829E4">
        <w:rPr>
          <w:lang w:val="en-US"/>
        </w:rPr>
        <w:t>As directed, I reached their office on Tuesday at 11:00 AM. However, I was made to wait until 8:00 PM. During this time, they coerced me into</w:t>
      </w:r>
      <w:r w:rsidR="00E53BD7">
        <w:rPr>
          <w:lang w:val="en-US"/>
        </w:rPr>
        <w:t xml:space="preserve"> </w:t>
      </w:r>
      <w:r w:rsidRPr="007829E4">
        <w:rPr>
          <w:lang w:val="en-US"/>
        </w:rPr>
        <w:t xml:space="preserve"> signing unlawful and unethical documents</w:t>
      </w:r>
      <w:r w:rsidR="00E53BD7">
        <w:rPr>
          <w:lang w:val="en-US"/>
        </w:rPr>
        <w:t xml:space="preserve"> once again</w:t>
      </w:r>
      <w:r w:rsidRPr="007829E4">
        <w:rPr>
          <w:lang w:val="en-US"/>
        </w:rPr>
        <w:t>, which are in violation of the Bonded Labour Act, 1976. They reiterated the same issue once again and treated me in a disrespectful and demeaning manner in their office.</w:t>
      </w:r>
    </w:p>
    <w:p w14:paraId="0F82D68F" w14:textId="6A113CC4" w:rsidR="007829E4" w:rsidRPr="007829E4" w:rsidRDefault="007829E4" w:rsidP="007829E4">
      <w:pPr>
        <w:ind w:firstLine="720"/>
        <w:rPr>
          <w:lang w:val="en-US"/>
        </w:rPr>
      </w:pPr>
      <w:r w:rsidRPr="007829E4">
        <w:rPr>
          <w:lang w:val="en-US"/>
        </w:rPr>
        <w:t>This behavior clearly indicates that the company's management is intentionally harassing and troubling me further, rather than resolving the matter in good faith.</w:t>
      </w:r>
    </w:p>
    <w:p w14:paraId="296DDE9A" w14:textId="77777777" w:rsidR="007829E4" w:rsidRPr="007829E4" w:rsidRDefault="007829E4" w:rsidP="007829E4">
      <w:pPr>
        <w:rPr>
          <w:lang w:val="en-US"/>
        </w:rPr>
      </w:pPr>
      <w:r w:rsidRPr="007829E4">
        <w:rPr>
          <w:lang w:val="en-US"/>
        </w:rPr>
        <w:t>Thanking you,</w:t>
      </w:r>
    </w:p>
    <w:p w14:paraId="77018BB0" w14:textId="77777777" w:rsidR="007829E4" w:rsidRPr="007829E4" w:rsidRDefault="007829E4" w:rsidP="007829E4">
      <w:pPr>
        <w:rPr>
          <w:lang w:val="en-US"/>
        </w:rPr>
      </w:pPr>
      <w:r w:rsidRPr="007829E4">
        <w:rPr>
          <w:lang w:val="en-US"/>
        </w:rPr>
        <w:t>Yours truly,</w:t>
      </w:r>
    </w:p>
    <w:p w14:paraId="1158E5A9" w14:textId="77777777" w:rsidR="007829E4" w:rsidRPr="007829E4" w:rsidRDefault="007829E4" w:rsidP="007829E4">
      <w:pPr>
        <w:rPr>
          <w:lang w:val="en-US"/>
        </w:rPr>
      </w:pPr>
      <w:r w:rsidRPr="007829E4">
        <w:rPr>
          <w:lang w:val="en-US"/>
        </w:rPr>
        <w:t>Maddineni Srihari</w:t>
      </w:r>
    </w:p>
    <w:p w14:paraId="02D58052" w14:textId="1A6F4EA7" w:rsidR="00487CE2" w:rsidRPr="00DC403F" w:rsidRDefault="007829E4" w:rsidP="007829E4">
      <w:r w:rsidRPr="007829E4">
        <w:rPr>
          <w:lang w:val="en-US"/>
        </w:rPr>
        <w:t>Contact: 6304214514</w:t>
      </w:r>
    </w:p>
    <w:sectPr w:rsidR="00487CE2" w:rsidRPr="00DC4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A6299"/>
    <w:multiLevelType w:val="hybridMultilevel"/>
    <w:tmpl w:val="B85E75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D3FDB"/>
    <w:multiLevelType w:val="hybridMultilevel"/>
    <w:tmpl w:val="BC162B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51EA8"/>
    <w:multiLevelType w:val="hybridMultilevel"/>
    <w:tmpl w:val="9BD81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820938">
    <w:abstractNumId w:val="2"/>
  </w:num>
  <w:num w:numId="2" w16cid:durableId="252278101">
    <w:abstractNumId w:val="0"/>
  </w:num>
  <w:num w:numId="3" w16cid:durableId="1789230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3E1"/>
    <w:rsid w:val="001E4784"/>
    <w:rsid w:val="004053E1"/>
    <w:rsid w:val="00417BA3"/>
    <w:rsid w:val="00487CE2"/>
    <w:rsid w:val="006707A7"/>
    <w:rsid w:val="007829E4"/>
    <w:rsid w:val="00A45343"/>
    <w:rsid w:val="00A735DD"/>
    <w:rsid w:val="00D64007"/>
    <w:rsid w:val="00DC403F"/>
    <w:rsid w:val="00E5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3A5F5"/>
  <w15:chartTrackingRefBased/>
  <w15:docId w15:val="{CA3A51C0-9E5F-499D-B0EF-413DD5E0B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3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3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3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3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3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3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3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3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3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3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3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3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3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3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3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3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3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3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3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3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3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3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3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3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3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3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3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3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7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3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7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7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31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8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0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76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39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1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Maddineni</dc:creator>
  <cp:keywords/>
  <dc:description/>
  <cp:lastModifiedBy>Srihari Maddineni</cp:lastModifiedBy>
  <cp:revision>6</cp:revision>
  <cp:lastPrinted>2025-01-25T07:07:00Z</cp:lastPrinted>
  <dcterms:created xsi:type="dcterms:W3CDTF">2025-01-25T06:38:00Z</dcterms:created>
  <dcterms:modified xsi:type="dcterms:W3CDTF">2025-01-25T07:41:00Z</dcterms:modified>
</cp:coreProperties>
</file>