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D33AE" w14:textId="4F01A422" w:rsidR="004B0CE2" w:rsidRDefault="004B0CE2" w:rsidP="00E86F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MEDICAL INVENTORY MANAGEMENT</w:t>
      </w:r>
    </w:p>
    <w:p w14:paraId="0D027D21" w14:textId="619B81DF" w:rsidR="004B0CE2" w:rsidRPr="004B0CE2" w:rsidRDefault="004B0CE2" w:rsidP="00E86FB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TEAM ID:</w:t>
      </w:r>
      <w:r w:rsidRPr="00DC74AD">
        <w:t xml:space="preserve"> </w:t>
      </w:r>
      <w:r w:rsidRPr="00DC74AD">
        <w:rPr>
          <w:rFonts w:ascii="Times New Roman" w:eastAsia="Times New Roman" w:hAnsi="Times New Roman" w:cs="Times New Roman"/>
          <w:b/>
          <w:bCs/>
          <w:kern w:val="36"/>
          <w:sz w:val="32"/>
          <w:szCs w:val="32"/>
          <w:lang w:eastAsia="en-IN"/>
        </w:rPr>
        <w:t>NM2025TMID08422</w:t>
      </w:r>
    </w:p>
    <w:p w14:paraId="3D684BBE" w14:textId="748E3D93" w:rsidR="00E86FB0" w:rsidRPr="00E86FB0" w:rsidRDefault="00E86FB0" w:rsidP="00E86F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6FB0">
        <w:rPr>
          <w:rFonts w:ascii="Times New Roman" w:eastAsia="Times New Roman" w:hAnsi="Times New Roman" w:cs="Times New Roman"/>
          <w:b/>
          <w:bCs/>
          <w:kern w:val="36"/>
          <w:sz w:val="48"/>
          <w:szCs w:val="48"/>
          <w:lang w:eastAsia="en-IN"/>
        </w:rPr>
        <w:t>Requirement Analysis Phase</w:t>
      </w:r>
    </w:p>
    <w:p w14:paraId="652E9AC7" w14:textId="77777777" w:rsidR="00E86FB0" w:rsidRPr="00E86FB0" w:rsidRDefault="00E86FB0" w:rsidP="00E86F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6FB0">
        <w:rPr>
          <w:rFonts w:ascii="Times New Roman" w:eastAsia="Times New Roman" w:hAnsi="Times New Roman" w:cs="Times New Roman"/>
          <w:b/>
          <w:bCs/>
          <w:sz w:val="36"/>
          <w:szCs w:val="36"/>
          <w:lang w:eastAsia="en-IN"/>
        </w:rPr>
        <w:t>1. Introduction</w:t>
      </w:r>
    </w:p>
    <w:p w14:paraId="47F4AD91"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The requirement analysis phase defines the functional, non-functional, and system specifications necessary for implementing the Medical Inventory Management System (MIMS). It ensures that all user needs are clearly identified and documented before design and development begin. This phase acts as a blueprint, guiding developers in creating a system that meets the expectations of pharmacists, administrators, and staff.</w:t>
      </w:r>
    </w:p>
    <w:p w14:paraId="10B37563" w14:textId="77777777" w:rsidR="00E86FB0" w:rsidRPr="00E86FB0" w:rsidRDefault="00E86FB0" w:rsidP="00E86F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6FB0">
        <w:rPr>
          <w:rFonts w:ascii="Times New Roman" w:eastAsia="Times New Roman" w:hAnsi="Times New Roman" w:cs="Times New Roman"/>
          <w:b/>
          <w:bCs/>
          <w:sz w:val="36"/>
          <w:szCs w:val="36"/>
          <w:lang w:eastAsia="en-IN"/>
        </w:rPr>
        <w:t>2. System Overview</w:t>
      </w:r>
    </w:p>
    <w:p w14:paraId="4FAB050C"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 xml:space="preserve">The MIMS is a console-based Java application that enables digital tracking of medicine stock, supplier management, and automated alert generation. It involves three main user roles — </w:t>
      </w:r>
      <w:r w:rsidRPr="00E86FB0">
        <w:rPr>
          <w:rFonts w:ascii="Times New Roman" w:eastAsia="Times New Roman" w:hAnsi="Times New Roman" w:cs="Times New Roman"/>
          <w:b/>
          <w:bCs/>
          <w:sz w:val="24"/>
          <w:szCs w:val="24"/>
          <w:lang w:eastAsia="en-IN"/>
        </w:rPr>
        <w:t>Admin</w:t>
      </w:r>
      <w:r w:rsidRPr="00E86FB0">
        <w:rPr>
          <w:rFonts w:ascii="Times New Roman" w:eastAsia="Times New Roman" w:hAnsi="Times New Roman" w:cs="Times New Roman"/>
          <w:sz w:val="24"/>
          <w:szCs w:val="24"/>
          <w:lang w:eastAsia="en-IN"/>
        </w:rPr>
        <w:t xml:space="preserve">, </w:t>
      </w:r>
      <w:r w:rsidRPr="00E86FB0">
        <w:rPr>
          <w:rFonts w:ascii="Times New Roman" w:eastAsia="Times New Roman" w:hAnsi="Times New Roman" w:cs="Times New Roman"/>
          <w:b/>
          <w:bCs/>
          <w:sz w:val="24"/>
          <w:szCs w:val="24"/>
          <w:lang w:eastAsia="en-IN"/>
        </w:rPr>
        <w:t>Pharmacist</w:t>
      </w:r>
      <w:r w:rsidRPr="00E86FB0">
        <w:rPr>
          <w:rFonts w:ascii="Times New Roman" w:eastAsia="Times New Roman" w:hAnsi="Times New Roman" w:cs="Times New Roman"/>
          <w:sz w:val="24"/>
          <w:szCs w:val="24"/>
          <w:lang w:eastAsia="en-IN"/>
        </w:rPr>
        <w:t xml:space="preserve">, and </w:t>
      </w:r>
      <w:r w:rsidRPr="00E86FB0">
        <w:rPr>
          <w:rFonts w:ascii="Times New Roman" w:eastAsia="Times New Roman" w:hAnsi="Times New Roman" w:cs="Times New Roman"/>
          <w:b/>
          <w:bCs/>
          <w:sz w:val="24"/>
          <w:szCs w:val="24"/>
          <w:lang w:eastAsia="en-IN"/>
        </w:rPr>
        <w:t>Staff</w:t>
      </w:r>
      <w:r w:rsidRPr="00E86FB0">
        <w:rPr>
          <w:rFonts w:ascii="Times New Roman" w:eastAsia="Times New Roman" w:hAnsi="Times New Roman" w:cs="Times New Roman"/>
          <w:sz w:val="24"/>
          <w:szCs w:val="24"/>
          <w:lang w:eastAsia="en-IN"/>
        </w:rPr>
        <w:t xml:space="preserve"> — each performing distinct operations with restricted permissions.</w:t>
      </w:r>
    </w:p>
    <w:p w14:paraId="6EED6C08" w14:textId="77777777" w:rsidR="00E86FB0" w:rsidRPr="00E86FB0" w:rsidRDefault="00E86FB0" w:rsidP="00E86F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6FB0">
        <w:rPr>
          <w:rFonts w:ascii="Times New Roman" w:eastAsia="Times New Roman" w:hAnsi="Times New Roman" w:cs="Times New Roman"/>
          <w:b/>
          <w:bCs/>
          <w:sz w:val="36"/>
          <w:szCs w:val="36"/>
          <w:lang w:eastAsia="en-IN"/>
        </w:rPr>
        <w:t>3. Functional Requirements</w:t>
      </w:r>
    </w:p>
    <w:p w14:paraId="25566478"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Functional requirements describe what the system must do. They define core operations and workflows that enable the system’s functionality.</w:t>
      </w:r>
    </w:p>
    <w:p w14:paraId="7E592948"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3.1 User Authentication and Role Management</w:t>
      </w:r>
    </w:p>
    <w:p w14:paraId="3D919941" w14:textId="77777777" w:rsidR="00E86FB0" w:rsidRPr="00E86FB0" w:rsidRDefault="00E86FB0" w:rsidP="00E86F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The system allows login through a role-selection menu.</w:t>
      </w:r>
    </w:p>
    <w:p w14:paraId="15B1343F" w14:textId="77777777" w:rsidR="00E86FB0" w:rsidRPr="00E86FB0" w:rsidRDefault="00E86FB0" w:rsidP="00E86F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Users can choose between Admin, Pharmacist, or Staff roles.</w:t>
      </w:r>
    </w:p>
    <w:p w14:paraId="4A2E225D" w14:textId="77777777" w:rsidR="00E86FB0" w:rsidRPr="00E86FB0" w:rsidRDefault="00E86FB0" w:rsidP="00E86F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Each role grants access only to its respective operations.</w:t>
      </w:r>
    </w:p>
    <w:p w14:paraId="66E91C94"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3.2 Supplier Management (Admin)</w:t>
      </w:r>
    </w:p>
    <w:p w14:paraId="17FA4EF5" w14:textId="77777777" w:rsidR="00E86FB0" w:rsidRPr="00E86FB0" w:rsidRDefault="00E86FB0" w:rsidP="00E86F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Admin can add new suppliers by entering name, contact, and address.</w:t>
      </w:r>
    </w:p>
    <w:p w14:paraId="78B3C3C6" w14:textId="77777777" w:rsidR="00E86FB0" w:rsidRPr="00E86FB0" w:rsidRDefault="00E86FB0" w:rsidP="00E86F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Admin can view all registered suppliers.</w:t>
      </w:r>
    </w:p>
    <w:p w14:paraId="236A7AAB" w14:textId="77777777" w:rsidR="00E86FB0" w:rsidRPr="00E86FB0" w:rsidRDefault="00E86FB0" w:rsidP="00E86F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Supplier data is stored temporarily in memory for retrieval.</w:t>
      </w:r>
    </w:p>
    <w:p w14:paraId="46F0AFC9"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3.3 Medicine Inventory Management (Pharmacist)</w:t>
      </w:r>
    </w:p>
    <w:p w14:paraId="1A949EAB" w14:textId="77777777" w:rsidR="00E86FB0" w:rsidRPr="00E86FB0" w:rsidRDefault="00E86FB0" w:rsidP="00E86F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Pharmacist can add new medicines with details such as name, supplier, quantity, price, and expiry date.</w:t>
      </w:r>
    </w:p>
    <w:p w14:paraId="5297C822" w14:textId="77777777" w:rsidR="00E86FB0" w:rsidRPr="00E86FB0" w:rsidRDefault="00E86FB0" w:rsidP="00E86F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Pharmacist can update the quantity of existing medicines.</w:t>
      </w:r>
    </w:p>
    <w:p w14:paraId="23E59B2B" w14:textId="77777777" w:rsidR="00E86FB0" w:rsidRPr="00E86FB0" w:rsidRDefault="00E86FB0" w:rsidP="00E86F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Pharmacist can view the entire inventory with current stock and expiry dates.</w:t>
      </w:r>
    </w:p>
    <w:p w14:paraId="3A7E79CB"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lastRenderedPageBreak/>
        <w:t>3.4 Stock Alerts</w:t>
      </w:r>
    </w:p>
    <w:p w14:paraId="21132AED" w14:textId="77777777" w:rsidR="00E86FB0" w:rsidRPr="00E86FB0" w:rsidRDefault="00E86FB0" w:rsidP="00E86F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The system automatically generates low-stock alerts for medicines below a threshold quantity (less than 10 units).</w:t>
      </w:r>
    </w:p>
    <w:p w14:paraId="77629931" w14:textId="77777777" w:rsidR="00E86FB0" w:rsidRPr="00E86FB0" w:rsidRDefault="00E86FB0" w:rsidP="00E86F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Expiry alerts are displayed for medicines that will expire within 30 days from the current date.</w:t>
      </w:r>
    </w:p>
    <w:p w14:paraId="1C9BD780"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3.5 Staff Operations</w:t>
      </w:r>
    </w:p>
    <w:p w14:paraId="21A71627" w14:textId="77777777" w:rsidR="00E86FB0" w:rsidRPr="00E86FB0" w:rsidRDefault="00E86FB0" w:rsidP="00E86F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Staff can view available medicines and check alerts.</w:t>
      </w:r>
    </w:p>
    <w:p w14:paraId="2209A90A" w14:textId="77777777" w:rsidR="00E86FB0" w:rsidRPr="00E86FB0" w:rsidRDefault="00E86FB0" w:rsidP="00E86F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Staff can create purchase orders by specifying the medicine name and required quantity.</w:t>
      </w:r>
    </w:p>
    <w:p w14:paraId="67A6BA6C"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3.6 Dashboard and Reports</w:t>
      </w:r>
    </w:p>
    <w:p w14:paraId="024AC09E" w14:textId="77777777" w:rsidR="00E86FB0" w:rsidRPr="00E86FB0" w:rsidRDefault="00E86FB0" w:rsidP="00E86F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Admin can view an overall dashboard displaying:</w:t>
      </w:r>
    </w:p>
    <w:p w14:paraId="08CC18C9" w14:textId="77777777" w:rsidR="00E86FB0" w:rsidRPr="00E86FB0" w:rsidRDefault="00E86FB0" w:rsidP="00E86FB0">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Total number of medicines.</w:t>
      </w:r>
    </w:p>
    <w:p w14:paraId="18DF9105" w14:textId="77777777" w:rsidR="00E86FB0" w:rsidRPr="00E86FB0" w:rsidRDefault="00E86FB0" w:rsidP="00E86FB0">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Total inventory value (calculated from price × quantity).</w:t>
      </w:r>
    </w:p>
    <w:p w14:paraId="53CB278D" w14:textId="77777777" w:rsidR="00E86FB0" w:rsidRPr="00E86FB0" w:rsidRDefault="00E86FB0" w:rsidP="00E86FB0">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Expiry and stock alerts summary.</w:t>
      </w:r>
    </w:p>
    <w:p w14:paraId="33B92666"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3.7 Order Management</w:t>
      </w:r>
    </w:p>
    <w:p w14:paraId="6102F4DD" w14:textId="77777777" w:rsidR="00E86FB0" w:rsidRPr="00E86FB0" w:rsidRDefault="00E86FB0" w:rsidP="00E86F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The system enables creation of purchase orders based on medicine demand.</w:t>
      </w:r>
    </w:p>
    <w:p w14:paraId="4978AC02" w14:textId="77777777" w:rsidR="00E86FB0" w:rsidRPr="00E86FB0" w:rsidRDefault="00E86FB0" w:rsidP="00E86F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Orders are confirmed through text-based acknowledgment messages.</w:t>
      </w:r>
    </w:p>
    <w:p w14:paraId="356BADE1" w14:textId="77777777" w:rsidR="00E86FB0" w:rsidRPr="00E86FB0" w:rsidRDefault="00E86FB0" w:rsidP="00E86FB0">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pict w14:anchorId="0F3F3E5A">
          <v:rect id="_x0000_i1025" style="width:0;height:1.5pt" o:hralign="center" o:hrstd="t" o:hr="t" fillcolor="#a0a0a0" stroked="f"/>
        </w:pict>
      </w:r>
    </w:p>
    <w:p w14:paraId="7EFA72D1" w14:textId="77777777" w:rsidR="00E86FB0" w:rsidRPr="00E86FB0" w:rsidRDefault="00E86FB0" w:rsidP="00E86F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6FB0">
        <w:rPr>
          <w:rFonts w:ascii="Times New Roman" w:eastAsia="Times New Roman" w:hAnsi="Times New Roman" w:cs="Times New Roman"/>
          <w:b/>
          <w:bCs/>
          <w:sz w:val="36"/>
          <w:szCs w:val="36"/>
          <w:lang w:eastAsia="en-IN"/>
        </w:rPr>
        <w:t>4. Non-Functional Requirements</w:t>
      </w:r>
    </w:p>
    <w:p w14:paraId="6913B336"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Non-functional requirements define the quality and performance aspects of the system.</w:t>
      </w:r>
    </w:p>
    <w:p w14:paraId="33CEFF0D"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4.1 Reliability</w:t>
      </w:r>
    </w:p>
    <w:p w14:paraId="271B66CC"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The system must consistently display accurate inventory and expiry information without data corruption.</w:t>
      </w:r>
    </w:p>
    <w:p w14:paraId="6143681D"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4.2 Usability</w:t>
      </w:r>
    </w:p>
    <w:p w14:paraId="71FE0FBA"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The command-line interface (CLI) should be simple and user-friendly for non-technical pharmacy staff.</w:t>
      </w:r>
    </w:p>
    <w:p w14:paraId="3AAE41B1"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4.3 Performance</w:t>
      </w:r>
    </w:p>
    <w:p w14:paraId="4A1AE52A"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All operations (add, update, view) must execute with minimal delay, even as data size grows.</w:t>
      </w:r>
    </w:p>
    <w:p w14:paraId="04D64923"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4.4 Security</w:t>
      </w:r>
    </w:p>
    <w:p w14:paraId="2BC08521"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Role-based access control ensures restricted functionalities:</w:t>
      </w:r>
    </w:p>
    <w:p w14:paraId="13C00C6C" w14:textId="77777777" w:rsidR="00E86FB0" w:rsidRPr="00E86FB0" w:rsidRDefault="00E86FB0" w:rsidP="00E86F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lastRenderedPageBreak/>
        <w:t>Only Admin can manage suppliers and view dashboards.</w:t>
      </w:r>
    </w:p>
    <w:p w14:paraId="49A93F02" w14:textId="77777777" w:rsidR="00E86FB0" w:rsidRPr="00E86FB0" w:rsidRDefault="00E86FB0" w:rsidP="00E86F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Only Pharmacist can modify inventory.</w:t>
      </w:r>
    </w:p>
    <w:p w14:paraId="7CE31D45" w14:textId="77777777" w:rsidR="00E86FB0" w:rsidRPr="00E86FB0" w:rsidRDefault="00E86FB0" w:rsidP="00E86F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Staff has read-only access for medicines.</w:t>
      </w:r>
    </w:p>
    <w:p w14:paraId="2FE6CF56"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4.5 Maintainability</w:t>
      </w:r>
    </w:p>
    <w:p w14:paraId="44ACE60A"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Since the program is modular and object-oriented, it supports easy updates (like database integration or GUI migration).</w:t>
      </w:r>
    </w:p>
    <w:p w14:paraId="3801F8A2"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4.6 Portability</w:t>
      </w:r>
    </w:p>
    <w:p w14:paraId="3EAC2103"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The Java-based implementation ensures platform independence, allowing execution on any device with a Java Runtime Environment (JRE).</w:t>
      </w:r>
    </w:p>
    <w:p w14:paraId="6C7B58D6" w14:textId="77777777" w:rsidR="00E86FB0" w:rsidRPr="00E86FB0" w:rsidRDefault="00E86FB0" w:rsidP="00E86FB0">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pict w14:anchorId="0847BA4C">
          <v:rect id="_x0000_i1026" style="width:0;height:1.5pt" o:hralign="center" o:hrstd="t" o:hr="t" fillcolor="#a0a0a0" stroked="f"/>
        </w:pict>
      </w:r>
    </w:p>
    <w:p w14:paraId="530C0765" w14:textId="77777777" w:rsidR="00E86FB0" w:rsidRPr="00E86FB0" w:rsidRDefault="00E86FB0" w:rsidP="00E86F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6FB0">
        <w:rPr>
          <w:rFonts w:ascii="Times New Roman" w:eastAsia="Times New Roman" w:hAnsi="Times New Roman" w:cs="Times New Roman"/>
          <w:b/>
          <w:bCs/>
          <w:sz w:val="36"/>
          <w:szCs w:val="36"/>
          <w:lang w:eastAsia="en-IN"/>
        </w:rPr>
        <w:t>5. Hardware and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6121"/>
      </w:tblGrid>
      <w:tr w:rsidR="00E86FB0" w:rsidRPr="00E86FB0" w14:paraId="65C84052" w14:textId="77777777" w:rsidTr="00E86FB0">
        <w:trPr>
          <w:tblHeader/>
          <w:tblCellSpacing w:w="15" w:type="dxa"/>
        </w:trPr>
        <w:tc>
          <w:tcPr>
            <w:tcW w:w="0" w:type="auto"/>
            <w:vAlign w:val="center"/>
            <w:hideMark/>
          </w:tcPr>
          <w:p w14:paraId="0F849F10" w14:textId="77777777" w:rsidR="00E86FB0" w:rsidRPr="00E86FB0" w:rsidRDefault="00E86FB0" w:rsidP="004B0CE2">
            <w:pPr>
              <w:spacing w:after="0" w:line="240" w:lineRule="auto"/>
              <w:rPr>
                <w:rFonts w:ascii="Times New Roman" w:eastAsia="Times New Roman" w:hAnsi="Times New Roman" w:cs="Times New Roman"/>
                <w:b/>
                <w:bCs/>
                <w:sz w:val="24"/>
                <w:szCs w:val="24"/>
                <w:lang w:eastAsia="en-IN"/>
              </w:rPr>
            </w:pPr>
            <w:r w:rsidRPr="00E86FB0">
              <w:rPr>
                <w:rFonts w:ascii="Times New Roman" w:eastAsia="Times New Roman" w:hAnsi="Times New Roman" w:cs="Times New Roman"/>
                <w:b/>
                <w:bCs/>
                <w:sz w:val="24"/>
                <w:szCs w:val="24"/>
                <w:lang w:eastAsia="en-IN"/>
              </w:rPr>
              <w:t>Category</w:t>
            </w:r>
          </w:p>
        </w:tc>
        <w:tc>
          <w:tcPr>
            <w:tcW w:w="0" w:type="auto"/>
            <w:vAlign w:val="center"/>
            <w:hideMark/>
          </w:tcPr>
          <w:p w14:paraId="6DD6D578" w14:textId="77777777" w:rsidR="00E86FB0" w:rsidRPr="00E86FB0" w:rsidRDefault="00E86FB0" w:rsidP="004B0CE2">
            <w:pPr>
              <w:spacing w:after="0" w:line="240" w:lineRule="auto"/>
              <w:rPr>
                <w:rFonts w:ascii="Times New Roman" w:eastAsia="Times New Roman" w:hAnsi="Times New Roman" w:cs="Times New Roman"/>
                <w:b/>
                <w:bCs/>
                <w:sz w:val="24"/>
                <w:szCs w:val="24"/>
                <w:lang w:eastAsia="en-IN"/>
              </w:rPr>
            </w:pPr>
            <w:r w:rsidRPr="00E86FB0">
              <w:rPr>
                <w:rFonts w:ascii="Times New Roman" w:eastAsia="Times New Roman" w:hAnsi="Times New Roman" w:cs="Times New Roman"/>
                <w:b/>
                <w:bCs/>
                <w:sz w:val="24"/>
                <w:szCs w:val="24"/>
                <w:lang w:eastAsia="en-IN"/>
              </w:rPr>
              <w:t>Specification</w:t>
            </w:r>
          </w:p>
        </w:tc>
      </w:tr>
      <w:tr w:rsidR="00E86FB0" w:rsidRPr="00E86FB0" w14:paraId="70B9C86C" w14:textId="77777777" w:rsidTr="00E86FB0">
        <w:trPr>
          <w:tblCellSpacing w:w="15" w:type="dxa"/>
        </w:trPr>
        <w:tc>
          <w:tcPr>
            <w:tcW w:w="0" w:type="auto"/>
            <w:vAlign w:val="center"/>
            <w:hideMark/>
          </w:tcPr>
          <w:p w14:paraId="4E588100"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Hardware</w:t>
            </w:r>
          </w:p>
        </w:tc>
        <w:tc>
          <w:tcPr>
            <w:tcW w:w="0" w:type="auto"/>
            <w:vAlign w:val="center"/>
            <w:hideMark/>
          </w:tcPr>
          <w:p w14:paraId="3459B677"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Minimum 4 GB RAM, Dual-core processor, 10 MB disk space</w:t>
            </w:r>
          </w:p>
        </w:tc>
      </w:tr>
      <w:tr w:rsidR="00E86FB0" w:rsidRPr="00E86FB0" w14:paraId="435EE061" w14:textId="77777777" w:rsidTr="00E86FB0">
        <w:trPr>
          <w:tblCellSpacing w:w="15" w:type="dxa"/>
        </w:trPr>
        <w:tc>
          <w:tcPr>
            <w:tcW w:w="0" w:type="auto"/>
            <w:vAlign w:val="center"/>
            <w:hideMark/>
          </w:tcPr>
          <w:p w14:paraId="224AC53B"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Software</w:t>
            </w:r>
          </w:p>
        </w:tc>
        <w:tc>
          <w:tcPr>
            <w:tcW w:w="0" w:type="auto"/>
            <w:vAlign w:val="center"/>
            <w:hideMark/>
          </w:tcPr>
          <w:p w14:paraId="297D34CA"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Java Development Kit (JDK 17 or later)</w:t>
            </w:r>
          </w:p>
        </w:tc>
      </w:tr>
      <w:tr w:rsidR="00E86FB0" w:rsidRPr="00E86FB0" w14:paraId="37EA256E" w14:textId="77777777" w:rsidTr="00E86FB0">
        <w:trPr>
          <w:tblCellSpacing w:w="15" w:type="dxa"/>
        </w:trPr>
        <w:tc>
          <w:tcPr>
            <w:tcW w:w="0" w:type="auto"/>
            <w:vAlign w:val="center"/>
            <w:hideMark/>
          </w:tcPr>
          <w:p w14:paraId="29D2CF84"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Operating System</w:t>
            </w:r>
          </w:p>
        </w:tc>
        <w:tc>
          <w:tcPr>
            <w:tcW w:w="0" w:type="auto"/>
            <w:vAlign w:val="center"/>
            <w:hideMark/>
          </w:tcPr>
          <w:p w14:paraId="176FD279"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Windows, Linux, or macOS</w:t>
            </w:r>
          </w:p>
        </w:tc>
      </w:tr>
      <w:tr w:rsidR="00E86FB0" w:rsidRPr="00E86FB0" w14:paraId="7AA4A0FC" w14:textId="77777777" w:rsidTr="00E86FB0">
        <w:trPr>
          <w:tblCellSpacing w:w="15" w:type="dxa"/>
        </w:trPr>
        <w:tc>
          <w:tcPr>
            <w:tcW w:w="0" w:type="auto"/>
            <w:vAlign w:val="center"/>
            <w:hideMark/>
          </w:tcPr>
          <w:p w14:paraId="2CAAACA7"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IDE (Optional)</w:t>
            </w:r>
          </w:p>
        </w:tc>
        <w:tc>
          <w:tcPr>
            <w:tcW w:w="0" w:type="auto"/>
            <w:vAlign w:val="center"/>
            <w:hideMark/>
          </w:tcPr>
          <w:p w14:paraId="2AAE4548"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IntelliJ IDEA / Eclipse / VS Code</w:t>
            </w:r>
          </w:p>
        </w:tc>
      </w:tr>
      <w:tr w:rsidR="00E86FB0" w:rsidRPr="00E86FB0" w14:paraId="1A643651" w14:textId="77777777" w:rsidTr="00E86FB0">
        <w:trPr>
          <w:tblCellSpacing w:w="15" w:type="dxa"/>
        </w:trPr>
        <w:tc>
          <w:tcPr>
            <w:tcW w:w="0" w:type="auto"/>
            <w:vAlign w:val="center"/>
            <w:hideMark/>
          </w:tcPr>
          <w:p w14:paraId="18C0EED7"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Database</w:t>
            </w:r>
          </w:p>
        </w:tc>
        <w:tc>
          <w:tcPr>
            <w:tcW w:w="0" w:type="auto"/>
            <w:vAlign w:val="center"/>
            <w:hideMark/>
          </w:tcPr>
          <w:p w14:paraId="3C977B5B"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Not required (data stored in runtime memory)</w:t>
            </w:r>
          </w:p>
        </w:tc>
      </w:tr>
    </w:tbl>
    <w:p w14:paraId="11847641" w14:textId="77777777" w:rsidR="00E86FB0" w:rsidRPr="00E86FB0" w:rsidRDefault="00E86FB0" w:rsidP="00E86FB0">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pict w14:anchorId="42C2A08B">
          <v:rect id="_x0000_i1027" style="width:0;height:1.5pt" o:hralign="center" o:hrstd="t" o:hr="t" fillcolor="#a0a0a0" stroked="f"/>
        </w:pict>
      </w:r>
    </w:p>
    <w:p w14:paraId="21B95144" w14:textId="77777777" w:rsidR="00E86FB0" w:rsidRPr="00E86FB0" w:rsidRDefault="00E86FB0" w:rsidP="00E86F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6FB0">
        <w:rPr>
          <w:rFonts w:ascii="Times New Roman" w:eastAsia="Times New Roman" w:hAnsi="Times New Roman" w:cs="Times New Roman"/>
          <w:b/>
          <w:bCs/>
          <w:sz w:val="36"/>
          <w:szCs w:val="36"/>
          <w:lang w:eastAsia="en-IN"/>
        </w:rPr>
        <w:t>6. User Roles and Responsibilities</w:t>
      </w:r>
    </w:p>
    <w:tbl>
      <w:tblPr>
        <w:tblW w:w="9691" w:type="dxa"/>
        <w:tblCellSpacing w:w="15" w:type="dxa"/>
        <w:tblCellMar>
          <w:top w:w="15" w:type="dxa"/>
          <w:left w:w="15" w:type="dxa"/>
          <w:bottom w:w="15" w:type="dxa"/>
          <w:right w:w="15" w:type="dxa"/>
        </w:tblCellMar>
        <w:tblLook w:val="04A0" w:firstRow="1" w:lastRow="0" w:firstColumn="1" w:lastColumn="0" w:noHBand="0" w:noVBand="1"/>
      </w:tblPr>
      <w:tblGrid>
        <w:gridCol w:w="1500"/>
        <w:gridCol w:w="8191"/>
      </w:tblGrid>
      <w:tr w:rsidR="00E86FB0" w:rsidRPr="00E86FB0" w14:paraId="682FD4ED" w14:textId="77777777" w:rsidTr="004B0CE2">
        <w:trPr>
          <w:trHeight w:val="364"/>
          <w:tblHeader/>
          <w:tblCellSpacing w:w="15" w:type="dxa"/>
        </w:trPr>
        <w:tc>
          <w:tcPr>
            <w:tcW w:w="0" w:type="auto"/>
            <w:vAlign w:val="center"/>
            <w:hideMark/>
          </w:tcPr>
          <w:p w14:paraId="5D6F5346" w14:textId="77777777" w:rsidR="00E86FB0" w:rsidRPr="00E86FB0" w:rsidRDefault="00E86FB0" w:rsidP="004B0CE2">
            <w:pPr>
              <w:spacing w:after="0" w:line="240" w:lineRule="auto"/>
              <w:rPr>
                <w:rFonts w:ascii="Times New Roman" w:eastAsia="Times New Roman" w:hAnsi="Times New Roman" w:cs="Times New Roman"/>
                <w:b/>
                <w:bCs/>
                <w:sz w:val="24"/>
                <w:szCs w:val="24"/>
                <w:lang w:eastAsia="en-IN"/>
              </w:rPr>
            </w:pPr>
            <w:r w:rsidRPr="00E86FB0">
              <w:rPr>
                <w:rFonts w:ascii="Times New Roman" w:eastAsia="Times New Roman" w:hAnsi="Times New Roman" w:cs="Times New Roman"/>
                <w:b/>
                <w:bCs/>
                <w:sz w:val="24"/>
                <w:szCs w:val="24"/>
                <w:lang w:eastAsia="en-IN"/>
              </w:rPr>
              <w:t>Role</w:t>
            </w:r>
          </w:p>
        </w:tc>
        <w:tc>
          <w:tcPr>
            <w:tcW w:w="0" w:type="auto"/>
            <w:vAlign w:val="center"/>
            <w:hideMark/>
          </w:tcPr>
          <w:p w14:paraId="12DA9FC4" w14:textId="77777777" w:rsidR="00E86FB0" w:rsidRPr="00E86FB0" w:rsidRDefault="00E86FB0" w:rsidP="004B0CE2">
            <w:pPr>
              <w:spacing w:after="0" w:line="240" w:lineRule="auto"/>
              <w:rPr>
                <w:rFonts w:ascii="Times New Roman" w:eastAsia="Times New Roman" w:hAnsi="Times New Roman" w:cs="Times New Roman"/>
                <w:b/>
                <w:bCs/>
                <w:sz w:val="24"/>
                <w:szCs w:val="24"/>
                <w:lang w:eastAsia="en-IN"/>
              </w:rPr>
            </w:pPr>
            <w:r w:rsidRPr="00E86FB0">
              <w:rPr>
                <w:rFonts w:ascii="Times New Roman" w:eastAsia="Times New Roman" w:hAnsi="Times New Roman" w:cs="Times New Roman"/>
                <w:b/>
                <w:bCs/>
                <w:sz w:val="24"/>
                <w:szCs w:val="24"/>
                <w:lang w:eastAsia="en-IN"/>
              </w:rPr>
              <w:t>Responsibilities</w:t>
            </w:r>
          </w:p>
        </w:tc>
      </w:tr>
      <w:tr w:rsidR="00E86FB0" w:rsidRPr="00E86FB0" w14:paraId="637B35F8" w14:textId="77777777" w:rsidTr="004B0CE2">
        <w:trPr>
          <w:trHeight w:val="364"/>
          <w:tblCellSpacing w:w="15" w:type="dxa"/>
        </w:trPr>
        <w:tc>
          <w:tcPr>
            <w:tcW w:w="0" w:type="auto"/>
            <w:vAlign w:val="center"/>
            <w:hideMark/>
          </w:tcPr>
          <w:p w14:paraId="0E08872E"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Admin</w:t>
            </w:r>
          </w:p>
        </w:tc>
        <w:tc>
          <w:tcPr>
            <w:tcW w:w="0" w:type="auto"/>
            <w:vAlign w:val="center"/>
            <w:hideMark/>
          </w:tcPr>
          <w:p w14:paraId="7836A595"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Add/view suppliers, generate reports, and oversee operations.</w:t>
            </w:r>
          </w:p>
        </w:tc>
      </w:tr>
      <w:tr w:rsidR="00E86FB0" w:rsidRPr="00E86FB0" w14:paraId="6F3F9879" w14:textId="77777777" w:rsidTr="004B0CE2">
        <w:trPr>
          <w:trHeight w:val="364"/>
          <w:tblCellSpacing w:w="15" w:type="dxa"/>
        </w:trPr>
        <w:tc>
          <w:tcPr>
            <w:tcW w:w="0" w:type="auto"/>
            <w:vAlign w:val="center"/>
            <w:hideMark/>
          </w:tcPr>
          <w:p w14:paraId="08D25A37"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Pharmacist</w:t>
            </w:r>
          </w:p>
        </w:tc>
        <w:tc>
          <w:tcPr>
            <w:tcW w:w="0" w:type="auto"/>
            <w:vAlign w:val="center"/>
            <w:hideMark/>
          </w:tcPr>
          <w:p w14:paraId="08DBB1C5"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Manage medicines (add/update/view) and handle stock alerts.</w:t>
            </w:r>
          </w:p>
        </w:tc>
      </w:tr>
      <w:tr w:rsidR="00E86FB0" w:rsidRPr="00E86FB0" w14:paraId="4D8983C5" w14:textId="77777777" w:rsidTr="004B0CE2">
        <w:trPr>
          <w:trHeight w:val="364"/>
          <w:tblCellSpacing w:w="15" w:type="dxa"/>
        </w:trPr>
        <w:tc>
          <w:tcPr>
            <w:tcW w:w="0" w:type="auto"/>
            <w:vAlign w:val="center"/>
            <w:hideMark/>
          </w:tcPr>
          <w:p w14:paraId="75C945DA"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Staff</w:t>
            </w:r>
          </w:p>
        </w:tc>
        <w:tc>
          <w:tcPr>
            <w:tcW w:w="0" w:type="auto"/>
            <w:vAlign w:val="center"/>
            <w:hideMark/>
          </w:tcPr>
          <w:p w14:paraId="4589AB9D" w14:textId="77777777" w:rsidR="00E86FB0" w:rsidRPr="00E86FB0" w:rsidRDefault="00E86FB0" w:rsidP="004B0CE2">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Check available medicines, generate purchase orders, and view alerts.</w:t>
            </w:r>
          </w:p>
        </w:tc>
      </w:tr>
    </w:tbl>
    <w:p w14:paraId="2F90FF53" w14:textId="77777777" w:rsidR="00E86FB0" w:rsidRPr="00E86FB0" w:rsidRDefault="00E86FB0" w:rsidP="00E86FB0">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pict w14:anchorId="3F95D168">
          <v:rect id="_x0000_i1028" style="width:0;height:1.5pt" o:hralign="center" o:hrstd="t" o:hr="t" fillcolor="#a0a0a0" stroked="f"/>
        </w:pict>
      </w:r>
    </w:p>
    <w:p w14:paraId="689FD610" w14:textId="77777777" w:rsidR="00E86FB0" w:rsidRPr="00E86FB0" w:rsidRDefault="00E86FB0" w:rsidP="00E86F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6FB0">
        <w:rPr>
          <w:rFonts w:ascii="Times New Roman" w:eastAsia="Times New Roman" w:hAnsi="Times New Roman" w:cs="Times New Roman"/>
          <w:b/>
          <w:bCs/>
          <w:sz w:val="36"/>
          <w:szCs w:val="36"/>
          <w:lang w:eastAsia="en-IN"/>
        </w:rPr>
        <w:t>7. Use Case Descriptions</w:t>
      </w:r>
    </w:p>
    <w:p w14:paraId="56E40585"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7.1 Use Case 1: Add Medicine</w:t>
      </w:r>
    </w:p>
    <w:p w14:paraId="04B493C4"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Actor:</w:t>
      </w:r>
      <w:r w:rsidRPr="00E86FB0">
        <w:rPr>
          <w:rFonts w:ascii="Times New Roman" w:eastAsia="Times New Roman" w:hAnsi="Times New Roman" w:cs="Times New Roman"/>
          <w:sz w:val="24"/>
          <w:szCs w:val="24"/>
          <w:lang w:eastAsia="en-IN"/>
        </w:rPr>
        <w:t xml:space="preserve"> Pharmacist</w:t>
      </w:r>
      <w:r w:rsidRPr="00E86FB0">
        <w:rPr>
          <w:rFonts w:ascii="Times New Roman" w:eastAsia="Times New Roman" w:hAnsi="Times New Roman" w:cs="Times New Roman"/>
          <w:sz w:val="24"/>
          <w:szCs w:val="24"/>
          <w:lang w:eastAsia="en-IN"/>
        </w:rPr>
        <w:br/>
      </w:r>
      <w:r w:rsidRPr="00E86FB0">
        <w:rPr>
          <w:rFonts w:ascii="Times New Roman" w:eastAsia="Times New Roman" w:hAnsi="Times New Roman" w:cs="Times New Roman"/>
          <w:b/>
          <w:bCs/>
          <w:sz w:val="24"/>
          <w:szCs w:val="24"/>
          <w:lang w:eastAsia="en-IN"/>
        </w:rPr>
        <w:t>Description:</w:t>
      </w:r>
      <w:r w:rsidRPr="00E86FB0">
        <w:rPr>
          <w:rFonts w:ascii="Times New Roman" w:eastAsia="Times New Roman" w:hAnsi="Times New Roman" w:cs="Times New Roman"/>
          <w:sz w:val="24"/>
          <w:szCs w:val="24"/>
          <w:lang w:eastAsia="en-IN"/>
        </w:rPr>
        <w:t xml:space="preserve"> Pharmacist adds new medicine details including name, supplier, quantity, price, and expiry date.</w:t>
      </w:r>
      <w:r w:rsidRPr="00E86FB0">
        <w:rPr>
          <w:rFonts w:ascii="Times New Roman" w:eastAsia="Times New Roman" w:hAnsi="Times New Roman" w:cs="Times New Roman"/>
          <w:sz w:val="24"/>
          <w:szCs w:val="24"/>
          <w:lang w:eastAsia="en-IN"/>
        </w:rPr>
        <w:br/>
      </w:r>
      <w:r w:rsidRPr="00E86FB0">
        <w:rPr>
          <w:rFonts w:ascii="Times New Roman" w:eastAsia="Times New Roman" w:hAnsi="Times New Roman" w:cs="Times New Roman"/>
          <w:b/>
          <w:bCs/>
          <w:sz w:val="24"/>
          <w:szCs w:val="24"/>
          <w:lang w:eastAsia="en-IN"/>
        </w:rPr>
        <w:t>Precondition:</w:t>
      </w:r>
      <w:r w:rsidRPr="00E86FB0">
        <w:rPr>
          <w:rFonts w:ascii="Times New Roman" w:eastAsia="Times New Roman" w:hAnsi="Times New Roman" w:cs="Times New Roman"/>
          <w:sz w:val="24"/>
          <w:szCs w:val="24"/>
          <w:lang w:eastAsia="en-IN"/>
        </w:rPr>
        <w:t xml:space="preserve"> Pharmacist must be logged in.</w:t>
      </w:r>
      <w:r w:rsidRPr="00E86FB0">
        <w:rPr>
          <w:rFonts w:ascii="Times New Roman" w:eastAsia="Times New Roman" w:hAnsi="Times New Roman" w:cs="Times New Roman"/>
          <w:sz w:val="24"/>
          <w:szCs w:val="24"/>
          <w:lang w:eastAsia="en-IN"/>
        </w:rPr>
        <w:br/>
      </w:r>
      <w:r w:rsidRPr="00E86FB0">
        <w:rPr>
          <w:rFonts w:ascii="Times New Roman" w:eastAsia="Times New Roman" w:hAnsi="Times New Roman" w:cs="Times New Roman"/>
          <w:b/>
          <w:bCs/>
          <w:sz w:val="24"/>
          <w:szCs w:val="24"/>
          <w:lang w:eastAsia="en-IN"/>
        </w:rPr>
        <w:t>Postcondition:</w:t>
      </w:r>
      <w:r w:rsidRPr="00E86FB0">
        <w:rPr>
          <w:rFonts w:ascii="Times New Roman" w:eastAsia="Times New Roman" w:hAnsi="Times New Roman" w:cs="Times New Roman"/>
          <w:sz w:val="24"/>
          <w:szCs w:val="24"/>
          <w:lang w:eastAsia="en-IN"/>
        </w:rPr>
        <w:t xml:space="preserve"> Medicine record is stored and alert system is triggered.</w:t>
      </w:r>
    </w:p>
    <w:p w14:paraId="1E956E84"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lastRenderedPageBreak/>
        <w:t>7.2 Use Case 2: View Suppliers</w:t>
      </w:r>
    </w:p>
    <w:p w14:paraId="65BD8D26"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Actor:</w:t>
      </w:r>
      <w:r w:rsidRPr="00E86FB0">
        <w:rPr>
          <w:rFonts w:ascii="Times New Roman" w:eastAsia="Times New Roman" w:hAnsi="Times New Roman" w:cs="Times New Roman"/>
          <w:sz w:val="24"/>
          <w:szCs w:val="24"/>
          <w:lang w:eastAsia="en-IN"/>
        </w:rPr>
        <w:t xml:space="preserve"> Admin</w:t>
      </w:r>
      <w:r w:rsidRPr="00E86FB0">
        <w:rPr>
          <w:rFonts w:ascii="Times New Roman" w:eastAsia="Times New Roman" w:hAnsi="Times New Roman" w:cs="Times New Roman"/>
          <w:sz w:val="24"/>
          <w:szCs w:val="24"/>
          <w:lang w:eastAsia="en-IN"/>
        </w:rPr>
        <w:br/>
      </w:r>
      <w:r w:rsidRPr="00E86FB0">
        <w:rPr>
          <w:rFonts w:ascii="Times New Roman" w:eastAsia="Times New Roman" w:hAnsi="Times New Roman" w:cs="Times New Roman"/>
          <w:b/>
          <w:bCs/>
          <w:sz w:val="24"/>
          <w:szCs w:val="24"/>
          <w:lang w:eastAsia="en-IN"/>
        </w:rPr>
        <w:t>Description:</w:t>
      </w:r>
      <w:r w:rsidRPr="00E86FB0">
        <w:rPr>
          <w:rFonts w:ascii="Times New Roman" w:eastAsia="Times New Roman" w:hAnsi="Times New Roman" w:cs="Times New Roman"/>
          <w:sz w:val="24"/>
          <w:szCs w:val="24"/>
          <w:lang w:eastAsia="en-IN"/>
        </w:rPr>
        <w:t xml:space="preserve"> Admin retrieves all supplier records.</w:t>
      </w:r>
      <w:r w:rsidRPr="00E86FB0">
        <w:rPr>
          <w:rFonts w:ascii="Times New Roman" w:eastAsia="Times New Roman" w:hAnsi="Times New Roman" w:cs="Times New Roman"/>
          <w:sz w:val="24"/>
          <w:szCs w:val="24"/>
          <w:lang w:eastAsia="en-IN"/>
        </w:rPr>
        <w:br/>
      </w:r>
      <w:r w:rsidRPr="00E86FB0">
        <w:rPr>
          <w:rFonts w:ascii="Times New Roman" w:eastAsia="Times New Roman" w:hAnsi="Times New Roman" w:cs="Times New Roman"/>
          <w:b/>
          <w:bCs/>
          <w:sz w:val="24"/>
          <w:szCs w:val="24"/>
          <w:lang w:eastAsia="en-IN"/>
        </w:rPr>
        <w:t>Precondition:</w:t>
      </w:r>
      <w:r w:rsidRPr="00E86FB0">
        <w:rPr>
          <w:rFonts w:ascii="Times New Roman" w:eastAsia="Times New Roman" w:hAnsi="Times New Roman" w:cs="Times New Roman"/>
          <w:sz w:val="24"/>
          <w:szCs w:val="24"/>
          <w:lang w:eastAsia="en-IN"/>
        </w:rPr>
        <w:t xml:space="preserve"> Supplier data must exist.</w:t>
      </w:r>
      <w:r w:rsidRPr="00E86FB0">
        <w:rPr>
          <w:rFonts w:ascii="Times New Roman" w:eastAsia="Times New Roman" w:hAnsi="Times New Roman" w:cs="Times New Roman"/>
          <w:sz w:val="24"/>
          <w:szCs w:val="24"/>
          <w:lang w:eastAsia="en-IN"/>
        </w:rPr>
        <w:br/>
      </w:r>
      <w:r w:rsidRPr="00E86FB0">
        <w:rPr>
          <w:rFonts w:ascii="Times New Roman" w:eastAsia="Times New Roman" w:hAnsi="Times New Roman" w:cs="Times New Roman"/>
          <w:b/>
          <w:bCs/>
          <w:sz w:val="24"/>
          <w:szCs w:val="24"/>
          <w:lang w:eastAsia="en-IN"/>
        </w:rPr>
        <w:t>Postcondition:</w:t>
      </w:r>
      <w:r w:rsidRPr="00E86FB0">
        <w:rPr>
          <w:rFonts w:ascii="Times New Roman" w:eastAsia="Times New Roman" w:hAnsi="Times New Roman" w:cs="Times New Roman"/>
          <w:sz w:val="24"/>
          <w:szCs w:val="24"/>
          <w:lang w:eastAsia="en-IN"/>
        </w:rPr>
        <w:t xml:space="preserve"> Supplier list is displayed.</w:t>
      </w:r>
    </w:p>
    <w:p w14:paraId="33DCEAC9" w14:textId="77777777" w:rsidR="00E86FB0" w:rsidRPr="00E86FB0" w:rsidRDefault="00E86FB0" w:rsidP="00E86F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6FB0">
        <w:rPr>
          <w:rFonts w:ascii="Times New Roman" w:eastAsia="Times New Roman" w:hAnsi="Times New Roman" w:cs="Times New Roman"/>
          <w:b/>
          <w:bCs/>
          <w:sz w:val="27"/>
          <w:szCs w:val="27"/>
          <w:lang w:eastAsia="en-IN"/>
        </w:rPr>
        <w:t>7.3 Use Case 3: Generate Alerts</w:t>
      </w:r>
    </w:p>
    <w:p w14:paraId="3D27DDC9"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Actor:</w:t>
      </w:r>
      <w:r w:rsidRPr="00E86FB0">
        <w:rPr>
          <w:rFonts w:ascii="Times New Roman" w:eastAsia="Times New Roman" w:hAnsi="Times New Roman" w:cs="Times New Roman"/>
          <w:sz w:val="24"/>
          <w:szCs w:val="24"/>
          <w:lang w:eastAsia="en-IN"/>
        </w:rPr>
        <w:t xml:space="preserve"> System</w:t>
      </w:r>
      <w:r w:rsidRPr="00E86FB0">
        <w:rPr>
          <w:rFonts w:ascii="Times New Roman" w:eastAsia="Times New Roman" w:hAnsi="Times New Roman" w:cs="Times New Roman"/>
          <w:sz w:val="24"/>
          <w:szCs w:val="24"/>
          <w:lang w:eastAsia="en-IN"/>
        </w:rPr>
        <w:br/>
      </w:r>
      <w:r w:rsidRPr="00E86FB0">
        <w:rPr>
          <w:rFonts w:ascii="Times New Roman" w:eastAsia="Times New Roman" w:hAnsi="Times New Roman" w:cs="Times New Roman"/>
          <w:b/>
          <w:bCs/>
          <w:sz w:val="24"/>
          <w:szCs w:val="24"/>
          <w:lang w:eastAsia="en-IN"/>
        </w:rPr>
        <w:t>Description:</w:t>
      </w:r>
      <w:r w:rsidRPr="00E86FB0">
        <w:rPr>
          <w:rFonts w:ascii="Times New Roman" w:eastAsia="Times New Roman" w:hAnsi="Times New Roman" w:cs="Times New Roman"/>
          <w:sz w:val="24"/>
          <w:szCs w:val="24"/>
          <w:lang w:eastAsia="en-IN"/>
        </w:rPr>
        <w:t xml:space="preserve"> Automatically checks for low-stock and near-expiry medicines whenever the inventory is viewed or updated.</w:t>
      </w:r>
      <w:r w:rsidRPr="00E86FB0">
        <w:rPr>
          <w:rFonts w:ascii="Times New Roman" w:eastAsia="Times New Roman" w:hAnsi="Times New Roman" w:cs="Times New Roman"/>
          <w:sz w:val="24"/>
          <w:szCs w:val="24"/>
          <w:lang w:eastAsia="en-IN"/>
        </w:rPr>
        <w:br/>
      </w:r>
      <w:r w:rsidRPr="00E86FB0">
        <w:rPr>
          <w:rFonts w:ascii="Times New Roman" w:eastAsia="Times New Roman" w:hAnsi="Times New Roman" w:cs="Times New Roman"/>
          <w:b/>
          <w:bCs/>
          <w:sz w:val="24"/>
          <w:szCs w:val="24"/>
          <w:lang w:eastAsia="en-IN"/>
        </w:rPr>
        <w:t>Precondition:</w:t>
      </w:r>
      <w:r w:rsidRPr="00E86FB0">
        <w:rPr>
          <w:rFonts w:ascii="Times New Roman" w:eastAsia="Times New Roman" w:hAnsi="Times New Roman" w:cs="Times New Roman"/>
          <w:sz w:val="24"/>
          <w:szCs w:val="24"/>
          <w:lang w:eastAsia="en-IN"/>
        </w:rPr>
        <w:t xml:space="preserve"> Inventory data must be available.</w:t>
      </w:r>
      <w:r w:rsidRPr="00E86FB0">
        <w:rPr>
          <w:rFonts w:ascii="Times New Roman" w:eastAsia="Times New Roman" w:hAnsi="Times New Roman" w:cs="Times New Roman"/>
          <w:sz w:val="24"/>
          <w:szCs w:val="24"/>
          <w:lang w:eastAsia="en-IN"/>
        </w:rPr>
        <w:br/>
      </w:r>
      <w:r w:rsidRPr="00E86FB0">
        <w:rPr>
          <w:rFonts w:ascii="Times New Roman" w:eastAsia="Times New Roman" w:hAnsi="Times New Roman" w:cs="Times New Roman"/>
          <w:b/>
          <w:bCs/>
          <w:sz w:val="24"/>
          <w:szCs w:val="24"/>
          <w:lang w:eastAsia="en-IN"/>
        </w:rPr>
        <w:t>Postcondition:</w:t>
      </w:r>
      <w:r w:rsidRPr="00E86FB0">
        <w:rPr>
          <w:rFonts w:ascii="Times New Roman" w:eastAsia="Times New Roman" w:hAnsi="Times New Roman" w:cs="Times New Roman"/>
          <w:sz w:val="24"/>
          <w:szCs w:val="24"/>
          <w:lang w:eastAsia="en-IN"/>
        </w:rPr>
        <w:t xml:space="preserve"> Alerts are displayed on-screen.</w:t>
      </w:r>
    </w:p>
    <w:p w14:paraId="3D744DC6" w14:textId="77777777" w:rsidR="00E86FB0" w:rsidRPr="00E86FB0" w:rsidRDefault="00E86FB0" w:rsidP="00E86FB0">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pict w14:anchorId="718F659C">
          <v:rect id="_x0000_i1029" style="width:0;height:1.5pt" o:hralign="center" o:hrstd="t" o:hr="t" fillcolor="#a0a0a0" stroked="f"/>
        </w:pict>
      </w:r>
    </w:p>
    <w:p w14:paraId="31D87208" w14:textId="77777777" w:rsidR="00E86FB0" w:rsidRPr="00E86FB0" w:rsidRDefault="00E86FB0" w:rsidP="00E86F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6FB0">
        <w:rPr>
          <w:rFonts w:ascii="Times New Roman" w:eastAsia="Times New Roman" w:hAnsi="Times New Roman" w:cs="Times New Roman"/>
          <w:b/>
          <w:bCs/>
          <w:sz w:val="36"/>
          <w:szCs w:val="36"/>
          <w:lang w:eastAsia="en-IN"/>
        </w:rPr>
        <w:t>8. Data Flow (Text Representation)</w:t>
      </w:r>
    </w:p>
    <w:p w14:paraId="579B7339"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b/>
          <w:bCs/>
          <w:sz w:val="24"/>
          <w:szCs w:val="24"/>
          <w:lang w:eastAsia="en-IN"/>
        </w:rPr>
        <w:t>Figure: Data Flow Diagram Description</w:t>
      </w:r>
    </w:p>
    <w:p w14:paraId="01A03524" w14:textId="77777777" w:rsidR="00E86FB0" w:rsidRPr="00E86FB0" w:rsidRDefault="00E86FB0" w:rsidP="00E86F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User selects a role (Admin/Pharmacist/Staff).</w:t>
      </w:r>
    </w:p>
    <w:p w14:paraId="7A235AF9" w14:textId="77777777" w:rsidR="00E86FB0" w:rsidRPr="00E86FB0" w:rsidRDefault="00E86FB0" w:rsidP="00E86F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System authenticates and presents the relevant menu.</w:t>
      </w:r>
    </w:p>
    <w:p w14:paraId="39660BCD" w14:textId="77777777" w:rsidR="00E86FB0" w:rsidRPr="00E86FB0" w:rsidRDefault="00E86FB0" w:rsidP="00E86F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User performs an operation (add/view/update).</w:t>
      </w:r>
    </w:p>
    <w:p w14:paraId="1ADF9AE8" w14:textId="77777777" w:rsidR="00E86FB0" w:rsidRPr="00E86FB0" w:rsidRDefault="00E86FB0" w:rsidP="00E86F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Data flows to inventory or supplier module.</w:t>
      </w:r>
    </w:p>
    <w:p w14:paraId="0F466B2F" w14:textId="77777777" w:rsidR="00E86FB0" w:rsidRPr="00E86FB0" w:rsidRDefault="00E86FB0" w:rsidP="00E86F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System processes and displays results along with automatic alerts.</w:t>
      </w:r>
    </w:p>
    <w:p w14:paraId="1B8AA6B2" w14:textId="77777777" w:rsidR="00E86FB0" w:rsidRPr="00E86FB0" w:rsidRDefault="00E86FB0" w:rsidP="00E86FB0">
      <w:pPr>
        <w:spacing w:after="0"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pict w14:anchorId="253A01EB">
          <v:rect id="_x0000_i1030" style="width:0;height:1.5pt" o:hralign="center" o:hrstd="t" o:hr="t" fillcolor="#a0a0a0" stroked="f"/>
        </w:pict>
      </w:r>
    </w:p>
    <w:p w14:paraId="3129AC1E" w14:textId="77777777" w:rsidR="00E86FB0" w:rsidRPr="00E86FB0" w:rsidRDefault="00E86FB0" w:rsidP="00E86F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6FB0">
        <w:rPr>
          <w:rFonts w:ascii="Times New Roman" w:eastAsia="Times New Roman" w:hAnsi="Times New Roman" w:cs="Times New Roman"/>
          <w:b/>
          <w:bCs/>
          <w:sz w:val="36"/>
          <w:szCs w:val="36"/>
          <w:lang w:eastAsia="en-IN"/>
        </w:rPr>
        <w:t>9. Conclusion</w:t>
      </w:r>
    </w:p>
    <w:p w14:paraId="26BCD03E" w14:textId="77777777" w:rsidR="00E86FB0" w:rsidRPr="00E86FB0" w:rsidRDefault="00E86FB0" w:rsidP="00E86FB0">
      <w:pPr>
        <w:spacing w:before="100" w:beforeAutospacing="1" w:after="100" w:afterAutospacing="1" w:line="240" w:lineRule="auto"/>
        <w:rPr>
          <w:rFonts w:ascii="Times New Roman" w:eastAsia="Times New Roman" w:hAnsi="Times New Roman" w:cs="Times New Roman"/>
          <w:sz w:val="24"/>
          <w:szCs w:val="24"/>
          <w:lang w:eastAsia="en-IN"/>
        </w:rPr>
      </w:pPr>
      <w:r w:rsidRPr="00E86FB0">
        <w:rPr>
          <w:rFonts w:ascii="Times New Roman" w:eastAsia="Times New Roman" w:hAnsi="Times New Roman" w:cs="Times New Roman"/>
          <w:sz w:val="24"/>
          <w:szCs w:val="24"/>
          <w:lang w:eastAsia="en-IN"/>
        </w:rPr>
        <w:t xml:space="preserve">The </w:t>
      </w:r>
      <w:r w:rsidRPr="00E86FB0">
        <w:rPr>
          <w:rFonts w:ascii="Times New Roman" w:eastAsia="Times New Roman" w:hAnsi="Times New Roman" w:cs="Times New Roman"/>
          <w:b/>
          <w:bCs/>
          <w:sz w:val="24"/>
          <w:szCs w:val="24"/>
          <w:lang w:eastAsia="en-IN"/>
        </w:rPr>
        <w:t>Requirement Analysis Phase</w:t>
      </w:r>
      <w:r w:rsidRPr="00E86FB0">
        <w:rPr>
          <w:rFonts w:ascii="Times New Roman" w:eastAsia="Times New Roman" w:hAnsi="Times New Roman" w:cs="Times New Roman"/>
          <w:sz w:val="24"/>
          <w:szCs w:val="24"/>
          <w:lang w:eastAsia="en-IN"/>
        </w:rPr>
        <w:t xml:space="preserve"> clearly outlines what the Medical Inventory Management System must achieve. By defining functional and non-functional requirements, user roles, and system workflows, this phase ensures that the upcoming design and implementation will align perfectly with user needs and performance expectations.</w:t>
      </w:r>
    </w:p>
    <w:p w14:paraId="3342DC89" w14:textId="77777777" w:rsidR="003671D8" w:rsidRDefault="003671D8"/>
    <w:sectPr w:rsidR="00367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7B16"/>
    <w:multiLevelType w:val="multilevel"/>
    <w:tmpl w:val="94FA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442C"/>
    <w:multiLevelType w:val="multilevel"/>
    <w:tmpl w:val="2D28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204E2"/>
    <w:multiLevelType w:val="multilevel"/>
    <w:tmpl w:val="1C7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A0BC4"/>
    <w:multiLevelType w:val="multilevel"/>
    <w:tmpl w:val="3180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36C8D"/>
    <w:multiLevelType w:val="multilevel"/>
    <w:tmpl w:val="32F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53B17"/>
    <w:multiLevelType w:val="multilevel"/>
    <w:tmpl w:val="3328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04D4F"/>
    <w:multiLevelType w:val="multilevel"/>
    <w:tmpl w:val="334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B4E34"/>
    <w:multiLevelType w:val="multilevel"/>
    <w:tmpl w:val="A9AC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05222"/>
    <w:multiLevelType w:val="multilevel"/>
    <w:tmpl w:val="6588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4"/>
  </w:num>
  <w:num w:numId="4">
    <w:abstractNumId w:val="5"/>
  </w:num>
  <w:num w:numId="5">
    <w:abstractNumId w:val="7"/>
  </w:num>
  <w:num w:numId="6">
    <w:abstractNumId w:val="3"/>
  </w:num>
  <w:num w:numId="7">
    <w:abstractNumId w:val="2"/>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FB0"/>
    <w:rsid w:val="003671D8"/>
    <w:rsid w:val="004B0CE2"/>
    <w:rsid w:val="00E86F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4E86"/>
  <w15:chartTrackingRefBased/>
  <w15:docId w15:val="{7537A688-0554-4B5A-88BB-D331CE311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6FB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86FB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86FB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FB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86FB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86FB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86F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86F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53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kingofhell792@gmail.com</dc:creator>
  <cp:keywords/>
  <dc:description/>
  <cp:lastModifiedBy>kingofhell792@gmail.com</cp:lastModifiedBy>
  <cp:revision>2</cp:revision>
  <dcterms:created xsi:type="dcterms:W3CDTF">2025-11-06T08:31:00Z</dcterms:created>
  <dcterms:modified xsi:type="dcterms:W3CDTF">2025-11-06T08:53:00Z</dcterms:modified>
</cp:coreProperties>
</file>