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CE4BC" w14:textId="77777777" w:rsidR="004221FD" w:rsidRDefault="00F8346C" w:rsidP="001D4508">
      <w:pPr>
        <w:rPr>
          <w:rFonts w:ascii="Arial" w:eastAsia="Times New Roman" w:hAnsi="Arial" w:cs="Arial"/>
          <w:b/>
          <w:bCs/>
          <w:kern w:val="0"/>
          <w:sz w:val="28"/>
          <w:szCs w:val="28"/>
          <w:lang w:val="en-IN"/>
          <w14:ligatures w14:val="none"/>
        </w:rPr>
      </w:pPr>
      <w:r w:rsidRPr="00F167E8">
        <w:rPr>
          <w:rFonts w:ascii="Arial" w:eastAsia="Times New Roman" w:hAnsi="Arial" w:cs="Arial"/>
          <w:b/>
          <w:bCs/>
          <w:kern w:val="0"/>
          <w:sz w:val="28"/>
          <w:szCs w:val="28"/>
          <w:lang w:val="en-IN"/>
          <w14:ligatures w14:val="none"/>
        </w:rPr>
        <w:t>Profile Appendix on Internship</w:t>
      </w:r>
      <w:r w:rsidR="004221FD">
        <w:rPr>
          <w:rFonts w:ascii="Arial" w:eastAsia="Times New Roman" w:hAnsi="Arial" w:cs="Arial"/>
          <w:b/>
          <w:bCs/>
          <w:kern w:val="0"/>
          <w:sz w:val="28"/>
          <w:szCs w:val="28"/>
          <w:lang w:val="en-IN"/>
          <w14:ligatures w14:val="none"/>
        </w:rPr>
        <w:t xml:space="preserve"> from </w:t>
      </w:r>
      <w:proofErr w:type="gramStart"/>
      <w:r w:rsidR="004221FD">
        <w:rPr>
          <w:rFonts w:ascii="Arial" w:eastAsia="Times New Roman" w:hAnsi="Arial" w:cs="Arial"/>
          <w:b/>
          <w:bCs/>
          <w:kern w:val="0"/>
          <w:sz w:val="28"/>
          <w:szCs w:val="28"/>
          <w:lang w:val="en-IN"/>
          <w14:ligatures w14:val="none"/>
        </w:rPr>
        <w:t xml:space="preserve">Srivalli </w:t>
      </w:r>
      <w:r w:rsidRPr="00F167E8">
        <w:rPr>
          <w:rFonts w:ascii="Arial" w:eastAsia="Times New Roman" w:hAnsi="Arial" w:cs="Arial"/>
          <w:b/>
          <w:bCs/>
          <w:kern w:val="0"/>
          <w:sz w:val="28"/>
          <w:szCs w:val="28"/>
          <w:lang w:val="en-IN"/>
          <w14:ligatures w14:val="none"/>
        </w:rPr>
        <w:t>:</w:t>
      </w:r>
      <w:proofErr w:type="gramEnd"/>
    </w:p>
    <w:p w14:paraId="32BF1B7D" w14:textId="688E4E5E" w:rsidR="00716D6A" w:rsidRPr="00716D6A" w:rsidRDefault="00000000" w:rsidP="00716D6A">
      <w:pPr>
        <w:pStyle w:val="ListParagraph"/>
        <w:numPr>
          <w:ilvl w:val="0"/>
          <w:numId w:val="6"/>
        </w:numPr>
        <w:rPr>
          <w:rFonts w:ascii="Arial" w:eastAsia="Times New Roman" w:hAnsi="Arial" w:cs="Arial"/>
          <w:kern w:val="0"/>
          <w:sz w:val="28"/>
          <w:szCs w:val="28"/>
          <w:lang w:val="en-IN"/>
          <w14:ligatures w14:val="none"/>
        </w:rPr>
      </w:pPr>
      <w:hyperlink r:id="rId5" w:history="1">
        <w:r w:rsidR="004221FD" w:rsidRPr="00716D6A">
          <w:rPr>
            <w:rStyle w:val="Hyperlink"/>
            <w:rFonts w:ascii="Arial" w:eastAsia="Times New Roman" w:hAnsi="Arial" w:cs="Arial"/>
            <w:kern w:val="0"/>
            <w:sz w:val="28"/>
            <w:szCs w:val="28"/>
            <w14:ligatures w14:val="none"/>
          </w:rPr>
          <w:t>Srivalli Annamraju | LinkedIn</w:t>
        </w:r>
      </w:hyperlink>
    </w:p>
    <w:p w14:paraId="33DD9350" w14:textId="77777777" w:rsidR="00716D6A" w:rsidRDefault="00716D6A" w:rsidP="00716D6A">
      <w:pPr>
        <w:rPr>
          <w:rFonts w:ascii="Arial" w:eastAsia="Times New Roman" w:hAnsi="Arial" w:cs="Arial"/>
          <w:kern w:val="0"/>
          <w:sz w:val="28"/>
          <w:szCs w:val="28"/>
          <w:lang w:val="en-IN"/>
          <w14:ligatures w14:val="none"/>
        </w:rPr>
      </w:pPr>
    </w:p>
    <w:p w14:paraId="3F2F86BB" w14:textId="1D507D24" w:rsidR="00716D6A" w:rsidRDefault="00716D6A" w:rsidP="00716D6A">
      <w:pPr>
        <w:rPr>
          <w:rFonts w:ascii="Arial" w:eastAsia="Times New Roman" w:hAnsi="Arial" w:cs="Arial"/>
          <w:kern w:val="0"/>
          <w:sz w:val="28"/>
          <w:szCs w:val="28"/>
          <w:lang w:val="en-IN"/>
          <w14:ligatures w14:val="none"/>
        </w:rPr>
      </w:pPr>
      <w:r w:rsidRPr="00716D6A">
        <w:rPr>
          <w:rFonts w:ascii="Arial" w:eastAsia="Times New Roman" w:hAnsi="Arial" w:cs="Arial"/>
          <w:kern w:val="0"/>
          <w:sz w:val="28"/>
          <w:szCs w:val="28"/>
          <w:lang w:val="en-IN"/>
          <w14:ligatures w14:val="none"/>
        </w:rPr>
        <w:t>I have developed and implemented innovative solutions using Azure technologies, including creating a predictive maintenance system with Azure ML that automates data workflows through Azure Gen AI, and developing a personalized marketing proof of concept to enhance customer engagement. I have integrated the Azure Translator Text service for diverse applications and implemented the Azure Text-to-Speech service to improve accessibility for visually impaired users. My experience includes building an end-to-end application using Azure Form Recognizer for receipt scanning and expense calculations, deploying an Ubuntu VM through Python scripting, and utilizing ChatGPT to refine deployment plans for Apache2 with Terraform. Moreover, I have explored Docker, Node.js, and Redis for application management, developed an ASP.Net web application with Docker, AKS, and Azure Container Registry, and deployed a WordPress site on Azure App Service while configuring a Windows VM with IIS and SQL Database for optimal scalability and resource management. This diverse experience highlights my ability to leverage cloud technologies effectively to meet various business needs.</w:t>
      </w:r>
    </w:p>
    <w:p w14:paraId="5A5DDD57" w14:textId="5F50F0B7" w:rsidR="00F8346C" w:rsidRPr="00716D6A" w:rsidRDefault="00F8346C" w:rsidP="00716D6A">
      <w:pPr>
        <w:rPr>
          <w:rFonts w:ascii="Arial" w:eastAsia="Times New Roman" w:hAnsi="Arial" w:cs="Arial"/>
          <w:kern w:val="0"/>
          <w:sz w:val="28"/>
          <w:szCs w:val="28"/>
          <w:lang w:val="en-IN"/>
          <w14:ligatures w14:val="none"/>
        </w:rPr>
      </w:pPr>
      <w:r w:rsidRPr="00716D6A">
        <w:rPr>
          <w:rFonts w:ascii="Arial" w:eastAsia="Times New Roman" w:hAnsi="Arial" w:cs="Arial"/>
          <w:kern w:val="0"/>
          <w:sz w:val="28"/>
          <w:szCs w:val="28"/>
          <w:lang w:val="en-IN"/>
          <w14:ligatures w14:val="none"/>
        </w:rPr>
        <w:br/>
      </w:r>
    </w:p>
    <w:p w14:paraId="533FC8DF" w14:textId="0E6FCEC3" w:rsidR="001D4508" w:rsidRPr="001D4508" w:rsidRDefault="001D4508" w:rsidP="001D4508">
      <w:pPr>
        <w:pStyle w:val="ListParagraph"/>
        <w:numPr>
          <w:ilvl w:val="0"/>
          <w:numId w:val="5"/>
        </w:numPr>
        <w:rPr>
          <w:rFonts w:ascii="Arial" w:eastAsia="Times New Roman" w:hAnsi="Arial" w:cs="Arial"/>
          <w:kern w:val="0"/>
          <w:sz w:val="28"/>
          <w:szCs w:val="28"/>
          <w:lang w:val="en-IN"/>
          <w14:ligatures w14:val="none"/>
        </w:rPr>
      </w:pPr>
      <w:r w:rsidRPr="001D4508">
        <w:rPr>
          <w:rFonts w:ascii="Arial" w:eastAsia="Times New Roman" w:hAnsi="Arial" w:cs="Arial"/>
          <w:b/>
          <w:bCs/>
          <w:kern w:val="0"/>
          <w:sz w:val="28"/>
          <w:szCs w:val="28"/>
          <w:u w:val="single"/>
          <w:lang w:val="en-IN"/>
          <w14:ligatures w14:val="none"/>
        </w:rPr>
        <w:t>Predictive maintenance [Azure ML]</w:t>
      </w:r>
      <w:r w:rsidRPr="001D4508">
        <w:rPr>
          <w:rFonts w:ascii="Arial" w:eastAsia="Times New Roman" w:hAnsi="Arial" w:cs="Arial"/>
          <w:kern w:val="0"/>
          <w:sz w:val="28"/>
          <w:szCs w:val="28"/>
          <w:lang w:val="en-IN"/>
          <w14:ligatures w14:val="none"/>
        </w:rPr>
        <w:t xml:space="preserve">- This task aims to review business needs and conventional ML methods for predictive maintenance, detail the process of transitioning to Azure ML services, and highlight the benefits of incorporating Azure Gen AI to automate data workflows in predictive maintenance.  </w:t>
      </w:r>
    </w:p>
    <w:p w14:paraId="5109EFEC" w14:textId="77777777" w:rsidR="001D4508" w:rsidRDefault="001D4508" w:rsidP="001D4508">
      <w:pPr>
        <w:ind w:firstLine="720"/>
        <w:rPr>
          <w:rStyle w:val="Hyperlink"/>
          <w:rFonts w:ascii="Arial" w:eastAsia="Times New Roman" w:hAnsi="Arial" w:cs="Arial"/>
          <w:b/>
          <w:bCs/>
          <w:kern w:val="0"/>
          <w:sz w:val="28"/>
          <w:szCs w:val="28"/>
          <w14:ligatures w14:val="none"/>
        </w:rPr>
      </w:pPr>
      <w:r>
        <w:rPr>
          <w:rFonts w:ascii="Arial" w:eastAsia="Times New Roman" w:hAnsi="Arial" w:cs="Arial"/>
          <w:b/>
          <w:bCs/>
          <w:kern w:val="0"/>
          <w:sz w:val="28"/>
          <w:szCs w:val="28"/>
          <w:u w:val="single"/>
          <w14:ligatures w14:val="none"/>
        </w:rPr>
        <w:t xml:space="preserve">Recorded demo: </w:t>
      </w:r>
      <w:hyperlink r:id="rId6" w:history="1">
        <w:r w:rsidRPr="00080D83">
          <w:rPr>
            <w:rStyle w:val="Hyperlink"/>
            <w:rFonts w:ascii="Arial" w:eastAsia="Times New Roman" w:hAnsi="Arial" w:cs="Arial"/>
            <w:b/>
            <w:bCs/>
            <w:kern w:val="0"/>
            <w:sz w:val="28"/>
            <w:szCs w:val="28"/>
            <w14:ligatures w14:val="none"/>
          </w:rPr>
          <w:t>https://youtu.be/Kk3QXdxALP4</w:t>
        </w:r>
      </w:hyperlink>
    </w:p>
    <w:p w14:paraId="7166520A" w14:textId="77777777" w:rsidR="001D4508" w:rsidRDefault="001D4508" w:rsidP="001D4508">
      <w:pPr>
        <w:rPr>
          <w:rStyle w:val="Hyperlink"/>
          <w:rFonts w:ascii="Arial" w:eastAsia="Times New Roman" w:hAnsi="Arial" w:cs="Arial"/>
          <w:b/>
          <w:bCs/>
          <w:kern w:val="0"/>
          <w:sz w:val="28"/>
          <w:szCs w:val="28"/>
          <w14:ligatures w14:val="none"/>
        </w:rPr>
      </w:pPr>
    </w:p>
    <w:p w14:paraId="51964AFC" w14:textId="6B410456" w:rsidR="001D4508" w:rsidRPr="001D4508" w:rsidRDefault="001D4508" w:rsidP="001D4508">
      <w:pPr>
        <w:pStyle w:val="ListParagraph"/>
        <w:numPr>
          <w:ilvl w:val="0"/>
          <w:numId w:val="5"/>
        </w:numPr>
        <w:rPr>
          <w:rFonts w:ascii="Arial" w:eastAsia="Times New Roman" w:hAnsi="Arial" w:cs="Arial"/>
          <w:kern w:val="0"/>
          <w:sz w:val="28"/>
          <w:szCs w:val="28"/>
          <w:lang w:val="en-IN"/>
          <w14:ligatures w14:val="none"/>
        </w:rPr>
      </w:pPr>
      <w:r w:rsidRPr="001D4508">
        <w:rPr>
          <w:rFonts w:ascii="Arial" w:eastAsia="Times New Roman" w:hAnsi="Arial" w:cs="Arial"/>
          <w:b/>
          <w:bCs/>
          <w:kern w:val="0"/>
          <w:sz w:val="28"/>
          <w:szCs w:val="28"/>
          <w:u w:val="single"/>
          <w:lang w:val="en-IN"/>
          <w14:ligatures w14:val="none"/>
        </w:rPr>
        <w:t>Personalizer:</w:t>
      </w:r>
      <w:r w:rsidRPr="001D4508">
        <w:rPr>
          <w:rFonts w:ascii="Arial" w:eastAsia="Times New Roman" w:hAnsi="Arial" w:cs="Arial"/>
          <w:kern w:val="0"/>
          <w:sz w:val="28"/>
          <w:szCs w:val="28"/>
          <w:lang w:val="en-IN"/>
          <w14:ligatures w14:val="none"/>
        </w:rPr>
        <w:t xml:space="preserve"> In this demo, delved into the challenges and advantages of leveraging Azure Cloud Solutions for personalized marketing, improving customer engagement, evaluating outcomes, and analysing upcoming trends. Demonstrated solutions ranging from </w:t>
      </w:r>
      <w:r w:rsidRPr="001D4508">
        <w:rPr>
          <w:rFonts w:ascii="Arial" w:eastAsia="Times New Roman" w:hAnsi="Arial" w:cs="Arial"/>
          <w:kern w:val="0"/>
          <w:sz w:val="28"/>
          <w:szCs w:val="28"/>
          <w:lang w:val="en-IN"/>
          <w14:ligatures w14:val="none"/>
        </w:rPr>
        <w:lastRenderedPageBreak/>
        <w:t xml:space="preserve">Azure ML to Gen Ai ML for a personalized marketing proof of concept.  </w:t>
      </w:r>
    </w:p>
    <w:p w14:paraId="0DC77486" w14:textId="77777777" w:rsidR="001D4508" w:rsidRDefault="001D4508" w:rsidP="001D4508">
      <w:pPr>
        <w:ind w:firstLine="720"/>
        <w:rPr>
          <w:rStyle w:val="Hyperlink"/>
          <w:rFonts w:ascii="Arial" w:eastAsia="Times New Roman" w:hAnsi="Arial" w:cs="Arial"/>
          <w:b/>
          <w:bCs/>
          <w:kern w:val="0"/>
          <w:sz w:val="28"/>
          <w:szCs w:val="28"/>
          <w14:ligatures w14:val="none"/>
        </w:rPr>
      </w:pPr>
      <w:r>
        <w:rPr>
          <w:rFonts w:ascii="Arial" w:eastAsia="Times New Roman" w:hAnsi="Arial" w:cs="Arial"/>
          <w:b/>
          <w:bCs/>
          <w:kern w:val="0"/>
          <w:sz w:val="28"/>
          <w:szCs w:val="28"/>
          <w:u w:val="single"/>
          <w14:ligatures w14:val="none"/>
        </w:rPr>
        <w:t xml:space="preserve">Recorded demo: </w:t>
      </w:r>
      <w:hyperlink r:id="rId7" w:tgtFrame="_blank" w:history="1">
        <w:r w:rsidRPr="00702548">
          <w:rPr>
            <w:rStyle w:val="Hyperlink"/>
            <w:rFonts w:ascii="Arial" w:eastAsia="Times New Roman" w:hAnsi="Arial" w:cs="Arial"/>
            <w:b/>
            <w:bCs/>
            <w:kern w:val="0"/>
            <w:sz w:val="28"/>
            <w:szCs w:val="28"/>
            <w14:ligatures w14:val="none"/>
          </w:rPr>
          <w:t>https://youtu.be/7nXt-nr5dc8</w:t>
        </w:r>
      </w:hyperlink>
    </w:p>
    <w:p w14:paraId="47E52D5D" w14:textId="77777777" w:rsidR="001714BB" w:rsidRDefault="001714BB" w:rsidP="001D4508">
      <w:pPr>
        <w:ind w:firstLine="720"/>
        <w:rPr>
          <w:rStyle w:val="Hyperlink"/>
          <w:rFonts w:ascii="Arial" w:eastAsia="Times New Roman" w:hAnsi="Arial" w:cs="Arial"/>
          <w:b/>
          <w:bCs/>
          <w:kern w:val="0"/>
          <w:sz w:val="28"/>
          <w:szCs w:val="28"/>
          <w14:ligatures w14:val="none"/>
        </w:rPr>
      </w:pPr>
    </w:p>
    <w:p w14:paraId="0E751911" w14:textId="7F3BE0D3" w:rsidR="001714BB" w:rsidRDefault="001714BB" w:rsidP="001714BB">
      <w:pPr>
        <w:pStyle w:val="ListParagraph"/>
        <w:numPr>
          <w:ilvl w:val="0"/>
          <w:numId w:val="5"/>
        </w:numPr>
        <w:rPr>
          <w:rFonts w:ascii="Arial" w:eastAsia="Times New Roman" w:hAnsi="Arial" w:cs="Arial"/>
          <w:kern w:val="0"/>
          <w:sz w:val="28"/>
          <w:szCs w:val="28"/>
          <w14:ligatures w14:val="none"/>
        </w:rPr>
      </w:pPr>
      <w:r w:rsidRPr="001714BB">
        <w:rPr>
          <w:rFonts w:ascii="Arial" w:eastAsia="Times New Roman" w:hAnsi="Arial" w:cs="Arial"/>
          <w:b/>
          <w:bCs/>
          <w:kern w:val="0"/>
          <w:sz w:val="28"/>
          <w:szCs w:val="28"/>
          <w:u w:val="single"/>
          <w14:ligatures w14:val="none"/>
        </w:rPr>
        <w:t xml:space="preserve">Azure Translator Service - </w:t>
      </w:r>
      <w:r w:rsidRPr="001714BB">
        <w:rPr>
          <w:rFonts w:ascii="Arial" w:eastAsia="Times New Roman" w:hAnsi="Arial" w:cs="Arial"/>
          <w:kern w:val="0"/>
          <w:sz w:val="28"/>
          <w:szCs w:val="28"/>
          <w14:ligatures w14:val="none"/>
        </w:rPr>
        <w:t>This  demo  presents a solution for the Azure General AI Translator, highlighting its diverse user base, practical applications in various fields, and detailed guidance on integrating Azure Translator Text. The demo includes steps for setting up the service and testing it using Postman, and guidelines for integrating Translator Text into applications, along with features such as instant translation and impact measurement.</w:t>
      </w:r>
    </w:p>
    <w:p w14:paraId="1D72BF05" w14:textId="77777777" w:rsidR="001714BB" w:rsidRPr="001714BB" w:rsidRDefault="001714BB" w:rsidP="001714BB">
      <w:pPr>
        <w:pStyle w:val="ListParagraph"/>
        <w:rPr>
          <w:rFonts w:ascii="Arial" w:eastAsia="Times New Roman" w:hAnsi="Arial" w:cs="Arial"/>
          <w:kern w:val="0"/>
          <w:sz w:val="28"/>
          <w:szCs w:val="28"/>
          <w14:ligatures w14:val="none"/>
        </w:rPr>
      </w:pPr>
    </w:p>
    <w:p w14:paraId="3D4F6BCE" w14:textId="77777777" w:rsidR="001714BB" w:rsidRPr="001714BB" w:rsidRDefault="001714BB" w:rsidP="001714BB">
      <w:pPr>
        <w:pStyle w:val="ListParagraph"/>
        <w:rPr>
          <w:rFonts w:ascii="Arial" w:eastAsia="Times New Roman" w:hAnsi="Arial" w:cs="Arial"/>
          <w:kern w:val="0"/>
          <w:sz w:val="28"/>
          <w:szCs w:val="28"/>
          <w:u w:val="single"/>
          <w14:ligatures w14:val="none"/>
        </w:rPr>
      </w:pPr>
      <w:r w:rsidRPr="001714BB">
        <w:rPr>
          <w:rFonts w:ascii="Arial" w:eastAsia="Times New Roman" w:hAnsi="Arial" w:cs="Arial"/>
          <w:b/>
          <w:bCs/>
          <w:kern w:val="0"/>
          <w:sz w:val="28"/>
          <w:szCs w:val="28"/>
          <w:u w:val="single"/>
          <w14:ligatures w14:val="none"/>
        </w:rPr>
        <w:t>Recorded demo:</w:t>
      </w:r>
      <w:r w:rsidRPr="001714BB">
        <w:rPr>
          <w:rFonts w:ascii="Arial" w:eastAsia="Times New Roman" w:hAnsi="Arial" w:cs="Arial"/>
          <w:kern w:val="0"/>
          <w:sz w:val="28"/>
          <w:szCs w:val="28"/>
          <w:u w:val="single"/>
          <w14:ligatures w14:val="none"/>
        </w:rPr>
        <w:t xml:space="preserve"> </w:t>
      </w:r>
      <w:hyperlink r:id="rId8" w:history="1">
        <w:r w:rsidRPr="001714BB">
          <w:rPr>
            <w:rStyle w:val="Hyperlink"/>
            <w:rFonts w:ascii="Arial" w:eastAsia="Times New Roman" w:hAnsi="Arial" w:cs="Arial"/>
            <w:kern w:val="0"/>
            <w:sz w:val="28"/>
            <w:szCs w:val="28"/>
            <w14:ligatures w14:val="none"/>
          </w:rPr>
          <w:t>https://youtube.com/watch?v=gpALXUjsAkA</w:t>
        </w:r>
      </w:hyperlink>
    </w:p>
    <w:p w14:paraId="52C0F755" w14:textId="43E7D37F" w:rsidR="001714BB" w:rsidRDefault="001714BB" w:rsidP="001714BB">
      <w:pPr>
        <w:pStyle w:val="ListParagraph"/>
        <w:rPr>
          <w:rFonts w:ascii="Arial" w:eastAsia="Times New Roman" w:hAnsi="Arial" w:cs="Arial"/>
          <w:b/>
          <w:bCs/>
          <w:kern w:val="0"/>
          <w:sz w:val="28"/>
          <w:szCs w:val="28"/>
          <w:u w:val="single"/>
          <w14:ligatures w14:val="none"/>
        </w:rPr>
      </w:pPr>
    </w:p>
    <w:p w14:paraId="2497748B" w14:textId="4B1ADE06" w:rsidR="001714BB" w:rsidRDefault="001714BB" w:rsidP="001714BB">
      <w:pPr>
        <w:pStyle w:val="ListParagraph"/>
        <w:numPr>
          <w:ilvl w:val="0"/>
          <w:numId w:val="5"/>
        </w:numPr>
        <w:rPr>
          <w:rFonts w:ascii="Arial" w:eastAsia="Times New Roman" w:hAnsi="Arial" w:cs="Arial"/>
          <w:b/>
          <w:bCs/>
          <w:kern w:val="0"/>
          <w:sz w:val="28"/>
          <w:szCs w:val="28"/>
          <w:u w:val="single"/>
          <w14:ligatures w14:val="none"/>
        </w:rPr>
      </w:pPr>
      <w:r>
        <w:rPr>
          <w:rFonts w:ascii="Arial" w:eastAsia="Times New Roman" w:hAnsi="Arial" w:cs="Arial"/>
          <w:b/>
          <w:bCs/>
          <w:kern w:val="0"/>
          <w:sz w:val="28"/>
          <w:szCs w:val="28"/>
          <w:u w:val="single"/>
          <w14:ligatures w14:val="none"/>
        </w:rPr>
        <w:t xml:space="preserve">Azure Text-To-Speech </w:t>
      </w:r>
      <w:r w:rsidRPr="004764DB">
        <w:rPr>
          <w:rFonts w:ascii="Arial" w:eastAsia="Times New Roman" w:hAnsi="Arial" w:cs="Arial"/>
          <w:b/>
          <w:bCs/>
          <w:kern w:val="0"/>
          <w:sz w:val="28"/>
          <w:szCs w:val="28"/>
          <w14:ligatures w14:val="none"/>
        </w:rPr>
        <w:t>–</w:t>
      </w:r>
      <w:r w:rsidR="004764DB" w:rsidRPr="004764DB">
        <w:rPr>
          <w:rFonts w:ascii="Arial" w:eastAsia="Times New Roman" w:hAnsi="Arial" w:cs="Arial"/>
          <w:b/>
          <w:bCs/>
          <w:kern w:val="0"/>
          <w:sz w:val="28"/>
          <w:szCs w:val="28"/>
          <w14:ligatures w14:val="none"/>
        </w:rPr>
        <w:t xml:space="preserve"> </w:t>
      </w:r>
      <w:r w:rsidR="004764DB" w:rsidRPr="004764DB">
        <w:rPr>
          <w:rFonts w:ascii="Arial" w:eastAsia="Times New Roman" w:hAnsi="Arial" w:cs="Arial"/>
          <w:kern w:val="0"/>
          <w:sz w:val="28"/>
          <w:szCs w:val="28"/>
          <w14:ligatures w14:val="none"/>
        </w:rPr>
        <w:t>The presentation showcases Azure's Text-to-Speech service to empower diverse users and improve accessibility, particularly for those with visual impairments. It highlights the benefits of converting text into natural-sounding speech while supporting multiple languages and voices. Key features are outlined with a practical implementation plan that includes setting up Azure Cognitive Services and creating an intuitive user interface. The integration of the Text-to-Speech API and enhancement options are also discussed. Overall, the presentation illustrates how this technology can foster inclusivity and enhance user experiences.</w:t>
      </w:r>
    </w:p>
    <w:p w14:paraId="077DF48E" w14:textId="77777777" w:rsidR="001714BB" w:rsidRDefault="001714BB" w:rsidP="001714BB">
      <w:pPr>
        <w:pStyle w:val="ListParagraph"/>
        <w:rPr>
          <w:rFonts w:ascii="Arial" w:eastAsia="Times New Roman" w:hAnsi="Arial" w:cs="Arial"/>
          <w:b/>
          <w:bCs/>
          <w:kern w:val="0"/>
          <w:sz w:val="28"/>
          <w:szCs w:val="28"/>
          <w:u w:val="single"/>
          <w14:ligatures w14:val="none"/>
        </w:rPr>
      </w:pPr>
    </w:p>
    <w:p w14:paraId="22A13B6A" w14:textId="28AFEDEC" w:rsidR="001714BB" w:rsidRDefault="001714BB" w:rsidP="001714BB">
      <w:pPr>
        <w:pStyle w:val="ListParagraph"/>
        <w:rPr>
          <w:rFonts w:ascii="Arial" w:eastAsia="Times New Roman" w:hAnsi="Arial" w:cs="Arial"/>
          <w:b/>
          <w:bCs/>
          <w:kern w:val="0"/>
          <w:sz w:val="28"/>
          <w:szCs w:val="28"/>
          <w:u w:val="single"/>
          <w14:ligatures w14:val="none"/>
        </w:rPr>
      </w:pPr>
      <w:r>
        <w:rPr>
          <w:rFonts w:ascii="Arial" w:eastAsia="Times New Roman" w:hAnsi="Arial" w:cs="Arial"/>
          <w:b/>
          <w:bCs/>
          <w:kern w:val="0"/>
          <w:sz w:val="28"/>
          <w:szCs w:val="28"/>
          <w:u w:val="single"/>
          <w14:ligatures w14:val="none"/>
        </w:rPr>
        <w:t xml:space="preserve">Recorded demo: </w:t>
      </w:r>
      <w:hyperlink r:id="rId9" w:history="1">
        <w:r w:rsidRPr="001714BB">
          <w:rPr>
            <w:rStyle w:val="Hyperlink"/>
            <w:rFonts w:ascii="Arial" w:eastAsia="Times New Roman" w:hAnsi="Arial" w:cs="Arial"/>
            <w:b/>
            <w:bCs/>
            <w:kern w:val="0"/>
            <w:sz w:val="28"/>
            <w:szCs w:val="28"/>
            <w14:ligatures w14:val="none"/>
          </w:rPr>
          <w:t>https://www.youtube.com/watch?v=OS9nDPpWkWE</w:t>
        </w:r>
      </w:hyperlink>
    </w:p>
    <w:p w14:paraId="678536C4" w14:textId="77777777" w:rsidR="004764DB" w:rsidRDefault="004764DB" w:rsidP="001714BB">
      <w:pPr>
        <w:pStyle w:val="ListParagraph"/>
        <w:rPr>
          <w:rFonts w:ascii="Arial" w:eastAsia="Times New Roman" w:hAnsi="Arial" w:cs="Arial"/>
          <w:b/>
          <w:bCs/>
          <w:kern w:val="0"/>
          <w:sz w:val="28"/>
          <w:szCs w:val="28"/>
          <w:u w:val="single"/>
          <w14:ligatures w14:val="none"/>
        </w:rPr>
      </w:pPr>
    </w:p>
    <w:p w14:paraId="5F1332BE" w14:textId="7AD9EE4D" w:rsidR="004764DB" w:rsidRPr="004764DB" w:rsidRDefault="004764DB" w:rsidP="004764DB">
      <w:pPr>
        <w:pStyle w:val="ListParagraph"/>
        <w:numPr>
          <w:ilvl w:val="0"/>
          <w:numId w:val="5"/>
        </w:numPr>
        <w:rPr>
          <w:rFonts w:ascii="Arial" w:eastAsia="Times New Roman" w:hAnsi="Arial" w:cs="Arial"/>
          <w:kern w:val="0"/>
          <w:sz w:val="28"/>
          <w:szCs w:val="28"/>
          <w:lang w:val="en-IN"/>
          <w14:ligatures w14:val="none"/>
        </w:rPr>
      </w:pPr>
      <w:r w:rsidRPr="004764DB">
        <w:rPr>
          <w:rFonts w:ascii="Arial" w:eastAsia="Times New Roman" w:hAnsi="Arial" w:cs="Arial"/>
          <w:b/>
          <w:bCs/>
          <w:kern w:val="0"/>
          <w:sz w:val="28"/>
          <w:szCs w:val="28"/>
          <w:u w:val="single"/>
          <w:lang w:val="en-IN"/>
          <w14:ligatures w14:val="none"/>
        </w:rPr>
        <w:t>Form Recognizer [POC05]-</w:t>
      </w:r>
      <w:r w:rsidRPr="004764DB">
        <w:rPr>
          <w:rFonts w:ascii="Arial" w:eastAsia="Times New Roman" w:hAnsi="Arial" w:cs="Arial"/>
          <w:kern w:val="0"/>
          <w:sz w:val="28"/>
          <w:szCs w:val="28"/>
          <w:lang w:val="en-IN"/>
          <w14:ligatures w14:val="none"/>
        </w:rPr>
        <w:t xml:space="preserve"> Demonstrated a complete solution integrating Azure Form Recognizer with an application for receipts scanning to generate expense calculation sheets, showcasing the end-to-end application building process with Azure cloud environment setup.</w:t>
      </w:r>
    </w:p>
    <w:p w14:paraId="0E9938ED" w14:textId="77777777" w:rsidR="001F0985" w:rsidRDefault="004764DB" w:rsidP="004764DB">
      <w:pPr>
        <w:ind w:firstLine="720"/>
        <w:rPr>
          <w:rStyle w:val="Hyperlink"/>
          <w:rFonts w:ascii="Arial" w:eastAsia="Times New Roman" w:hAnsi="Arial" w:cs="Arial"/>
          <w:b/>
          <w:bCs/>
          <w:kern w:val="0"/>
          <w:sz w:val="28"/>
          <w:szCs w:val="28"/>
          <w14:ligatures w14:val="none"/>
        </w:rPr>
      </w:pPr>
      <w:r>
        <w:rPr>
          <w:rFonts w:ascii="Arial" w:eastAsia="Times New Roman" w:hAnsi="Arial" w:cs="Arial"/>
          <w:b/>
          <w:bCs/>
          <w:kern w:val="0"/>
          <w:sz w:val="28"/>
          <w:szCs w:val="28"/>
          <w:u w:val="single"/>
          <w14:ligatures w14:val="none"/>
        </w:rPr>
        <w:t xml:space="preserve">Recorded demo: </w:t>
      </w:r>
      <w:hyperlink r:id="rId10" w:history="1">
        <w:r w:rsidRPr="00080D83">
          <w:rPr>
            <w:rStyle w:val="Hyperlink"/>
            <w:rFonts w:ascii="Arial" w:eastAsia="Times New Roman" w:hAnsi="Arial" w:cs="Arial"/>
            <w:b/>
            <w:bCs/>
            <w:kern w:val="0"/>
            <w:sz w:val="28"/>
            <w:szCs w:val="28"/>
            <w14:ligatures w14:val="none"/>
          </w:rPr>
          <w:t>https://youtu.be/DtJZ9mH3jz4</w:t>
        </w:r>
      </w:hyperlink>
    </w:p>
    <w:p w14:paraId="7E8E8ED7" w14:textId="6CBC4B14" w:rsidR="004764DB" w:rsidRDefault="004764DB" w:rsidP="004764DB">
      <w:pPr>
        <w:ind w:firstLine="720"/>
        <w:rPr>
          <w:rFonts w:ascii="Arial" w:eastAsia="Times New Roman" w:hAnsi="Arial" w:cs="Arial"/>
          <w:kern w:val="0"/>
          <w:sz w:val="28"/>
          <w:szCs w:val="28"/>
          <w:lang w:val="en-IN"/>
          <w14:ligatures w14:val="none"/>
        </w:rPr>
      </w:pPr>
      <w:r w:rsidRPr="005D6703">
        <w:rPr>
          <w:rFonts w:ascii="Arial" w:eastAsia="Times New Roman" w:hAnsi="Arial" w:cs="Arial"/>
          <w:kern w:val="0"/>
          <w:sz w:val="28"/>
          <w:szCs w:val="28"/>
          <w:lang w:val="en-IN"/>
          <w14:ligatures w14:val="none"/>
        </w:rPr>
        <w:t xml:space="preserve">  </w:t>
      </w:r>
    </w:p>
    <w:p w14:paraId="1836E7D6" w14:textId="40E0DBE1" w:rsidR="001F0985" w:rsidRPr="001F0985" w:rsidRDefault="001F0985" w:rsidP="001F0985">
      <w:pPr>
        <w:pStyle w:val="ListParagraph"/>
        <w:numPr>
          <w:ilvl w:val="0"/>
          <w:numId w:val="5"/>
        </w:numPr>
        <w:ind w:left="643"/>
        <w:rPr>
          <w:rFonts w:ascii="Arial" w:eastAsia="Times New Roman" w:hAnsi="Arial" w:cs="Arial"/>
          <w:b/>
          <w:bCs/>
          <w:kern w:val="0"/>
          <w:sz w:val="28"/>
          <w:szCs w:val="28"/>
          <w:u w:val="single"/>
          <w14:ligatures w14:val="none"/>
        </w:rPr>
      </w:pPr>
      <w:r w:rsidRPr="001F0985">
        <w:rPr>
          <w:rFonts w:ascii="Arial" w:eastAsia="Times New Roman" w:hAnsi="Arial" w:cs="Arial"/>
          <w:b/>
          <w:bCs/>
          <w:kern w:val="0"/>
          <w:sz w:val="28"/>
          <w:szCs w:val="28"/>
          <w:u w:val="single"/>
          <w14:ligatures w14:val="none"/>
        </w:rPr>
        <w:lastRenderedPageBreak/>
        <w:t>Deploying Ubuntu VM with Python Script</w:t>
      </w:r>
    </w:p>
    <w:p w14:paraId="044455B2" w14:textId="673F8163" w:rsidR="001F0985" w:rsidRDefault="001F0985" w:rsidP="001F0985">
      <w:pPr>
        <w:pStyle w:val="ListParagraph"/>
        <w:ind w:left="643"/>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t>The objective is to demo the deployment of Ubuntu virtual machine with a Python script.</w:t>
      </w:r>
    </w:p>
    <w:p w14:paraId="45B1A574" w14:textId="77777777" w:rsidR="001F0985" w:rsidRDefault="001F0985" w:rsidP="001F0985">
      <w:pPr>
        <w:pStyle w:val="ListParagraph"/>
        <w:ind w:left="643"/>
        <w:rPr>
          <w:rFonts w:ascii="Arial" w:eastAsia="Times New Roman" w:hAnsi="Arial" w:cs="Arial"/>
          <w:kern w:val="0"/>
          <w:sz w:val="28"/>
          <w:szCs w:val="28"/>
          <w14:ligatures w14:val="none"/>
        </w:rPr>
      </w:pPr>
    </w:p>
    <w:p w14:paraId="4C984992" w14:textId="77777777" w:rsidR="001F0985" w:rsidRDefault="001F0985" w:rsidP="001F0985">
      <w:pPr>
        <w:pStyle w:val="ListParagraph"/>
        <w:ind w:left="643"/>
        <w:rPr>
          <w:rStyle w:val="Hyperlink"/>
          <w:rFonts w:ascii="Arial" w:eastAsia="Times New Roman" w:hAnsi="Arial" w:cs="Arial"/>
          <w:kern w:val="0"/>
          <w:sz w:val="28"/>
          <w:szCs w:val="28"/>
          <w14:ligatures w14:val="none"/>
        </w:rPr>
      </w:pPr>
      <w:r w:rsidRPr="00EA6932">
        <w:rPr>
          <w:rFonts w:ascii="Arial" w:eastAsia="Times New Roman" w:hAnsi="Arial" w:cs="Arial"/>
          <w:b/>
          <w:bCs/>
          <w:kern w:val="0"/>
          <w:sz w:val="28"/>
          <w:szCs w:val="28"/>
          <w:u w:val="single"/>
          <w14:ligatures w14:val="none"/>
        </w:rPr>
        <w:t>Recorded demo</w:t>
      </w:r>
      <w:r w:rsidRPr="00EA6932">
        <w:rPr>
          <w:rFonts w:ascii="Arial" w:eastAsia="Times New Roman" w:hAnsi="Arial" w:cs="Arial"/>
          <w:kern w:val="0"/>
          <w:sz w:val="28"/>
          <w:szCs w:val="28"/>
          <w14:ligatures w14:val="none"/>
        </w:rPr>
        <w:t xml:space="preserve">: </w:t>
      </w:r>
      <w:hyperlink r:id="rId11" w:history="1">
        <w:r w:rsidRPr="00EA6932">
          <w:rPr>
            <w:rStyle w:val="Hyperlink"/>
            <w:rFonts w:ascii="Arial" w:eastAsia="Times New Roman" w:hAnsi="Arial" w:cs="Arial"/>
            <w:kern w:val="0"/>
            <w:sz w:val="28"/>
            <w:szCs w:val="28"/>
            <w14:ligatures w14:val="none"/>
          </w:rPr>
          <w:t>https://youtu.be/VeucpeAzADc</w:t>
        </w:r>
      </w:hyperlink>
    </w:p>
    <w:p w14:paraId="133DB160" w14:textId="77777777" w:rsidR="001F0985" w:rsidRDefault="001F0985" w:rsidP="001F0985">
      <w:pPr>
        <w:pStyle w:val="ListParagraph"/>
        <w:ind w:left="643"/>
        <w:rPr>
          <w:rStyle w:val="Hyperlink"/>
          <w:rFonts w:ascii="Arial" w:eastAsia="Times New Roman" w:hAnsi="Arial" w:cs="Arial"/>
          <w:kern w:val="0"/>
          <w:sz w:val="28"/>
          <w:szCs w:val="28"/>
          <w14:ligatures w14:val="none"/>
        </w:rPr>
      </w:pPr>
    </w:p>
    <w:p w14:paraId="76917522" w14:textId="77777777" w:rsidR="001F0985" w:rsidRPr="001F0985" w:rsidRDefault="001F0985" w:rsidP="001F0985">
      <w:pPr>
        <w:pStyle w:val="ListParagraph"/>
        <w:numPr>
          <w:ilvl w:val="0"/>
          <w:numId w:val="5"/>
        </w:numPr>
        <w:rPr>
          <w:rFonts w:ascii="Arial" w:eastAsia="Times New Roman" w:hAnsi="Arial" w:cs="Arial"/>
          <w:kern w:val="0"/>
          <w:sz w:val="28"/>
          <w:szCs w:val="28"/>
          <w:lang w:val="en-IN"/>
          <w14:ligatures w14:val="none"/>
        </w:rPr>
      </w:pPr>
      <w:r w:rsidRPr="001F0985">
        <w:rPr>
          <w:rFonts w:ascii="Arial" w:eastAsia="Times New Roman" w:hAnsi="Arial" w:cs="Arial"/>
          <w:b/>
          <w:bCs/>
          <w:kern w:val="0"/>
          <w:sz w:val="28"/>
          <w:szCs w:val="28"/>
          <w:u w:val="single"/>
          <w:lang w:val="en-IN"/>
          <w14:ligatures w14:val="none"/>
        </w:rPr>
        <w:t>Apache2 with TF</w:t>
      </w:r>
    </w:p>
    <w:p w14:paraId="329F5F59" w14:textId="4B43794E" w:rsidR="001F0985" w:rsidRPr="001F0985" w:rsidRDefault="001F0985" w:rsidP="001F0985">
      <w:pPr>
        <w:pStyle w:val="ListParagraph"/>
        <w:rPr>
          <w:rFonts w:ascii="Arial" w:eastAsia="Times New Roman" w:hAnsi="Arial" w:cs="Arial"/>
          <w:kern w:val="0"/>
          <w:sz w:val="28"/>
          <w:szCs w:val="28"/>
          <w:lang w:val="en-IN"/>
          <w14:ligatures w14:val="none"/>
        </w:rPr>
      </w:pPr>
      <w:r w:rsidRPr="001F0985">
        <w:rPr>
          <w:rFonts w:ascii="Arial" w:eastAsia="Times New Roman" w:hAnsi="Arial" w:cs="Arial"/>
          <w:kern w:val="0"/>
          <w:sz w:val="28"/>
          <w:szCs w:val="28"/>
          <w:lang w:val="en-IN"/>
          <w14:ligatures w14:val="none"/>
        </w:rPr>
        <w:t>The objective of this solution is to utilize ChatGPT for obtaining and refining the deployment plan and Terraform script, setting up Azure environment variables, and executing error-free deployment on Azure through iterative communication with ChatGPT.</w:t>
      </w:r>
    </w:p>
    <w:p w14:paraId="27199C65" w14:textId="77777777" w:rsidR="001F0985" w:rsidRDefault="001F0985" w:rsidP="001F0985">
      <w:pPr>
        <w:ind w:left="720"/>
        <w:rPr>
          <w:rStyle w:val="Hyperlink"/>
          <w:rFonts w:ascii="Arial" w:eastAsia="Times New Roman" w:hAnsi="Arial" w:cs="Arial"/>
          <w:kern w:val="0"/>
          <w:sz w:val="28"/>
          <w:szCs w:val="28"/>
          <w:lang w:val="en-IN"/>
          <w14:ligatures w14:val="none"/>
        </w:rPr>
      </w:pPr>
      <w:r>
        <w:rPr>
          <w:rFonts w:ascii="Arial" w:eastAsia="Times New Roman" w:hAnsi="Arial" w:cs="Arial"/>
          <w:b/>
          <w:bCs/>
          <w:kern w:val="0"/>
          <w:sz w:val="28"/>
          <w:szCs w:val="28"/>
          <w:u w:val="single"/>
          <w14:ligatures w14:val="none"/>
        </w:rPr>
        <w:t xml:space="preserve">Recorded demo: </w:t>
      </w:r>
      <w:hyperlink r:id="rId12" w:tgtFrame="_new" w:history="1">
        <w:r w:rsidRPr="00F167E8">
          <w:rPr>
            <w:rStyle w:val="Hyperlink"/>
            <w:rFonts w:ascii="Arial" w:eastAsia="Times New Roman" w:hAnsi="Arial" w:cs="Arial"/>
            <w:kern w:val="0"/>
            <w:sz w:val="28"/>
            <w:szCs w:val="28"/>
            <w:lang w:val="en-IN"/>
            <w14:ligatures w14:val="none"/>
          </w:rPr>
          <w:t>https://youtu.be/UWXdnRif9GY</w:t>
        </w:r>
      </w:hyperlink>
    </w:p>
    <w:p w14:paraId="6BC12413" w14:textId="77777777" w:rsidR="001F0985" w:rsidRDefault="001F0985" w:rsidP="001F0985">
      <w:pPr>
        <w:ind w:left="720"/>
        <w:rPr>
          <w:rStyle w:val="Hyperlink"/>
          <w:rFonts w:ascii="Arial" w:eastAsia="Times New Roman" w:hAnsi="Arial" w:cs="Arial"/>
          <w:kern w:val="0"/>
          <w:sz w:val="28"/>
          <w:szCs w:val="28"/>
          <w:lang w:val="en-IN"/>
          <w14:ligatures w14:val="none"/>
        </w:rPr>
      </w:pPr>
    </w:p>
    <w:p w14:paraId="3C94EE62" w14:textId="4E4E522C" w:rsidR="001F0985" w:rsidRPr="001F0985" w:rsidRDefault="001F0985" w:rsidP="001F0985">
      <w:pPr>
        <w:pStyle w:val="ListParagraph"/>
        <w:numPr>
          <w:ilvl w:val="0"/>
          <w:numId w:val="5"/>
        </w:numPr>
        <w:ind w:left="643"/>
        <w:rPr>
          <w:rFonts w:ascii="Arial" w:eastAsia="Times New Roman" w:hAnsi="Arial" w:cs="Arial"/>
          <w:b/>
          <w:bCs/>
          <w:color w:val="0D0D0D" w:themeColor="text1" w:themeTint="F2"/>
          <w:kern w:val="0"/>
          <w:sz w:val="28"/>
          <w:szCs w:val="28"/>
          <w:u w:val="single"/>
          <w14:ligatures w14:val="none"/>
        </w:rPr>
      </w:pPr>
      <w:r w:rsidRPr="001F0985">
        <w:rPr>
          <w:rFonts w:ascii="Arial" w:eastAsia="Times New Roman" w:hAnsi="Arial" w:cs="Arial"/>
          <w:b/>
          <w:bCs/>
          <w:color w:val="0D0D0D" w:themeColor="text1" w:themeTint="F2"/>
          <w:kern w:val="0"/>
          <w:sz w:val="28"/>
          <w:szCs w:val="28"/>
          <w:u w:val="single"/>
          <w14:ligatures w14:val="none"/>
        </w:rPr>
        <w:t>Exploration of Docker, Node JS, and Redis Project Agenda</w:t>
      </w:r>
    </w:p>
    <w:p w14:paraId="44E1E402" w14:textId="3889F9BF" w:rsidR="001F0985" w:rsidRPr="001F0985" w:rsidRDefault="001F0985" w:rsidP="001F0985">
      <w:pPr>
        <w:pStyle w:val="ListParagraph"/>
        <w:rPr>
          <w:rFonts w:ascii="Arial" w:eastAsia="Times New Roman" w:hAnsi="Arial" w:cs="Arial"/>
          <w:b/>
          <w:bCs/>
          <w:kern w:val="0"/>
          <w:sz w:val="28"/>
          <w:szCs w:val="28"/>
          <w:u w:val="single"/>
          <w14:ligatures w14:val="none"/>
        </w:rPr>
      </w:pPr>
      <w:r w:rsidRPr="00C31FAC">
        <w:rPr>
          <w:rFonts w:ascii="Arial" w:eastAsia="Times New Roman" w:hAnsi="Arial" w:cs="Arial"/>
          <w:color w:val="0D0D0D" w:themeColor="text1" w:themeTint="F2"/>
          <w:kern w:val="0"/>
          <w:sz w:val="28"/>
          <w:szCs w:val="28"/>
          <w14:ligatures w14:val="none"/>
        </w:rPr>
        <w:t xml:space="preserve">POC05: The objective is to provide a comprehensive outline for exploring Docker, Node JS, and Redis and includes an overview of the project, pre-requisites, environment configuration steps, and instructions for running the application within Docker containers.  </w:t>
      </w:r>
    </w:p>
    <w:p w14:paraId="03853FE5" w14:textId="64EA0C97" w:rsidR="001F0985" w:rsidRDefault="001F0985" w:rsidP="001F0985">
      <w:pPr>
        <w:ind w:left="720"/>
        <w:rPr>
          <w:rFonts w:ascii="Arial" w:eastAsia="Times New Roman" w:hAnsi="Arial" w:cs="Arial"/>
          <w:b/>
          <w:bCs/>
          <w:kern w:val="0"/>
          <w:sz w:val="28"/>
          <w:szCs w:val="28"/>
          <w:lang w:val="en-IN"/>
          <w14:ligatures w14:val="none"/>
        </w:rPr>
      </w:pPr>
      <w:r w:rsidRPr="001F0985">
        <w:rPr>
          <w:rFonts w:ascii="Arial" w:eastAsia="Times New Roman" w:hAnsi="Arial" w:cs="Arial"/>
          <w:b/>
          <w:bCs/>
          <w:kern w:val="0"/>
          <w:sz w:val="28"/>
          <w:szCs w:val="28"/>
          <w:lang w:val="en-IN"/>
          <w14:ligatures w14:val="none"/>
        </w:rPr>
        <w:t>Recorded demo:</w:t>
      </w:r>
      <w:r>
        <w:rPr>
          <w:rFonts w:ascii="Arial" w:eastAsia="Times New Roman" w:hAnsi="Arial" w:cs="Arial"/>
          <w:b/>
          <w:bCs/>
          <w:kern w:val="0"/>
          <w:sz w:val="28"/>
          <w:szCs w:val="28"/>
          <w:lang w:val="en-IN"/>
          <w14:ligatures w14:val="none"/>
        </w:rPr>
        <w:t xml:space="preserve">  </w:t>
      </w:r>
      <w:hyperlink r:id="rId13" w:history="1">
        <w:r w:rsidRPr="001F0985">
          <w:rPr>
            <w:rStyle w:val="Hyperlink"/>
            <w:rFonts w:ascii="Arial" w:eastAsia="Times New Roman" w:hAnsi="Arial" w:cs="Arial"/>
            <w:b/>
            <w:bCs/>
            <w:kern w:val="0"/>
            <w:sz w:val="28"/>
            <w:szCs w:val="28"/>
            <w:lang w:val="en-IN"/>
            <w14:ligatures w14:val="none"/>
          </w:rPr>
          <w:t>https://www.youtube.com/watch?v=9uyeTvBL28I</w:t>
        </w:r>
      </w:hyperlink>
    </w:p>
    <w:p w14:paraId="7F6EEBE4" w14:textId="6715F10A" w:rsidR="001F0985" w:rsidRPr="001F0985" w:rsidRDefault="001F0985" w:rsidP="001F0985">
      <w:pPr>
        <w:pStyle w:val="ListParagraph"/>
        <w:numPr>
          <w:ilvl w:val="0"/>
          <w:numId w:val="5"/>
        </w:numPr>
        <w:rPr>
          <w:rFonts w:ascii="Arial" w:eastAsia="Times New Roman" w:hAnsi="Arial" w:cs="Arial"/>
          <w:b/>
          <w:bCs/>
          <w:kern w:val="0"/>
          <w:sz w:val="28"/>
          <w:szCs w:val="28"/>
          <w:u w:val="single"/>
          <w:lang w:val="en-IN"/>
          <w14:ligatures w14:val="none"/>
        </w:rPr>
      </w:pPr>
      <w:r w:rsidRPr="001F0985">
        <w:rPr>
          <w:rFonts w:ascii="Arial" w:eastAsia="Times New Roman" w:hAnsi="Arial" w:cs="Arial"/>
          <w:b/>
          <w:bCs/>
          <w:kern w:val="0"/>
          <w:sz w:val="28"/>
          <w:szCs w:val="28"/>
          <w:u w:val="single"/>
          <w:lang w:val="en-IN"/>
          <w14:ligatures w14:val="none"/>
        </w:rPr>
        <w:t>ASP.Net Web Application Creation, Testing, and Redeployment Solution</w:t>
      </w:r>
    </w:p>
    <w:p w14:paraId="40626F29" w14:textId="27A6B365" w:rsidR="001F0985" w:rsidRPr="00B75179" w:rsidRDefault="001F0985" w:rsidP="001F0985">
      <w:pPr>
        <w:pStyle w:val="ListParagraph"/>
        <w:rPr>
          <w:rFonts w:ascii="Arial" w:eastAsia="Times New Roman" w:hAnsi="Arial" w:cs="Arial"/>
          <w:b/>
          <w:bCs/>
          <w:kern w:val="0"/>
          <w:sz w:val="28"/>
          <w:szCs w:val="28"/>
          <w:u w:val="single"/>
          <w:lang w:val="en-IN"/>
          <w14:ligatures w14:val="none"/>
        </w:rPr>
      </w:pPr>
      <w:r w:rsidRPr="00B75179">
        <w:rPr>
          <w:rFonts w:ascii="Arial" w:eastAsia="Times New Roman" w:hAnsi="Arial" w:cs="Arial"/>
          <w:kern w:val="0"/>
          <w:sz w:val="28"/>
          <w:szCs w:val="28"/>
          <w:lang w:val="en-IN"/>
          <w14:ligatures w14:val="none"/>
        </w:rPr>
        <w:t>This demo aims to deliver an overview of Docker, AKS, and ACS, including understanding their advantages and limitations. It also demonstrates the creation and use of a container registry, Docker container pushing, image building, ASP.Net web app deployment using the image from the ACR, testing, and modification for redeployment.</w:t>
      </w:r>
    </w:p>
    <w:p w14:paraId="038A17EF" w14:textId="63C4DCAD" w:rsidR="001F0985" w:rsidRDefault="001F0985" w:rsidP="001F0985">
      <w:pPr>
        <w:rPr>
          <w:rStyle w:val="Hyperlink"/>
          <w:rFonts w:ascii="Arial" w:eastAsia="Times New Roman" w:hAnsi="Arial" w:cs="Arial"/>
          <w:kern w:val="0"/>
          <w:sz w:val="28"/>
          <w:szCs w:val="28"/>
          <w14:ligatures w14:val="none"/>
        </w:rPr>
      </w:pPr>
      <w:r w:rsidRPr="00B75179">
        <w:rPr>
          <w:rFonts w:ascii="Arial" w:eastAsia="Times New Roman" w:hAnsi="Arial" w:cs="Arial"/>
          <w:b/>
          <w:bCs/>
          <w:kern w:val="0"/>
          <w:sz w:val="28"/>
          <w:szCs w:val="28"/>
          <w14:ligatures w14:val="none"/>
        </w:rPr>
        <w:t xml:space="preserve">         </w:t>
      </w:r>
      <w:r>
        <w:rPr>
          <w:rFonts w:ascii="Arial" w:eastAsia="Times New Roman" w:hAnsi="Arial" w:cs="Arial"/>
          <w:b/>
          <w:bCs/>
          <w:kern w:val="0"/>
          <w:sz w:val="28"/>
          <w:szCs w:val="28"/>
          <w:u w:val="single"/>
          <w14:ligatures w14:val="none"/>
        </w:rPr>
        <w:t xml:space="preserve">Recorded demo: </w:t>
      </w:r>
      <w:hyperlink r:id="rId14" w:history="1">
        <w:r w:rsidRPr="00080D83">
          <w:rPr>
            <w:rStyle w:val="Hyperlink"/>
            <w:rFonts w:ascii="Arial" w:eastAsia="Times New Roman" w:hAnsi="Arial" w:cs="Arial"/>
            <w:kern w:val="0"/>
            <w:sz w:val="28"/>
            <w:szCs w:val="28"/>
            <w14:ligatures w14:val="none"/>
          </w:rPr>
          <w:t>https://youtu.be/TrM2x84K8c0</w:t>
        </w:r>
      </w:hyperlink>
    </w:p>
    <w:p w14:paraId="1902AD71" w14:textId="77777777" w:rsidR="001F0985" w:rsidRDefault="001F0985" w:rsidP="001F0985">
      <w:pPr>
        <w:rPr>
          <w:rStyle w:val="Hyperlink"/>
          <w:rFonts w:ascii="Arial" w:eastAsia="Times New Roman" w:hAnsi="Arial" w:cs="Arial"/>
          <w:kern w:val="0"/>
          <w:sz w:val="28"/>
          <w:szCs w:val="28"/>
          <w14:ligatures w14:val="none"/>
        </w:rPr>
      </w:pPr>
    </w:p>
    <w:p w14:paraId="6405D9F0" w14:textId="4B5FE88E" w:rsidR="001F0985" w:rsidRPr="001F0985" w:rsidRDefault="001F0985" w:rsidP="001F0985">
      <w:pPr>
        <w:pStyle w:val="ListParagraph"/>
        <w:numPr>
          <w:ilvl w:val="0"/>
          <w:numId w:val="5"/>
        </w:numPr>
        <w:rPr>
          <w:rFonts w:ascii="Arial" w:eastAsia="Times New Roman" w:hAnsi="Arial" w:cs="Arial"/>
          <w:b/>
          <w:bCs/>
          <w:kern w:val="0"/>
          <w:sz w:val="28"/>
          <w:szCs w:val="28"/>
          <w:u w:val="single"/>
          <w:lang w:val="en-IN"/>
          <w14:ligatures w14:val="none"/>
        </w:rPr>
      </w:pPr>
      <w:r w:rsidRPr="001F0985">
        <w:rPr>
          <w:rFonts w:ascii="Arial" w:eastAsia="Times New Roman" w:hAnsi="Arial" w:cs="Arial"/>
          <w:b/>
          <w:bCs/>
          <w:kern w:val="0"/>
          <w:sz w:val="28"/>
          <w:szCs w:val="28"/>
          <w:u w:val="single"/>
          <w:lang w:val="en-IN"/>
          <w14:ligatures w14:val="none"/>
        </w:rPr>
        <w:t xml:space="preserve">WP site manual setup with SQL </w:t>
      </w:r>
      <w:proofErr w:type="spellStart"/>
      <w:r w:rsidRPr="001F0985">
        <w:rPr>
          <w:rFonts w:ascii="Arial" w:eastAsia="Times New Roman" w:hAnsi="Arial" w:cs="Arial"/>
          <w:b/>
          <w:bCs/>
          <w:kern w:val="0"/>
          <w:sz w:val="28"/>
          <w:szCs w:val="28"/>
          <w:u w:val="single"/>
          <w:lang w:val="en-IN"/>
          <w14:ligatures w14:val="none"/>
        </w:rPr>
        <w:t>db</w:t>
      </w:r>
      <w:proofErr w:type="spellEnd"/>
      <w:r w:rsidRPr="001F0985">
        <w:rPr>
          <w:rFonts w:ascii="Arial" w:eastAsia="Times New Roman" w:hAnsi="Arial" w:cs="Arial"/>
          <w:b/>
          <w:bCs/>
          <w:kern w:val="0"/>
          <w:sz w:val="28"/>
          <w:szCs w:val="28"/>
          <w:u w:val="single"/>
          <w:lang w:val="en-IN"/>
          <w14:ligatures w14:val="none"/>
        </w:rPr>
        <w:t>:</w:t>
      </w:r>
    </w:p>
    <w:p w14:paraId="4F86A726" w14:textId="77777777" w:rsidR="001F0985" w:rsidRDefault="001F0985" w:rsidP="001F0985">
      <w:pPr>
        <w:ind w:left="720"/>
        <w:rPr>
          <w:rFonts w:ascii="Arial" w:eastAsia="Times New Roman" w:hAnsi="Arial" w:cs="Arial"/>
          <w:kern w:val="0"/>
          <w:sz w:val="28"/>
          <w:szCs w:val="28"/>
          <w:lang w:val="en-IN"/>
          <w14:ligatures w14:val="none"/>
        </w:rPr>
      </w:pPr>
      <w:r w:rsidRPr="00F75B91">
        <w:rPr>
          <w:rFonts w:ascii="Arial" w:eastAsia="Times New Roman" w:hAnsi="Arial" w:cs="Arial"/>
          <w:b/>
          <w:bCs/>
          <w:kern w:val="0"/>
          <w:sz w:val="28"/>
          <w:szCs w:val="28"/>
          <w:lang w:val="en-IN"/>
          <w14:ligatures w14:val="none"/>
        </w:rPr>
        <w:t>POC03 WordPress</w:t>
      </w:r>
      <w:r w:rsidRPr="00702548">
        <w:rPr>
          <w:rFonts w:ascii="Arial" w:eastAsia="Times New Roman" w:hAnsi="Arial" w:cs="Arial"/>
          <w:kern w:val="0"/>
          <w:sz w:val="28"/>
          <w:szCs w:val="28"/>
          <w:lang w:val="en-IN"/>
          <w14:ligatures w14:val="none"/>
        </w:rPr>
        <w:t xml:space="preserve"> - The objective is to deploy a WordPress application on Azure's App Service, providing project and hosting </w:t>
      </w:r>
      <w:r w:rsidRPr="00702548">
        <w:rPr>
          <w:rFonts w:ascii="Arial" w:eastAsia="Times New Roman" w:hAnsi="Arial" w:cs="Arial"/>
          <w:kern w:val="0"/>
          <w:sz w:val="28"/>
          <w:szCs w:val="28"/>
          <w:lang w:val="en-IN"/>
          <w14:ligatures w14:val="none"/>
        </w:rPr>
        <w:lastRenderedPageBreak/>
        <w:t>details, creating the required resources, and verifying the deployment's success by accessing the default WordPress site using the endpoint.</w:t>
      </w:r>
    </w:p>
    <w:p w14:paraId="7BC74A46" w14:textId="77777777" w:rsidR="001F0985" w:rsidRDefault="001F0985" w:rsidP="001F0985">
      <w:pPr>
        <w:ind w:left="720"/>
        <w:rPr>
          <w:rFonts w:ascii="Arial" w:eastAsia="Times New Roman" w:hAnsi="Arial" w:cs="Arial"/>
          <w:b/>
          <w:bCs/>
          <w:kern w:val="0"/>
          <w:sz w:val="28"/>
          <w:szCs w:val="28"/>
          <w:lang w:val="en-IN"/>
          <w14:ligatures w14:val="none"/>
        </w:rPr>
      </w:pPr>
      <w:r>
        <w:rPr>
          <w:rFonts w:ascii="Arial" w:eastAsia="Times New Roman" w:hAnsi="Arial" w:cs="Arial"/>
          <w:b/>
          <w:bCs/>
          <w:kern w:val="0"/>
          <w:sz w:val="28"/>
          <w:szCs w:val="28"/>
          <w:u w:val="single"/>
          <w14:ligatures w14:val="none"/>
        </w:rPr>
        <w:t xml:space="preserve">Recorded demo: </w:t>
      </w:r>
      <w:hyperlink r:id="rId15" w:history="1">
        <w:r w:rsidRPr="00702548">
          <w:rPr>
            <w:rStyle w:val="Hyperlink"/>
            <w:rFonts w:ascii="Arial" w:eastAsia="Times New Roman" w:hAnsi="Arial" w:cs="Arial"/>
            <w:b/>
            <w:bCs/>
            <w:kern w:val="0"/>
            <w:sz w:val="28"/>
            <w:szCs w:val="28"/>
            <w:lang w:val="en-IN"/>
            <w14:ligatures w14:val="none"/>
          </w:rPr>
          <w:t>https://youtu.be/g8HR8US5IEk</w:t>
        </w:r>
      </w:hyperlink>
      <w:r w:rsidRPr="00702548">
        <w:rPr>
          <w:rFonts w:ascii="Arial" w:eastAsia="Times New Roman" w:hAnsi="Arial" w:cs="Arial"/>
          <w:b/>
          <w:bCs/>
          <w:kern w:val="0"/>
          <w:sz w:val="28"/>
          <w:szCs w:val="28"/>
          <w:lang w:val="en-IN"/>
          <w14:ligatures w14:val="none"/>
        </w:rPr>
        <w:t xml:space="preserve"> </w:t>
      </w:r>
    </w:p>
    <w:p w14:paraId="2ACE1039" w14:textId="77777777" w:rsidR="001F0985" w:rsidRDefault="001F0985" w:rsidP="001F0985">
      <w:pPr>
        <w:ind w:left="720"/>
        <w:rPr>
          <w:rFonts w:ascii="Arial" w:eastAsia="Times New Roman" w:hAnsi="Arial" w:cs="Arial"/>
          <w:b/>
          <w:bCs/>
          <w:kern w:val="0"/>
          <w:sz w:val="28"/>
          <w:szCs w:val="28"/>
          <w:lang w:val="en-IN"/>
          <w14:ligatures w14:val="none"/>
        </w:rPr>
      </w:pPr>
    </w:p>
    <w:p w14:paraId="2CB36730" w14:textId="6A7E9259" w:rsidR="001F0985" w:rsidRPr="001F0985" w:rsidRDefault="001F0985" w:rsidP="001F0985">
      <w:pPr>
        <w:pStyle w:val="ListParagraph"/>
        <w:numPr>
          <w:ilvl w:val="0"/>
          <w:numId w:val="5"/>
        </w:numPr>
        <w:rPr>
          <w:rStyle w:val="Hyperlink"/>
          <w:rFonts w:ascii="Arial" w:eastAsia="Times New Roman" w:hAnsi="Arial" w:cs="Arial"/>
          <w:b/>
          <w:bCs/>
          <w:kern w:val="0"/>
          <w:sz w:val="28"/>
          <w:szCs w:val="28"/>
          <w:lang w:val="en-IN"/>
          <w14:ligatures w14:val="none"/>
        </w:rPr>
      </w:pPr>
      <w:r w:rsidRPr="001F0985">
        <w:rPr>
          <w:rFonts w:ascii="Arial" w:eastAsia="Times New Roman" w:hAnsi="Arial" w:cs="Arial"/>
          <w:b/>
          <w:bCs/>
          <w:kern w:val="0"/>
          <w:sz w:val="28"/>
          <w:szCs w:val="28"/>
          <w:u w:val="single"/>
          <w:lang w:val="en-IN"/>
          <w14:ligatures w14:val="none"/>
        </w:rPr>
        <w:t>IIS server and SQL DB (including backups and pushing to image gallery) on Windows VM.</w:t>
      </w:r>
    </w:p>
    <w:p w14:paraId="798A78AC" w14:textId="77777777" w:rsidR="001F0985" w:rsidRDefault="001F0985" w:rsidP="001F0985">
      <w:pPr>
        <w:ind w:left="720"/>
        <w:rPr>
          <w:rFonts w:ascii="Arial" w:eastAsia="Times New Roman" w:hAnsi="Arial" w:cs="Arial"/>
          <w:kern w:val="0"/>
          <w:sz w:val="28"/>
          <w:szCs w:val="28"/>
          <w:lang w:val="en-IN"/>
          <w14:ligatures w14:val="none"/>
        </w:rPr>
      </w:pPr>
      <w:r w:rsidRPr="00F75B91">
        <w:rPr>
          <w:rFonts w:ascii="Arial" w:eastAsia="Times New Roman" w:hAnsi="Arial" w:cs="Arial"/>
          <w:b/>
          <w:bCs/>
          <w:kern w:val="0"/>
          <w:sz w:val="28"/>
          <w:szCs w:val="28"/>
          <w14:ligatures w14:val="none"/>
        </w:rPr>
        <w:t>POC04:</w:t>
      </w:r>
      <w:r>
        <w:rPr>
          <w:rFonts w:ascii="Arial" w:eastAsia="Times New Roman" w:hAnsi="Arial" w:cs="Arial"/>
          <w:kern w:val="0"/>
          <w:sz w:val="28"/>
          <w:szCs w:val="28"/>
          <w14:ligatures w14:val="none"/>
        </w:rPr>
        <w:t xml:space="preserve"> </w:t>
      </w:r>
      <w:r w:rsidRPr="00B61AA1">
        <w:rPr>
          <w:rFonts w:ascii="Arial" w:eastAsia="Times New Roman" w:hAnsi="Arial" w:cs="Arial"/>
          <w:kern w:val="0"/>
          <w:sz w:val="28"/>
          <w:szCs w:val="28"/>
          <w14:ligatures w14:val="none"/>
        </w:rPr>
        <w:t>The objective is to deploy a Windows VM from the Azure portal, configure IIS, install SQL DB, and create an image for reuse, ensuring successful deployment and usability for multiple users.</w:t>
      </w:r>
    </w:p>
    <w:p w14:paraId="50444F53" w14:textId="77777777" w:rsidR="001F0985" w:rsidRDefault="001F0985" w:rsidP="001F0985">
      <w:pPr>
        <w:ind w:left="720"/>
        <w:rPr>
          <w:rStyle w:val="Hyperlink"/>
          <w:rFonts w:ascii="Arial" w:eastAsia="Times New Roman" w:hAnsi="Arial" w:cs="Arial"/>
          <w:kern w:val="0"/>
          <w:sz w:val="28"/>
          <w:szCs w:val="28"/>
          <w:lang w:val="en-IN"/>
          <w14:ligatures w14:val="none"/>
        </w:rPr>
      </w:pPr>
      <w:r>
        <w:rPr>
          <w:rFonts w:ascii="Arial" w:eastAsia="Times New Roman" w:hAnsi="Arial" w:cs="Arial"/>
          <w:b/>
          <w:bCs/>
          <w:kern w:val="0"/>
          <w:sz w:val="28"/>
          <w:szCs w:val="28"/>
          <w:u w:val="single"/>
          <w14:ligatures w14:val="none"/>
        </w:rPr>
        <w:t xml:space="preserve">Recorded demo: </w:t>
      </w:r>
      <w:r w:rsidRPr="00F167E8">
        <w:rPr>
          <w:rFonts w:ascii="Arial" w:eastAsia="Times New Roman" w:hAnsi="Arial" w:cs="Arial"/>
          <w:kern w:val="0"/>
          <w:sz w:val="28"/>
          <w:szCs w:val="28"/>
          <w:lang w:val="en-IN"/>
          <w14:ligatures w14:val="none"/>
        </w:rPr>
        <w:t xml:space="preserve"> </w:t>
      </w:r>
      <w:hyperlink r:id="rId16" w:tgtFrame="_new" w:history="1">
        <w:r w:rsidRPr="00F167E8">
          <w:rPr>
            <w:rStyle w:val="Hyperlink"/>
            <w:rFonts w:ascii="Arial" w:eastAsia="Times New Roman" w:hAnsi="Arial" w:cs="Arial"/>
            <w:kern w:val="0"/>
            <w:sz w:val="28"/>
            <w:szCs w:val="28"/>
            <w:lang w:val="en-IN"/>
            <w14:ligatures w14:val="none"/>
          </w:rPr>
          <w:t>https://youtu.be/xhVyPv4GZrk</w:t>
        </w:r>
      </w:hyperlink>
    </w:p>
    <w:p w14:paraId="675B6B7C" w14:textId="77777777" w:rsidR="001F0985" w:rsidRPr="00702548" w:rsidRDefault="001F0985" w:rsidP="001F0985">
      <w:pPr>
        <w:rPr>
          <w:rFonts w:ascii="Arial" w:eastAsia="Times New Roman" w:hAnsi="Arial" w:cs="Arial"/>
          <w:kern w:val="0"/>
          <w:sz w:val="28"/>
          <w:szCs w:val="28"/>
          <w:lang w:val="en-IN"/>
          <w14:ligatures w14:val="none"/>
        </w:rPr>
      </w:pPr>
    </w:p>
    <w:p w14:paraId="382D60A9" w14:textId="04AC60AF" w:rsidR="001F0985" w:rsidRPr="001F0985" w:rsidRDefault="001F0985" w:rsidP="001F0985">
      <w:pPr>
        <w:pStyle w:val="ListParagraph"/>
        <w:rPr>
          <w:rFonts w:ascii="Arial" w:eastAsia="Times New Roman" w:hAnsi="Arial" w:cs="Arial"/>
          <w:b/>
          <w:bCs/>
          <w:kern w:val="0"/>
          <w:sz w:val="28"/>
          <w:szCs w:val="28"/>
          <w:lang w:val="en-IN"/>
          <w14:ligatures w14:val="none"/>
        </w:rPr>
      </w:pPr>
    </w:p>
    <w:p w14:paraId="2A2DBD34" w14:textId="77777777" w:rsidR="004764DB" w:rsidRPr="001714BB" w:rsidRDefault="004764DB" w:rsidP="001714BB">
      <w:pPr>
        <w:pStyle w:val="ListParagraph"/>
        <w:rPr>
          <w:rFonts w:ascii="Arial" w:eastAsia="Times New Roman" w:hAnsi="Arial" w:cs="Arial"/>
          <w:b/>
          <w:bCs/>
          <w:kern w:val="0"/>
          <w:sz w:val="28"/>
          <w:szCs w:val="28"/>
          <w:u w:val="single"/>
          <w14:ligatures w14:val="none"/>
        </w:rPr>
      </w:pPr>
    </w:p>
    <w:p w14:paraId="56D557CE" w14:textId="77777777" w:rsidR="001D4508" w:rsidRDefault="001D4508" w:rsidP="001D4508">
      <w:pPr>
        <w:rPr>
          <w:rStyle w:val="Hyperlink"/>
          <w:rFonts w:ascii="Arial" w:eastAsia="Times New Roman" w:hAnsi="Arial" w:cs="Arial"/>
          <w:b/>
          <w:bCs/>
          <w:kern w:val="0"/>
          <w:sz w:val="28"/>
          <w:szCs w:val="28"/>
          <w14:ligatures w14:val="none"/>
        </w:rPr>
      </w:pPr>
    </w:p>
    <w:p w14:paraId="09B3D6B0" w14:textId="77777777" w:rsidR="001D4508" w:rsidRPr="00F167E8" w:rsidRDefault="001D4508" w:rsidP="001D4508">
      <w:pPr>
        <w:rPr>
          <w:rFonts w:ascii="Arial" w:eastAsia="Times New Roman" w:hAnsi="Arial" w:cs="Arial"/>
          <w:kern w:val="0"/>
          <w:sz w:val="28"/>
          <w:szCs w:val="28"/>
          <w:lang w:val="en-IN"/>
          <w14:ligatures w14:val="none"/>
        </w:rPr>
      </w:pPr>
    </w:p>
    <w:p w14:paraId="2ACFD4EB" w14:textId="77777777" w:rsidR="00447792" w:rsidRDefault="00447792"/>
    <w:sectPr w:rsidR="00447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E40"/>
    <w:multiLevelType w:val="multilevel"/>
    <w:tmpl w:val="8234A38C"/>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631D1"/>
    <w:multiLevelType w:val="hybridMultilevel"/>
    <w:tmpl w:val="5396105E"/>
    <w:lvl w:ilvl="0" w:tplc="82046168">
      <w:start w:val="1"/>
      <w:numFmt w:val="decimal"/>
      <w:lvlText w:val="(%1)"/>
      <w:lvlJc w:val="left"/>
      <w:pPr>
        <w:ind w:left="780" w:hanging="420"/>
      </w:pPr>
      <w:rPr>
        <w:rFonts w:hint="default"/>
        <w:color w:val="0563C1" w:themeColor="hyperlink"/>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5967D7"/>
    <w:multiLevelType w:val="hybridMultilevel"/>
    <w:tmpl w:val="3A28994A"/>
    <w:lvl w:ilvl="0" w:tplc="F7C25F1C">
      <w:start w:val="1"/>
      <w:numFmt w:val="upp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212C1"/>
    <w:multiLevelType w:val="multilevel"/>
    <w:tmpl w:val="6A862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34984"/>
    <w:multiLevelType w:val="hybridMultilevel"/>
    <w:tmpl w:val="FB3CE608"/>
    <w:lvl w:ilvl="0" w:tplc="00CA98A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D2D8C"/>
    <w:multiLevelType w:val="hybridMultilevel"/>
    <w:tmpl w:val="1C845AC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405951596">
    <w:abstractNumId w:val="0"/>
  </w:num>
  <w:num w:numId="2" w16cid:durableId="836075266">
    <w:abstractNumId w:val="3"/>
  </w:num>
  <w:num w:numId="3" w16cid:durableId="1173761279">
    <w:abstractNumId w:val="5"/>
  </w:num>
  <w:num w:numId="4" w16cid:durableId="754282429">
    <w:abstractNumId w:val="2"/>
  </w:num>
  <w:num w:numId="5" w16cid:durableId="2075158097">
    <w:abstractNumId w:val="4"/>
  </w:num>
  <w:num w:numId="6" w16cid:durableId="2034764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6C"/>
    <w:rsid w:val="00061690"/>
    <w:rsid w:val="001714BB"/>
    <w:rsid w:val="001D4508"/>
    <w:rsid w:val="001F0985"/>
    <w:rsid w:val="004221FD"/>
    <w:rsid w:val="00422D63"/>
    <w:rsid w:val="00431E9A"/>
    <w:rsid w:val="00447792"/>
    <w:rsid w:val="004764DB"/>
    <w:rsid w:val="004C4A07"/>
    <w:rsid w:val="00500C59"/>
    <w:rsid w:val="00716D6A"/>
    <w:rsid w:val="00F83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309B"/>
  <w15:chartTrackingRefBased/>
  <w15:docId w15:val="{51624F7D-4847-4A5C-9DEE-56A39612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4BB"/>
  </w:style>
  <w:style w:type="paragraph" w:styleId="Heading1">
    <w:name w:val="heading 1"/>
    <w:basedOn w:val="Normal"/>
    <w:next w:val="Normal"/>
    <w:link w:val="Heading1Char"/>
    <w:uiPriority w:val="9"/>
    <w:qFormat/>
    <w:rsid w:val="00F834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34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34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34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34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34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4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4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4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4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34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34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34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34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34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4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4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46C"/>
    <w:rPr>
      <w:rFonts w:eastAsiaTheme="majorEastAsia" w:cstheme="majorBidi"/>
      <w:color w:val="272727" w:themeColor="text1" w:themeTint="D8"/>
    </w:rPr>
  </w:style>
  <w:style w:type="paragraph" w:styleId="Title">
    <w:name w:val="Title"/>
    <w:basedOn w:val="Normal"/>
    <w:next w:val="Normal"/>
    <w:link w:val="TitleChar"/>
    <w:uiPriority w:val="10"/>
    <w:qFormat/>
    <w:rsid w:val="00F83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4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4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4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46C"/>
    <w:pPr>
      <w:spacing w:before="160"/>
      <w:jc w:val="center"/>
    </w:pPr>
    <w:rPr>
      <w:i/>
      <w:iCs/>
      <w:color w:val="404040" w:themeColor="text1" w:themeTint="BF"/>
    </w:rPr>
  </w:style>
  <w:style w:type="character" w:customStyle="1" w:styleId="QuoteChar">
    <w:name w:val="Quote Char"/>
    <w:basedOn w:val="DefaultParagraphFont"/>
    <w:link w:val="Quote"/>
    <w:uiPriority w:val="29"/>
    <w:rsid w:val="00F8346C"/>
    <w:rPr>
      <w:i/>
      <w:iCs/>
      <w:color w:val="404040" w:themeColor="text1" w:themeTint="BF"/>
    </w:rPr>
  </w:style>
  <w:style w:type="paragraph" w:styleId="ListParagraph">
    <w:name w:val="List Paragraph"/>
    <w:basedOn w:val="Normal"/>
    <w:uiPriority w:val="34"/>
    <w:qFormat/>
    <w:rsid w:val="00F8346C"/>
    <w:pPr>
      <w:ind w:left="720"/>
      <w:contextualSpacing/>
    </w:pPr>
  </w:style>
  <w:style w:type="character" w:styleId="IntenseEmphasis">
    <w:name w:val="Intense Emphasis"/>
    <w:basedOn w:val="DefaultParagraphFont"/>
    <w:uiPriority w:val="21"/>
    <w:qFormat/>
    <w:rsid w:val="00F8346C"/>
    <w:rPr>
      <w:i/>
      <w:iCs/>
      <w:color w:val="2F5496" w:themeColor="accent1" w:themeShade="BF"/>
    </w:rPr>
  </w:style>
  <w:style w:type="paragraph" w:styleId="IntenseQuote">
    <w:name w:val="Intense Quote"/>
    <w:basedOn w:val="Normal"/>
    <w:next w:val="Normal"/>
    <w:link w:val="IntenseQuoteChar"/>
    <w:uiPriority w:val="30"/>
    <w:qFormat/>
    <w:rsid w:val="00F834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346C"/>
    <w:rPr>
      <w:i/>
      <w:iCs/>
      <w:color w:val="2F5496" w:themeColor="accent1" w:themeShade="BF"/>
    </w:rPr>
  </w:style>
  <w:style w:type="character" w:styleId="IntenseReference">
    <w:name w:val="Intense Reference"/>
    <w:basedOn w:val="DefaultParagraphFont"/>
    <w:uiPriority w:val="32"/>
    <w:qFormat/>
    <w:rsid w:val="00F8346C"/>
    <w:rPr>
      <w:b/>
      <w:bCs/>
      <w:smallCaps/>
      <w:color w:val="2F5496" w:themeColor="accent1" w:themeShade="BF"/>
      <w:spacing w:val="5"/>
    </w:rPr>
  </w:style>
  <w:style w:type="character" w:styleId="Hyperlink">
    <w:name w:val="Hyperlink"/>
    <w:basedOn w:val="DefaultParagraphFont"/>
    <w:uiPriority w:val="99"/>
    <w:unhideWhenUsed/>
    <w:rsid w:val="00F8346C"/>
    <w:rPr>
      <w:color w:val="0563C1" w:themeColor="hyperlink"/>
      <w:u w:val="single"/>
    </w:rPr>
  </w:style>
  <w:style w:type="character" w:styleId="UnresolvedMention">
    <w:name w:val="Unresolved Mention"/>
    <w:basedOn w:val="DefaultParagraphFont"/>
    <w:uiPriority w:val="99"/>
    <w:semiHidden/>
    <w:unhideWhenUsed/>
    <w:rsid w:val="001714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watch?v=gpALXUjsAkA" TargetMode="External"/><Relationship Id="rId13" Type="http://schemas.openxmlformats.org/officeDocument/2006/relationships/hyperlink" Target="https://www.youtube.com/watch?v=9uyeTvBL28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7nXt-nr5dc8" TargetMode="External"/><Relationship Id="rId12" Type="http://schemas.openxmlformats.org/officeDocument/2006/relationships/hyperlink" Target="https://youtu.be/UWXdnRif9G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xhVyPv4GZrk" TargetMode="External"/><Relationship Id="rId1" Type="http://schemas.openxmlformats.org/officeDocument/2006/relationships/numbering" Target="numbering.xml"/><Relationship Id="rId6" Type="http://schemas.openxmlformats.org/officeDocument/2006/relationships/hyperlink" Target="https://youtu.be/Kk3QXdxALP4" TargetMode="External"/><Relationship Id="rId11" Type="http://schemas.openxmlformats.org/officeDocument/2006/relationships/hyperlink" Target="https://youtu.be/VeucpeAzADc" TargetMode="External"/><Relationship Id="rId5" Type="http://schemas.openxmlformats.org/officeDocument/2006/relationships/hyperlink" Target="https://www.linkedin.com/in/srivalliannamraju/" TargetMode="External"/><Relationship Id="rId15" Type="http://schemas.openxmlformats.org/officeDocument/2006/relationships/hyperlink" Target="https://youtu.be/g8HR8US5IEk" TargetMode="External"/><Relationship Id="rId10" Type="http://schemas.openxmlformats.org/officeDocument/2006/relationships/hyperlink" Target="https://youtu.be/DtJZ9mH3jz4" TargetMode="External"/><Relationship Id="rId4" Type="http://schemas.openxmlformats.org/officeDocument/2006/relationships/webSettings" Target="webSettings.xml"/><Relationship Id="rId9" Type="http://schemas.openxmlformats.org/officeDocument/2006/relationships/hyperlink" Target="https://www.youtube.com/watch?v=OS9nDPpWkWE" TargetMode="External"/><Relationship Id="rId14" Type="http://schemas.openxmlformats.org/officeDocument/2006/relationships/hyperlink" Target="https://youtu.be/TrM2x84K8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Srivalli Annamraju</dc:creator>
  <cp:keywords/>
  <dc:description/>
  <cp:lastModifiedBy>Srivalli Annamraju</cp:lastModifiedBy>
  <cp:revision>2</cp:revision>
  <dcterms:created xsi:type="dcterms:W3CDTF">2024-09-13T17:01:00Z</dcterms:created>
  <dcterms:modified xsi:type="dcterms:W3CDTF">2024-09-13T17:01:00Z</dcterms:modified>
</cp:coreProperties>
</file>