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"version": 1,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"author": "AKASH",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"editor": "wokwi",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"parts": [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 "type": "wokwi-arduino-uno", "id": "uno", "top": -153, "left": 9, "attrs": {} 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 "type": "wokwi-servo", "id": "servo1", "top": -11.6, "left": 595.2, "attrs": {}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 "type": "wokwi-membrane-keypad", "id": "keypad1", "top": -731.6, "left": 92, "attrs": {}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"type": "wokwi-lcd1602",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"id": "lcd1",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"top": -281.6,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"left": 418.4,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"attrs": { "pins": "i2c"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"connections": [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[ "servo1:GND", "uno:GND.1", "black", [ "h0" ] 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[ "keypad1:R1", "uno:A0", "green", [ "v0" ] 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[ "keypad1:R2", "uno:A1", "green", [ "v0" ] 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[ "keypad1:R3", "uno:A2", "green", [ "v0" ] 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[ "keypad1:R4", "uno:A3", "green", [ "v0" ] 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[ "keypad1:C1", "uno:8", "green", [ "v0" ] 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[ "keypad1:C2", "uno:7", "green", [ "v0" ] 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[ "keypad1:C3", "uno:6", "green", [ "v0" ] 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[ "keypad1:C4", "uno:5", "green", [ "v0" ] 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[ "servo1:PWM", "uno:9", "green", [ "h0" ] 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[ "servo1:V+", "uno:5V", "green", [ "h0" ] 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[ "lcd1:GND", "uno:GND.3", "black", [ "h-134.4", "v336", "h-105.6" ] 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[ "lcd1:VCC", "uno:5V", "red", [ "h-105.6", "v326.5", "h-144" ] 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[ "lcd1:SDA", "uno:A4", "green", [ "h-76.8", "v336.2", "h-86.4" ] 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[ "lcd1:SCL", "uno:A5", "green", [ "h-38.4", "v297.9", "h-115.2" ] 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"dependencies": {}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