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981FD" w14:textId="77777777" w:rsidR="00CF771A" w:rsidRPr="00CF771A" w:rsidRDefault="00CF771A" w:rsidP="00CF771A">
      <w:p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 </w:t>
      </w:r>
    </w:p>
    <w:p w14:paraId="47FCA8B1" w14:textId="77777777" w:rsidR="00CF771A" w:rsidRPr="00CF771A" w:rsidRDefault="00CF771A" w:rsidP="00CF771A">
      <w:p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b/>
          <w:bCs/>
          <w:kern w:val="0"/>
          <w14:ligatures w14:val="none"/>
        </w:rPr>
        <w:t>1. Terraform State &amp; Module Strategy</w:t>
      </w:r>
    </w:p>
    <w:p w14:paraId="42E069B7" w14:textId="77777777" w:rsidR="00CF771A" w:rsidRPr="00CF771A" w:rsidRDefault="00CF771A" w:rsidP="00CF771A">
      <w:p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b/>
          <w:bCs/>
          <w:kern w:val="0"/>
          <w14:ligatures w14:val="none"/>
        </w:rPr>
        <w:t>What we observed:</w:t>
      </w:r>
    </w:p>
    <w:p w14:paraId="36445C09" w14:textId="77777777" w:rsidR="00CF771A" w:rsidRPr="00CF771A" w:rsidRDefault="00CF771A" w:rsidP="00CF77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Terraform is used for provisioning but we found no centralized module library or versioning strategy</w:t>
      </w:r>
    </w:p>
    <w:p w14:paraId="778B94D7" w14:textId="77777777" w:rsidR="00CF771A" w:rsidRPr="00CF771A" w:rsidRDefault="00CF771A" w:rsidP="00CF77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State management approach (remote backend, locking, per-environment isolation) is not documented or standardized</w:t>
      </w:r>
    </w:p>
    <w:p w14:paraId="40D9F890" w14:textId="77777777" w:rsidR="00CF771A" w:rsidRPr="00CF771A" w:rsidRDefault="00CF771A" w:rsidP="00CF77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No CI pipeline checks enforce module usage consistency</w:t>
      </w:r>
    </w:p>
    <w:p w14:paraId="05217AEB" w14:textId="77777777" w:rsidR="00CF771A" w:rsidRPr="00CF771A" w:rsidRDefault="00CF771A" w:rsidP="00CF771A">
      <w:p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b/>
          <w:bCs/>
          <w:kern w:val="0"/>
          <w14:ligatures w14:val="none"/>
        </w:rPr>
        <w:t>questions:</w:t>
      </w:r>
    </w:p>
    <w:p w14:paraId="70752B3C" w14:textId="77777777" w:rsidR="00CF771A" w:rsidRDefault="00CF771A" w:rsidP="00CF77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Are your Terraform modules shared across environments today, or does each environment have its own copy of resource definitions?</w:t>
      </w:r>
    </w:p>
    <w:p w14:paraId="3CF3B6F2" w14:textId="1000E227" w:rsidR="00CF771A" w:rsidRDefault="00CF771A" w:rsidP="00CF771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proofErr w:type="gramStart"/>
      <w:r>
        <w:rPr>
          <w:rFonts w:ascii="Times New Roman" w:eastAsia="Times New Roman" w:hAnsi="Times New Roman" w:cs="Times New Roman"/>
          <w:kern w:val="0"/>
          <w14:ligatures w14:val="none"/>
        </w:rPr>
        <w:t>Typically</w:t>
      </w:r>
      <w:proofErr w:type="gramEnd"/>
      <w:r>
        <w:rPr>
          <w:rFonts w:ascii="Times New Roman" w:eastAsia="Times New Roman" w:hAnsi="Times New Roman" w:cs="Times New Roman"/>
          <w:kern w:val="0"/>
          <w14:ligatures w14:val="none"/>
        </w:rPr>
        <w:t xml:space="preserve"> it was most likely copied from </w:t>
      </w:r>
      <w:proofErr w:type="spellStart"/>
      <w:r>
        <w:rPr>
          <w:rFonts w:ascii="Times New Roman" w:eastAsia="Times New Roman" w:hAnsi="Times New Roman" w:cs="Times New Roman"/>
          <w:kern w:val="0"/>
          <w14:ligatures w14:val="none"/>
        </w:rPr>
        <w:t>sre-gcp-tf</w:t>
      </w:r>
      <w:proofErr w:type="spellEnd"/>
      <w:r>
        <w:rPr>
          <w:rFonts w:ascii="Times New Roman" w:eastAsia="Times New Roman" w:hAnsi="Times New Roman" w:cs="Times New Roman"/>
          <w:kern w:val="0"/>
          <w14:ligatures w14:val="none"/>
        </w:rPr>
        <w:t xml:space="preserve"> default </w:t>
      </w:r>
      <w:proofErr w:type="gramStart"/>
      <w:r>
        <w:rPr>
          <w:rFonts w:ascii="Times New Roman" w:eastAsia="Times New Roman" w:hAnsi="Times New Roman" w:cs="Times New Roman"/>
          <w:kern w:val="0"/>
          <w14:ligatures w14:val="none"/>
        </w:rPr>
        <w:t>branch, and</w:t>
      </w:r>
      <w:proofErr w:type="gramEnd"/>
      <w:r>
        <w:rPr>
          <w:rFonts w:ascii="Times New Roman" w:eastAsia="Times New Roman" w:hAnsi="Times New Roman" w:cs="Times New Roman"/>
          <w:kern w:val="0"/>
          <w14:ligatures w14:val="none"/>
        </w:rPr>
        <w:t xml:space="preserve"> copied into a branch for that environment. The contracting teams from last year were … somewhat inconsistent in how the TF was used / where used. </w:t>
      </w:r>
    </w:p>
    <w:p w14:paraId="09B01E5B" w14:textId="7616D846" w:rsidR="00CF771A" w:rsidRPr="00CF771A" w:rsidRDefault="00CF771A" w:rsidP="00CF771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Starum *should* be </w:t>
      </w:r>
      <w:hyperlink r:id="rId5" w:history="1">
        <w:r w:rsidRPr="00C34A2D">
          <w:rPr>
            <w:rStyle w:val="Hyperlink"/>
            <w:rFonts w:ascii="Times New Roman" w:eastAsia="Times New Roman" w:hAnsi="Times New Roman" w:cs="Times New Roman"/>
            <w:kern w:val="0"/>
            <w14:ligatures w14:val="none"/>
          </w:rPr>
          <w:t>https://github.com/optum-bh/sre-gcp-tf/tree/gcp-bh-starum-nonprod</w:t>
        </w:r>
      </w:hyperlink>
      <w:r>
        <w:rPr>
          <w:rFonts w:ascii="Times New Roman" w:eastAsia="Times New Roman" w:hAnsi="Times New Roman" w:cs="Times New Roman"/>
          <w:kern w:val="0"/>
          <w14:ligatures w14:val="none"/>
        </w:rPr>
        <w:t xml:space="preserve"> and </w:t>
      </w:r>
      <w:r w:rsidRPr="00CF771A">
        <w:rPr>
          <w:rFonts w:ascii="Times New Roman" w:eastAsia="Times New Roman" w:hAnsi="Times New Roman" w:cs="Times New Roman"/>
          <w:kern w:val="0"/>
          <w14:ligatures w14:val="none"/>
        </w:rPr>
        <w:t>https://github.com/optum-bh/sre-gcp-tf/tree/gcp-bh-starum-prod</w:t>
      </w:r>
    </w:p>
    <w:p w14:paraId="5A08A0E5" w14:textId="77777777" w:rsidR="00CF771A" w:rsidRDefault="00CF771A" w:rsidP="00CF77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 xml:space="preserve">Where is your </w:t>
      </w:r>
      <w:proofErr w:type="gramStart"/>
      <w:r w:rsidRPr="00CF771A">
        <w:rPr>
          <w:rFonts w:ascii="Times New Roman" w:eastAsia="Times New Roman" w:hAnsi="Times New Roman" w:cs="Times New Roman"/>
          <w:kern w:val="0"/>
          <w14:ligatures w14:val="none"/>
        </w:rPr>
        <w:t>Terraform</w:t>
      </w:r>
      <w:proofErr w:type="gramEnd"/>
      <w:r w:rsidRPr="00CF771A">
        <w:rPr>
          <w:rFonts w:ascii="Times New Roman" w:eastAsia="Times New Roman" w:hAnsi="Times New Roman" w:cs="Times New Roman"/>
          <w:kern w:val="0"/>
          <w14:ligatures w14:val="none"/>
        </w:rPr>
        <w:t xml:space="preserve"> state stored? Is state locking enabled? Are dev/test/prod states isolated?</w:t>
      </w:r>
    </w:p>
    <w:p w14:paraId="08415D6E" w14:textId="528E99A8" w:rsidR="00CF771A" w:rsidRPr="00CF771A" w:rsidRDefault="00CF771A" w:rsidP="00CF771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Should be stored in a bucket withing the GCP project. Contributor access should allow you to find it in the bucket.</w:t>
      </w:r>
    </w:p>
    <w:p w14:paraId="18115406" w14:textId="77777777" w:rsidR="00CF771A" w:rsidRDefault="00CF771A" w:rsidP="00CF77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 xml:space="preserve">Has there been an incident where </w:t>
      </w:r>
      <w:proofErr w:type="gramStart"/>
      <w:r w:rsidRPr="00CF771A">
        <w:rPr>
          <w:rFonts w:ascii="Times New Roman" w:eastAsia="Times New Roman" w:hAnsi="Times New Roman" w:cs="Times New Roman"/>
          <w:kern w:val="0"/>
          <w14:ligatures w14:val="none"/>
        </w:rPr>
        <w:t>environment</w:t>
      </w:r>
      <w:proofErr w:type="gramEnd"/>
      <w:r w:rsidRPr="00CF771A">
        <w:rPr>
          <w:rFonts w:ascii="Times New Roman" w:eastAsia="Times New Roman" w:hAnsi="Times New Roman" w:cs="Times New Roman"/>
          <w:kern w:val="0"/>
          <w14:ligatures w14:val="none"/>
        </w:rPr>
        <w:t xml:space="preserve"> drift (dev vs prod mismatch) caused a deployment failure or unexpected </w:t>
      </w:r>
      <w:proofErr w:type="spellStart"/>
      <w:r w:rsidRPr="00CF771A">
        <w:rPr>
          <w:rFonts w:ascii="Times New Roman" w:eastAsia="Times New Roman" w:hAnsi="Times New Roman" w:cs="Times New Roman"/>
          <w:kern w:val="0"/>
          <w14:ligatures w14:val="none"/>
        </w:rPr>
        <w:t>behaviour</w:t>
      </w:r>
      <w:proofErr w:type="spellEnd"/>
      <w:r w:rsidRPr="00CF771A">
        <w:rPr>
          <w:rFonts w:ascii="Times New Roman" w:eastAsia="Times New Roman" w:hAnsi="Times New Roman" w:cs="Times New Roman"/>
          <w:kern w:val="0"/>
          <w14:ligatures w14:val="none"/>
        </w:rPr>
        <w:t>?</w:t>
      </w:r>
    </w:p>
    <w:p w14:paraId="5D0CC8D6" w14:textId="00B5CAE1" w:rsidR="00CF771A" w:rsidRPr="00CF771A" w:rsidRDefault="00CF771A" w:rsidP="00CF771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w:t>
      </w:r>
    </w:p>
    <w:p w14:paraId="53C70109" w14:textId="77777777" w:rsidR="00CF771A" w:rsidRPr="00CF771A" w:rsidRDefault="00000000" w:rsidP="00CF771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B74EC8A">
          <v:rect id="_x0000_i1025" alt="" style="width:468pt;height:.05pt;mso-width-percent:0;mso-height-percent:0;mso-width-percent:0;mso-height-percent:0" o:hralign="center" o:hrstd="t" o:hr="t" fillcolor="#a0a0a0" stroked="f"/>
        </w:pict>
      </w:r>
    </w:p>
    <w:p w14:paraId="4F1FC76A" w14:textId="77777777" w:rsidR="004858EF" w:rsidRPr="004858EF" w:rsidRDefault="004858EF" w:rsidP="004858EF">
      <w:pPr>
        <w:spacing w:after="0" w:line="240" w:lineRule="auto"/>
        <w:rPr>
          <w:rFonts w:ascii="Times New Roman" w:eastAsia="Times New Roman" w:hAnsi="Times New Roman" w:cs="Times New Roman"/>
          <w:kern w:val="0"/>
          <w14:ligatures w14:val="none"/>
        </w:rPr>
      </w:pPr>
      <w:r w:rsidRPr="004858EF">
        <w:rPr>
          <w:rFonts w:ascii="Times New Roman" w:eastAsia="Times New Roman" w:hAnsi="Times New Roman" w:cs="Times New Roman"/>
          <w:kern w:val="0"/>
          <w14:ligatures w14:val="none"/>
        </w:rPr>
        <w:t>2. CI/CD Pipeline Resilience (GitHub Actions)</w:t>
      </w:r>
    </w:p>
    <w:p w14:paraId="113213DD" w14:textId="77777777" w:rsidR="004858EF" w:rsidRPr="004858EF" w:rsidRDefault="004858EF" w:rsidP="004858EF">
      <w:pPr>
        <w:spacing w:after="0" w:line="240" w:lineRule="auto"/>
        <w:rPr>
          <w:rFonts w:ascii="Times New Roman" w:eastAsia="Times New Roman" w:hAnsi="Times New Roman" w:cs="Times New Roman"/>
          <w:kern w:val="0"/>
          <w14:ligatures w14:val="none"/>
        </w:rPr>
      </w:pPr>
      <w:r w:rsidRPr="004858EF">
        <w:rPr>
          <w:rFonts w:ascii="Times New Roman" w:eastAsia="Times New Roman" w:hAnsi="Times New Roman" w:cs="Times New Roman"/>
          <w:kern w:val="0"/>
          <w14:ligatures w14:val="none"/>
        </w:rPr>
        <w:t>What we observed:</w:t>
      </w:r>
    </w:p>
    <w:p w14:paraId="4930BD68" w14:textId="19ADF92B" w:rsidR="004858EF" w:rsidRPr="004858EF" w:rsidRDefault="004858EF" w:rsidP="004858EF">
      <w:pPr>
        <w:spacing w:after="0" w:line="240" w:lineRule="auto"/>
        <w:rPr>
          <w:rFonts w:ascii="Times New Roman" w:eastAsia="Times New Roman" w:hAnsi="Times New Roman" w:cs="Times New Roman"/>
          <w:kern w:val="0"/>
          <w14:ligatures w14:val="none"/>
        </w:rPr>
      </w:pPr>
      <w:r w:rsidRPr="004858EF">
        <w:rPr>
          <w:rFonts w:ascii="Times New Roman" w:eastAsia="Times New Roman" w:hAnsi="Times New Roman" w:cs="Times New Roman"/>
          <w:kern w:val="0"/>
          <w14:ligatures w14:val="none"/>
        </w:rPr>
        <w:t>• Actions pipelines include minimal production safeguards such as mandatory change ticket validation and optional manual approvals. However, there is no standardized enforcement of automated policy checks, technical validation gates, or consistent staged promotion across environments. Deployment safety controls are largely left to individual application teams, increasing the risk that faulty infrastructure or application changes may reach production without sufficient containment</w:t>
      </w:r>
      <w:r w:rsidR="00E47BC1">
        <w:rPr>
          <w:rFonts w:ascii="Times New Roman" w:eastAsia="Times New Roman" w:hAnsi="Times New Roman" w:cs="Times New Roman"/>
          <w:kern w:val="0"/>
          <w14:ligatures w14:val="none"/>
        </w:rPr>
        <w:br/>
      </w:r>
    </w:p>
    <w:p w14:paraId="6DDF1A7E" w14:textId="423C9C45" w:rsidR="004858EF" w:rsidRPr="004858EF" w:rsidRDefault="004858EF" w:rsidP="004858EF">
      <w:pPr>
        <w:spacing w:after="0" w:line="240" w:lineRule="auto"/>
        <w:rPr>
          <w:rFonts w:ascii="Times New Roman" w:eastAsia="Times New Roman" w:hAnsi="Times New Roman" w:cs="Times New Roman"/>
          <w:kern w:val="0"/>
          <w14:ligatures w14:val="none"/>
        </w:rPr>
      </w:pPr>
      <w:r w:rsidRPr="00E47BC1">
        <w:rPr>
          <w:rFonts w:ascii="Times New Roman" w:eastAsia="Times New Roman" w:hAnsi="Times New Roman" w:cs="Times New Roman"/>
          <w:b/>
          <w:bCs/>
          <w:kern w:val="0"/>
          <w14:ligatures w14:val="none"/>
        </w:rPr>
        <w:t>questions</w:t>
      </w:r>
      <w:r w:rsidRPr="004858EF">
        <w:rPr>
          <w:rFonts w:ascii="Times New Roman" w:eastAsia="Times New Roman" w:hAnsi="Times New Roman" w:cs="Times New Roman"/>
          <w:kern w:val="0"/>
          <w14:ligatures w14:val="none"/>
        </w:rPr>
        <w:t>:</w:t>
      </w:r>
      <w:r w:rsidR="00E47BC1">
        <w:rPr>
          <w:rFonts w:ascii="Times New Roman" w:eastAsia="Times New Roman" w:hAnsi="Times New Roman" w:cs="Times New Roman"/>
          <w:kern w:val="0"/>
          <w14:ligatures w14:val="none"/>
        </w:rPr>
        <w:br/>
      </w:r>
    </w:p>
    <w:p w14:paraId="23083A34" w14:textId="77777777" w:rsidR="004858EF" w:rsidRPr="004858EF" w:rsidRDefault="004858EF" w:rsidP="004858EF">
      <w:pPr>
        <w:spacing w:after="0" w:line="240" w:lineRule="auto"/>
        <w:rPr>
          <w:rFonts w:ascii="Times New Roman" w:eastAsia="Times New Roman" w:hAnsi="Times New Roman" w:cs="Times New Roman"/>
          <w:kern w:val="0"/>
          <w14:ligatures w14:val="none"/>
        </w:rPr>
      </w:pPr>
      <w:r w:rsidRPr="004858EF">
        <w:rPr>
          <w:rFonts w:ascii="Times New Roman" w:eastAsia="Times New Roman" w:hAnsi="Times New Roman" w:cs="Times New Roman"/>
          <w:kern w:val="0"/>
          <w14:ligatures w14:val="none"/>
        </w:rPr>
        <w:t>1. How do you currently minimize risk when deploying new versions to production?</w:t>
      </w:r>
    </w:p>
    <w:p w14:paraId="0DAD9C0F" w14:textId="77777777" w:rsidR="004858EF" w:rsidRPr="004858EF" w:rsidRDefault="004858EF" w:rsidP="004858EF">
      <w:pPr>
        <w:spacing w:after="0" w:line="240" w:lineRule="auto"/>
        <w:rPr>
          <w:rFonts w:ascii="Times New Roman" w:eastAsia="Times New Roman" w:hAnsi="Times New Roman" w:cs="Times New Roman"/>
          <w:kern w:val="0"/>
          <w14:ligatures w14:val="none"/>
        </w:rPr>
      </w:pPr>
      <w:r w:rsidRPr="004858EF">
        <w:rPr>
          <w:rFonts w:ascii="Times New Roman" w:eastAsia="Times New Roman" w:hAnsi="Times New Roman" w:cs="Times New Roman"/>
          <w:kern w:val="0"/>
          <w14:ligatures w14:val="none"/>
        </w:rPr>
        <w:t xml:space="preserve">  - That’s an app team question? </w:t>
      </w:r>
    </w:p>
    <w:p w14:paraId="5848A3A5" w14:textId="77777777" w:rsidR="004858EF" w:rsidRPr="004858EF" w:rsidRDefault="004858EF" w:rsidP="004858EF">
      <w:pPr>
        <w:spacing w:after="0" w:line="240" w:lineRule="auto"/>
        <w:rPr>
          <w:rFonts w:ascii="Times New Roman" w:eastAsia="Times New Roman" w:hAnsi="Times New Roman" w:cs="Times New Roman"/>
          <w:kern w:val="0"/>
          <w14:ligatures w14:val="none"/>
        </w:rPr>
      </w:pPr>
      <w:r w:rsidRPr="004858EF">
        <w:rPr>
          <w:rFonts w:ascii="Times New Roman" w:eastAsia="Times New Roman" w:hAnsi="Times New Roman" w:cs="Times New Roman"/>
          <w:kern w:val="0"/>
          <w14:ligatures w14:val="none"/>
        </w:rPr>
        <w:t xml:space="preserve">  - Each team is </w:t>
      </w:r>
      <w:proofErr w:type="spellStart"/>
      <w:proofErr w:type="gramStart"/>
      <w:r w:rsidRPr="004858EF">
        <w:rPr>
          <w:rFonts w:ascii="Times New Roman" w:eastAsia="Times New Roman" w:hAnsi="Times New Roman" w:cs="Times New Roman"/>
          <w:kern w:val="0"/>
          <w14:ligatures w14:val="none"/>
        </w:rPr>
        <w:t>suppose</w:t>
      </w:r>
      <w:proofErr w:type="gramEnd"/>
      <w:r w:rsidRPr="004858EF">
        <w:rPr>
          <w:rFonts w:ascii="Times New Roman" w:eastAsia="Times New Roman" w:hAnsi="Times New Roman" w:cs="Times New Roman"/>
          <w:kern w:val="0"/>
          <w14:ligatures w14:val="none"/>
        </w:rPr>
        <w:t xml:space="preserve"> to</w:t>
      </w:r>
      <w:proofErr w:type="spellEnd"/>
      <w:r w:rsidRPr="004858EF">
        <w:rPr>
          <w:rFonts w:ascii="Times New Roman" w:eastAsia="Times New Roman" w:hAnsi="Times New Roman" w:cs="Times New Roman"/>
          <w:kern w:val="0"/>
          <w14:ligatures w14:val="none"/>
        </w:rPr>
        <w:t xml:space="preserve"> have a plan when deploying.</w:t>
      </w:r>
    </w:p>
    <w:p w14:paraId="75BAD39E" w14:textId="77777777" w:rsidR="004858EF" w:rsidRPr="004858EF" w:rsidRDefault="004858EF" w:rsidP="004858EF">
      <w:pPr>
        <w:spacing w:after="0" w:line="240" w:lineRule="auto"/>
        <w:rPr>
          <w:rFonts w:ascii="Times New Roman" w:eastAsia="Times New Roman" w:hAnsi="Times New Roman" w:cs="Times New Roman"/>
          <w:kern w:val="0"/>
          <w14:ligatures w14:val="none"/>
        </w:rPr>
      </w:pPr>
      <w:r w:rsidRPr="004858EF">
        <w:rPr>
          <w:rFonts w:ascii="Times New Roman" w:eastAsia="Times New Roman" w:hAnsi="Times New Roman" w:cs="Times New Roman"/>
          <w:kern w:val="0"/>
          <w14:ligatures w14:val="none"/>
        </w:rPr>
        <w:t xml:space="preserve">2. When a faulty release reaches production, what is your rollback process? Is it automated or </w:t>
      </w:r>
      <w:proofErr w:type="gramStart"/>
      <w:r w:rsidRPr="004858EF">
        <w:rPr>
          <w:rFonts w:ascii="Times New Roman" w:eastAsia="Times New Roman" w:hAnsi="Times New Roman" w:cs="Times New Roman"/>
          <w:kern w:val="0"/>
          <w14:ligatures w14:val="none"/>
        </w:rPr>
        <w:t>manual, and</w:t>
      </w:r>
      <w:proofErr w:type="gramEnd"/>
      <w:r w:rsidRPr="004858EF">
        <w:rPr>
          <w:rFonts w:ascii="Times New Roman" w:eastAsia="Times New Roman" w:hAnsi="Times New Roman" w:cs="Times New Roman"/>
          <w:kern w:val="0"/>
          <w14:ligatures w14:val="none"/>
        </w:rPr>
        <w:t xml:space="preserve"> how long does it take?</w:t>
      </w:r>
    </w:p>
    <w:p w14:paraId="1B555D12" w14:textId="77777777" w:rsidR="004858EF" w:rsidRPr="004858EF" w:rsidRDefault="004858EF" w:rsidP="004858EF">
      <w:pPr>
        <w:spacing w:after="0" w:line="240" w:lineRule="auto"/>
        <w:rPr>
          <w:rFonts w:ascii="Times New Roman" w:eastAsia="Times New Roman" w:hAnsi="Times New Roman" w:cs="Times New Roman"/>
          <w:kern w:val="0"/>
          <w14:ligatures w14:val="none"/>
        </w:rPr>
      </w:pPr>
      <w:r w:rsidRPr="004858EF">
        <w:rPr>
          <w:rFonts w:ascii="Times New Roman" w:eastAsia="Times New Roman" w:hAnsi="Times New Roman" w:cs="Times New Roman"/>
          <w:kern w:val="0"/>
          <w14:ligatures w14:val="none"/>
        </w:rPr>
        <w:lastRenderedPageBreak/>
        <w:t xml:space="preserve">  - Manual.</w:t>
      </w:r>
    </w:p>
    <w:p w14:paraId="34E03B01" w14:textId="77777777" w:rsidR="004858EF" w:rsidRPr="004858EF" w:rsidRDefault="004858EF" w:rsidP="004858EF">
      <w:pPr>
        <w:spacing w:after="0" w:line="240" w:lineRule="auto"/>
        <w:rPr>
          <w:rFonts w:ascii="Times New Roman" w:eastAsia="Times New Roman" w:hAnsi="Times New Roman" w:cs="Times New Roman"/>
          <w:kern w:val="0"/>
          <w14:ligatures w14:val="none"/>
        </w:rPr>
      </w:pPr>
      <w:r w:rsidRPr="004858EF">
        <w:rPr>
          <w:rFonts w:ascii="Times New Roman" w:eastAsia="Times New Roman" w:hAnsi="Times New Roman" w:cs="Times New Roman"/>
          <w:kern w:val="0"/>
          <w14:ligatures w14:val="none"/>
        </w:rPr>
        <w:t xml:space="preserve">  - Length of time depends. If they do a helm rollback or what. Pretty quick for some.</w:t>
      </w:r>
    </w:p>
    <w:p w14:paraId="1944696F" w14:textId="77777777" w:rsidR="004858EF" w:rsidRPr="004858EF" w:rsidRDefault="004858EF" w:rsidP="004858EF">
      <w:pPr>
        <w:spacing w:after="0" w:line="240" w:lineRule="auto"/>
        <w:rPr>
          <w:rFonts w:ascii="Times New Roman" w:eastAsia="Times New Roman" w:hAnsi="Times New Roman" w:cs="Times New Roman"/>
          <w:kern w:val="0"/>
          <w14:ligatures w14:val="none"/>
        </w:rPr>
      </w:pPr>
      <w:r w:rsidRPr="004858EF">
        <w:rPr>
          <w:rFonts w:ascii="Times New Roman" w:eastAsia="Times New Roman" w:hAnsi="Times New Roman" w:cs="Times New Roman"/>
          <w:kern w:val="0"/>
          <w14:ligatures w14:val="none"/>
        </w:rPr>
        <w:t>3. Before exposing a release to all users, do you validate it in production using limited traffic or shadow testing?</w:t>
      </w:r>
    </w:p>
    <w:p w14:paraId="708D9985" w14:textId="77777777" w:rsidR="004858EF" w:rsidRPr="004858EF" w:rsidRDefault="004858EF" w:rsidP="004858EF">
      <w:pPr>
        <w:spacing w:after="0" w:line="240" w:lineRule="auto"/>
        <w:rPr>
          <w:rFonts w:ascii="Times New Roman" w:eastAsia="Times New Roman" w:hAnsi="Times New Roman" w:cs="Times New Roman"/>
          <w:kern w:val="0"/>
          <w14:ligatures w14:val="none"/>
        </w:rPr>
      </w:pPr>
      <w:r w:rsidRPr="004858EF">
        <w:rPr>
          <w:rFonts w:ascii="Times New Roman" w:eastAsia="Times New Roman" w:hAnsi="Times New Roman" w:cs="Times New Roman"/>
          <w:kern w:val="0"/>
          <w14:ligatures w14:val="none"/>
        </w:rPr>
        <w:t xml:space="preserve">  - </w:t>
      </w:r>
      <w:proofErr w:type="spellStart"/>
      <w:r w:rsidRPr="004858EF">
        <w:rPr>
          <w:rFonts w:ascii="Times New Roman" w:eastAsia="Times New Roman" w:hAnsi="Times New Roman" w:cs="Times New Roman"/>
          <w:kern w:val="0"/>
          <w14:ligatures w14:val="none"/>
        </w:rPr>
        <w:t>Tyically</w:t>
      </w:r>
      <w:proofErr w:type="spellEnd"/>
      <w:r w:rsidRPr="004858EF">
        <w:rPr>
          <w:rFonts w:ascii="Times New Roman" w:eastAsia="Times New Roman" w:hAnsi="Times New Roman" w:cs="Times New Roman"/>
          <w:kern w:val="0"/>
          <w14:ligatures w14:val="none"/>
        </w:rPr>
        <w:t xml:space="preserve"> no. We would like to implement blue/green as part of a </w:t>
      </w:r>
      <w:proofErr w:type="spellStart"/>
      <w:r w:rsidRPr="004858EF">
        <w:rPr>
          <w:rFonts w:ascii="Times New Roman" w:eastAsia="Times New Roman" w:hAnsi="Times New Roman" w:cs="Times New Roman"/>
          <w:kern w:val="0"/>
          <w14:ligatures w14:val="none"/>
        </w:rPr>
        <w:t>stragety</w:t>
      </w:r>
      <w:proofErr w:type="spellEnd"/>
      <w:r w:rsidRPr="004858EF">
        <w:rPr>
          <w:rFonts w:ascii="Times New Roman" w:eastAsia="Times New Roman" w:hAnsi="Times New Roman" w:cs="Times New Roman"/>
          <w:kern w:val="0"/>
          <w14:ligatures w14:val="none"/>
        </w:rPr>
        <w:t xml:space="preserve"> to do that.</w:t>
      </w:r>
    </w:p>
    <w:p w14:paraId="03476720" w14:textId="77777777" w:rsidR="004858EF" w:rsidRPr="004858EF" w:rsidRDefault="004858EF" w:rsidP="004858EF">
      <w:pPr>
        <w:spacing w:after="0" w:line="240" w:lineRule="auto"/>
        <w:rPr>
          <w:rFonts w:ascii="Times New Roman" w:eastAsia="Times New Roman" w:hAnsi="Times New Roman" w:cs="Times New Roman"/>
          <w:kern w:val="0"/>
          <w14:ligatures w14:val="none"/>
        </w:rPr>
      </w:pPr>
      <w:r w:rsidRPr="004858EF">
        <w:rPr>
          <w:rFonts w:ascii="Times New Roman" w:eastAsia="Times New Roman" w:hAnsi="Times New Roman" w:cs="Times New Roman"/>
          <w:kern w:val="0"/>
          <w14:ligatures w14:val="none"/>
        </w:rPr>
        <w:t>4. What validation gates or approval mechanisms are enforced before promoting changes to production?</w:t>
      </w:r>
    </w:p>
    <w:p w14:paraId="654BE800" w14:textId="77777777" w:rsidR="004858EF" w:rsidRPr="004858EF" w:rsidRDefault="004858EF" w:rsidP="004858EF">
      <w:pPr>
        <w:spacing w:after="0" w:line="240" w:lineRule="auto"/>
        <w:rPr>
          <w:rFonts w:ascii="Times New Roman" w:eastAsia="Times New Roman" w:hAnsi="Times New Roman" w:cs="Times New Roman"/>
          <w:kern w:val="0"/>
          <w14:ligatures w14:val="none"/>
        </w:rPr>
      </w:pPr>
      <w:r w:rsidRPr="004858EF">
        <w:rPr>
          <w:rFonts w:ascii="Times New Roman" w:eastAsia="Times New Roman" w:hAnsi="Times New Roman" w:cs="Times New Roman"/>
          <w:kern w:val="0"/>
          <w14:ligatures w14:val="none"/>
        </w:rPr>
        <w:t xml:space="preserve">  - By team, but CICD has </w:t>
      </w:r>
      <w:proofErr w:type="gramStart"/>
      <w:r w:rsidRPr="004858EF">
        <w:rPr>
          <w:rFonts w:ascii="Times New Roman" w:eastAsia="Times New Roman" w:hAnsi="Times New Roman" w:cs="Times New Roman"/>
          <w:kern w:val="0"/>
          <w14:ligatures w14:val="none"/>
        </w:rPr>
        <w:t>change</w:t>
      </w:r>
      <w:proofErr w:type="gramEnd"/>
      <w:r w:rsidRPr="004858EF">
        <w:rPr>
          <w:rFonts w:ascii="Times New Roman" w:eastAsia="Times New Roman" w:hAnsi="Times New Roman" w:cs="Times New Roman"/>
          <w:kern w:val="0"/>
          <w14:ligatures w14:val="none"/>
        </w:rPr>
        <w:t xml:space="preserve"> ticket validation, and *should* be </w:t>
      </w:r>
      <w:proofErr w:type="gramStart"/>
      <w:r w:rsidRPr="004858EF">
        <w:rPr>
          <w:rFonts w:ascii="Times New Roman" w:eastAsia="Times New Roman" w:hAnsi="Times New Roman" w:cs="Times New Roman"/>
          <w:kern w:val="0"/>
          <w14:ligatures w14:val="none"/>
        </w:rPr>
        <w:t>setup</w:t>
      </w:r>
      <w:proofErr w:type="gramEnd"/>
      <w:r w:rsidRPr="004858EF">
        <w:rPr>
          <w:rFonts w:ascii="Times New Roman" w:eastAsia="Times New Roman" w:hAnsi="Times New Roman" w:cs="Times New Roman"/>
          <w:kern w:val="0"/>
          <w14:ligatures w14:val="none"/>
        </w:rPr>
        <w:t xml:space="preserve"> for approvals as part of deployment per </w:t>
      </w:r>
      <w:proofErr w:type="spellStart"/>
      <w:r w:rsidRPr="004858EF">
        <w:rPr>
          <w:rFonts w:ascii="Times New Roman" w:eastAsia="Times New Roman" w:hAnsi="Times New Roman" w:cs="Times New Roman"/>
          <w:kern w:val="0"/>
          <w14:ligatures w14:val="none"/>
        </w:rPr>
        <w:t>github</w:t>
      </w:r>
      <w:proofErr w:type="spellEnd"/>
      <w:r w:rsidRPr="004858EF">
        <w:rPr>
          <w:rFonts w:ascii="Times New Roman" w:eastAsia="Times New Roman" w:hAnsi="Times New Roman" w:cs="Times New Roman"/>
          <w:kern w:val="0"/>
          <w14:ligatures w14:val="none"/>
        </w:rPr>
        <w:t xml:space="preserve"> environment (prod)</w:t>
      </w:r>
    </w:p>
    <w:p w14:paraId="2C103CBE" w14:textId="77777777" w:rsidR="004858EF" w:rsidRPr="004858EF" w:rsidRDefault="004858EF" w:rsidP="004858EF">
      <w:pPr>
        <w:spacing w:after="0" w:line="240" w:lineRule="auto"/>
        <w:rPr>
          <w:rFonts w:ascii="Times New Roman" w:eastAsia="Times New Roman" w:hAnsi="Times New Roman" w:cs="Times New Roman"/>
          <w:kern w:val="0"/>
          <w14:ligatures w14:val="none"/>
        </w:rPr>
      </w:pPr>
      <w:r w:rsidRPr="004858EF">
        <w:rPr>
          <w:rFonts w:ascii="Times New Roman" w:eastAsia="Times New Roman" w:hAnsi="Times New Roman" w:cs="Times New Roman"/>
          <w:kern w:val="0"/>
          <w14:ligatures w14:val="none"/>
        </w:rPr>
        <w:t>5. What has been the impact of past deployment failures on business or users?</w:t>
      </w:r>
    </w:p>
    <w:p w14:paraId="05F70F5B" w14:textId="77777777" w:rsidR="004858EF" w:rsidRPr="004858EF" w:rsidRDefault="004858EF" w:rsidP="004858EF">
      <w:pPr>
        <w:spacing w:after="0" w:line="240" w:lineRule="auto"/>
        <w:rPr>
          <w:rFonts w:ascii="Times New Roman" w:eastAsia="Times New Roman" w:hAnsi="Times New Roman" w:cs="Times New Roman"/>
          <w:kern w:val="0"/>
          <w14:ligatures w14:val="none"/>
        </w:rPr>
      </w:pPr>
      <w:r w:rsidRPr="004858EF">
        <w:rPr>
          <w:rFonts w:ascii="Times New Roman" w:eastAsia="Times New Roman" w:hAnsi="Times New Roman" w:cs="Times New Roman"/>
          <w:kern w:val="0"/>
          <w14:ligatures w14:val="none"/>
        </w:rPr>
        <w:t xml:space="preserve">  - Yes, I imagine for Star this has happened.</w:t>
      </w:r>
    </w:p>
    <w:p w14:paraId="7214D0BA" w14:textId="77777777" w:rsidR="004858EF" w:rsidRPr="004858EF" w:rsidRDefault="004858EF" w:rsidP="004858EF">
      <w:pPr>
        <w:spacing w:after="0" w:line="240" w:lineRule="auto"/>
        <w:rPr>
          <w:rFonts w:ascii="Times New Roman" w:eastAsia="Times New Roman" w:hAnsi="Times New Roman" w:cs="Times New Roman"/>
          <w:kern w:val="0"/>
          <w14:ligatures w14:val="none"/>
        </w:rPr>
      </w:pPr>
      <w:r w:rsidRPr="004858EF">
        <w:rPr>
          <w:rFonts w:ascii="Times New Roman" w:eastAsia="Times New Roman" w:hAnsi="Times New Roman" w:cs="Times New Roman"/>
          <w:kern w:val="0"/>
          <w14:ligatures w14:val="none"/>
        </w:rPr>
        <w:t xml:space="preserve">  - It has </w:t>
      </w:r>
      <w:proofErr w:type="gramStart"/>
      <w:r w:rsidRPr="004858EF">
        <w:rPr>
          <w:rFonts w:ascii="Times New Roman" w:eastAsia="Times New Roman" w:hAnsi="Times New Roman" w:cs="Times New Roman"/>
          <w:kern w:val="0"/>
          <w14:ligatures w14:val="none"/>
        </w:rPr>
        <w:t>definitely happened</w:t>
      </w:r>
      <w:proofErr w:type="gramEnd"/>
      <w:r w:rsidRPr="004858EF">
        <w:rPr>
          <w:rFonts w:ascii="Times New Roman" w:eastAsia="Times New Roman" w:hAnsi="Times New Roman" w:cs="Times New Roman"/>
          <w:kern w:val="0"/>
          <w14:ligatures w14:val="none"/>
        </w:rPr>
        <w:t xml:space="preserve"> for other teams, too.</w:t>
      </w:r>
    </w:p>
    <w:p w14:paraId="23985207" w14:textId="77777777" w:rsidR="004858EF" w:rsidRPr="004858EF" w:rsidRDefault="004858EF" w:rsidP="004858EF">
      <w:pPr>
        <w:spacing w:after="0" w:line="240" w:lineRule="auto"/>
        <w:rPr>
          <w:rFonts w:ascii="Times New Roman" w:eastAsia="Times New Roman" w:hAnsi="Times New Roman" w:cs="Times New Roman"/>
          <w:kern w:val="0"/>
          <w14:ligatures w14:val="none"/>
        </w:rPr>
      </w:pPr>
      <w:r w:rsidRPr="004858EF">
        <w:rPr>
          <w:rFonts w:ascii="Times New Roman" w:eastAsia="Times New Roman" w:hAnsi="Times New Roman" w:cs="Times New Roman"/>
          <w:kern w:val="0"/>
          <w14:ligatures w14:val="none"/>
        </w:rPr>
        <w:t xml:space="preserve">6. Do you currently </w:t>
      </w:r>
      <w:proofErr w:type="gramStart"/>
      <w:r w:rsidRPr="004858EF">
        <w:rPr>
          <w:rFonts w:ascii="Times New Roman" w:eastAsia="Times New Roman" w:hAnsi="Times New Roman" w:cs="Times New Roman"/>
          <w:kern w:val="0"/>
          <w14:ligatures w14:val="none"/>
        </w:rPr>
        <w:t>have the ability to</w:t>
      </w:r>
      <w:proofErr w:type="gramEnd"/>
      <w:r w:rsidRPr="004858EF">
        <w:rPr>
          <w:rFonts w:ascii="Times New Roman" w:eastAsia="Times New Roman" w:hAnsi="Times New Roman" w:cs="Times New Roman"/>
          <w:kern w:val="0"/>
          <w14:ligatures w14:val="none"/>
        </w:rPr>
        <w:t xml:space="preserve"> split or route traffic dynamically (e.g., via ingress, service mesh)?</w:t>
      </w:r>
    </w:p>
    <w:p w14:paraId="22A83ED7" w14:textId="258FA3F2" w:rsidR="00CF771A" w:rsidRPr="00CF771A" w:rsidRDefault="004858EF" w:rsidP="004858EF">
      <w:pPr>
        <w:spacing w:after="0" w:line="240" w:lineRule="auto"/>
        <w:rPr>
          <w:rFonts w:ascii="Times New Roman" w:eastAsia="Times New Roman" w:hAnsi="Times New Roman" w:cs="Times New Roman"/>
          <w:kern w:val="0"/>
          <w14:ligatures w14:val="none"/>
        </w:rPr>
      </w:pPr>
      <w:r w:rsidRPr="004858EF">
        <w:rPr>
          <w:rFonts w:ascii="Times New Roman" w:eastAsia="Times New Roman" w:hAnsi="Times New Roman" w:cs="Times New Roman"/>
          <w:kern w:val="0"/>
          <w14:ligatures w14:val="none"/>
        </w:rPr>
        <w:t xml:space="preserve">  - No. We were looking at using Google Load Balancers and then incrementally shifting traffic.</w:t>
      </w:r>
      <w:r w:rsidR="00000000">
        <w:rPr>
          <w:rFonts w:ascii="Times New Roman" w:eastAsia="Times New Roman" w:hAnsi="Times New Roman" w:cs="Times New Roman"/>
          <w:noProof/>
          <w:kern w:val="0"/>
        </w:rPr>
        <w:pict w14:anchorId="20CBA986">
          <v:rect id="_x0000_i1026" alt="" style="width:468pt;height:.05pt;mso-width-percent:0;mso-height-percent:0;mso-width-percent:0;mso-height-percent:0" o:hralign="center" o:hrstd="t" o:hr="t" fillcolor="#a0a0a0" stroked="f"/>
        </w:pict>
      </w:r>
    </w:p>
    <w:p w14:paraId="2B7F9313" w14:textId="77777777" w:rsidR="00CF771A" w:rsidRPr="00CF771A" w:rsidRDefault="00CF771A" w:rsidP="00CF771A">
      <w:p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b/>
          <w:bCs/>
          <w:kern w:val="0"/>
          <w14:ligatures w14:val="none"/>
        </w:rPr>
        <w:t>3. Deployment Strategy — Rolling Updates Only</w:t>
      </w:r>
    </w:p>
    <w:p w14:paraId="583A18FE" w14:textId="77777777" w:rsidR="00CF771A" w:rsidRPr="00CF771A" w:rsidRDefault="00CF771A" w:rsidP="00CF771A">
      <w:p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b/>
          <w:bCs/>
          <w:kern w:val="0"/>
          <w14:ligatures w14:val="none"/>
        </w:rPr>
        <w:t>What we observed:</w:t>
      </w:r>
    </w:p>
    <w:p w14:paraId="47DDA0FD" w14:textId="77777777" w:rsidR="00CF771A" w:rsidRPr="00CF771A" w:rsidRDefault="00CF771A" w:rsidP="00CF771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Current deployments use rolling updates</w:t>
      </w:r>
    </w:p>
    <w:p w14:paraId="1C75E626" w14:textId="77777777" w:rsidR="00CF771A" w:rsidRPr="00CF771A" w:rsidRDefault="00CF771A" w:rsidP="00CF771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Blue-Green and Canary are acknowledged as future goals but not implemented</w:t>
      </w:r>
    </w:p>
    <w:p w14:paraId="720B0A48" w14:textId="77777777" w:rsidR="00CF771A" w:rsidRPr="00CF771A" w:rsidRDefault="00CF771A" w:rsidP="00CF771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No automated rollback criteria defined — rollback is manual and ad-hoc</w:t>
      </w:r>
    </w:p>
    <w:p w14:paraId="2C965B20" w14:textId="77777777" w:rsidR="00CF771A" w:rsidRPr="00CF771A" w:rsidRDefault="00CF771A" w:rsidP="00CF771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Deployments go to a single cluster (needs your confirmation)</w:t>
      </w:r>
    </w:p>
    <w:p w14:paraId="1F32B4EA" w14:textId="77777777" w:rsidR="00CF771A" w:rsidRPr="00CF771A" w:rsidRDefault="00CF771A" w:rsidP="00CF771A">
      <w:p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b/>
          <w:bCs/>
          <w:kern w:val="0"/>
          <w14:ligatures w14:val="none"/>
        </w:rPr>
        <w:t>questions:</w:t>
      </w:r>
    </w:p>
    <w:p w14:paraId="77534A20" w14:textId="77777777" w:rsidR="00CF771A" w:rsidRDefault="00CF771A" w:rsidP="00CF771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When a faulty release hits production today, what is the rollback process? Who decides, and how long does it typically take?</w:t>
      </w:r>
    </w:p>
    <w:p w14:paraId="58ABF46C" w14:textId="0E37A8C8" w:rsidR="00CF771A" w:rsidRPr="00CF771A" w:rsidRDefault="00CF771A" w:rsidP="00CF771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Generally, the teams are supposed to have a rollback strategy defined. It’s different for each team. </w:t>
      </w:r>
    </w:p>
    <w:p w14:paraId="514F94A7" w14:textId="77777777" w:rsidR="00CF771A" w:rsidRDefault="00CF771A" w:rsidP="00CF771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Have you had a deployment-induced outage where all users were impacted simultaneously? How recent?</w:t>
      </w:r>
    </w:p>
    <w:p w14:paraId="6B2547DF" w14:textId="58C88144" w:rsidR="00CF771A" w:rsidRPr="00CF771A" w:rsidRDefault="00CF771A" w:rsidP="00CF771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Star – the application team would be able to answer this.</w:t>
      </w:r>
    </w:p>
    <w:p w14:paraId="75069B37" w14:textId="77777777" w:rsidR="00CF771A" w:rsidRDefault="00CF771A" w:rsidP="00CF771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Is deployment currently targeting a single cluster or both regional clusters? We observed single-cluster deployment in the GitHub Actions workflow — is that accurate?</w:t>
      </w:r>
    </w:p>
    <w:p w14:paraId="5A5BA905" w14:textId="08CEC051" w:rsidR="00CF771A" w:rsidRPr="00CF771A" w:rsidRDefault="00CF771A" w:rsidP="00CF771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Deployment allows for </w:t>
      </w:r>
      <w:proofErr w:type="gramStart"/>
      <w:r>
        <w:rPr>
          <w:rFonts w:ascii="Times New Roman" w:eastAsia="Times New Roman" w:hAnsi="Times New Roman" w:cs="Times New Roman"/>
          <w:kern w:val="0"/>
          <w14:ligatures w14:val="none"/>
        </w:rPr>
        <w:t>deploys</w:t>
      </w:r>
      <w:proofErr w:type="gramEnd"/>
      <w:r>
        <w:rPr>
          <w:rFonts w:ascii="Times New Roman" w:eastAsia="Times New Roman" w:hAnsi="Times New Roman" w:cs="Times New Roman"/>
          <w:kern w:val="0"/>
          <w14:ligatures w14:val="none"/>
        </w:rPr>
        <w:t xml:space="preserve"> to both Active and Passive clusters. The app team determines which clusters they deploy too and when.</w:t>
      </w:r>
    </w:p>
    <w:p w14:paraId="197D70F0" w14:textId="77777777" w:rsidR="00CF771A" w:rsidRDefault="00CF771A" w:rsidP="00CF771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What is your current acceptable downtime window during deployments?</w:t>
      </w:r>
    </w:p>
    <w:p w14:paraId="71D2D4BA" w14:textId="065C8C34" w:rsidR="00CF771A" w:rsidRPr="00CF771A" w:rsidRDefault="00CF771A" w:rsidP="00CF771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App team would have the correct SOPS for this.</w:t>
      </w:r>
    </w:p>
    <w:p w14:paraId="7C626680" w14:textId="77777777" w:rsidR="00CF771A" w:rsidRPr="00CF771A" w:rsidRDefault="00000000" w:rsidP="00CF771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B97F96D">
          <v:rect id="_x0000_i1027" alt="" style="width:468pt;height:.05pt;mso-width-percent:0;mso-height-percent:0;mso-width-percent:0;mso-height-percent:0" o:hralign="center" o:hrstd="t" o:hr="t" fillcolor="#a0a0a0" stroked="f"/>
        </w:pict>
      </w:r>
    </w:p>
    <w:p w14:paraId="660328FF" w14:textId="77777777" w:rsidR="00CF771A" w:rsidRPr="00CF771A" w:rsidRDefault="00CF771A" w:rsidP="00CF771A">
      <w:p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b/>
          <w:bCs/>
          <w:kern w:val="0"/>
          <w14:ligatures w14:val="none"/>
        </w:rPr>
        <w:t>4. Resource Labeling &amp; Governance</w:t>
      </w:r>
    </w:p>
    <w:p w14:paraId="22489914" w14:textId="77777777" w:rsidR="00CF771A" w:rsidRPr="00CF771A" w:rsidRDefault="00CF771A" w:rsidP="00CF771A">
      <w:p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b/>
          <w:bCs/>
          <w:kern w:val="0"/>
          <w14:ligatures w14:val="none"/>
        </w:rPr>
        <w:lastRenderedPageBreak/>
        <w:t>What we observed:</w:t>
      </w:r>
    </w:p>
    <w:p w14:paraId="562550F5" w14:textId="77777777" w:rsidR="00CF771A" w:rsidRPr="00CF771A" w:rsidRDefault="00CF771A" w:rsidP="00CF77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No consistent tagging/labeling taxonomy across GCP resources</w:t>
      </w:r>
    </w:p>
    <w:p w14:paraId="709FA5C9" w14:textId="77777777" w:rsidR="00CF771A" w:rsidRPr="00CF771A" w:rsidRDefault="00CF771A" w:rsidP="00CF77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Resources cannot be reliably attributed to environments, teams, or cost centers</w:t>
      </w:r>
    </w:p>
    <w:p w14:paraId="37A8079B" w14:textId="77777777" w:rsidR="00CF771A" w:rsidRPr="00CF771A" w:rsidRDefault="00CF771A" w:rsidP="00CF77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No GCP Organization Policy constraints enforce labeling</w:t>
      </w:r>
    </w:p>
    <w:p w14:paraId="44389B40" w14:textId="77777777" w:rsidR="00CF771A" w:rsidRPr="00CF771A" w:rsidRDefault="00CF771A" w:rsidP="00CF771A">
      <w:p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b/>
          <w:bCs/>
          <w:kern w:val="0"/>
          <w14:ligatures w14:val="none"/>
        </w:rPr>
        <w:t>questions:</w:t>
      </w:r>
    </w:p>
    <w:p w14:paraId="4AA8CD33" w14:textId="77777777" w:rsidR="00CF771A" w:rsidRDefault="00CF771A" w:rsidP="00CF771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If we asked you right now to show all production resources vs. dev resources filtered by labels — can you do that?</w:t>
      </w:r>
    </w:p>
    <w:p w14:paraId="3BD24584" w14:textId="61BCF5CB" w:rsidR="00CF771A" w:rsidRDefault="00CF771A" w:rsidP="00CF771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just added in tagging over the past week. So that’s been nice. </w:t>
      </w:r>
      <w:r w:rsidRPr="00CF771A">
        <w:rPr>
          <w:rFonts w:ascii="Times New Roman" w:eastAsia="Times New Roman" w:hAnsi="Times New Roman" w:cs="Times New Roman"/>
          <w:kern w:val="0"/>
          <w14:ligatures w14:val="none"/>
        </w:rPr>
        <w:sym w:font="Wingdings" w:char="F04A"/>
      </w:r>
    </w:p>
    <w:p w14:paraId="6F0EDD65" w14:textId="39C17542" w:rsidR="00CF771A" w:rsidRPr="00CF771A" w:rsidRDefault="00CF771A" w:rsidP="00CF771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 understanding using the tool (</w:t>
      </w:r>
      <w:proofErr w:type="spellStart"/>
      <w:r>
        <w:rPr>
          <w:rFonts w:ascii="Times New Roman" w:eastAsia="Times New Roman" w:hAnsi="Times New Roman" w:cs="Times New Roman"/>
          <w:kern w:val="0"/>
          <w14:ligatures w14:val="none"/>
        </w:rPr>
        <w:t>CloudGuru</w:t>
      </w:r>
      <w:proofErr w:type="spellEnd"/>
      <w:r>
        <w:rPr>
          <w:rFonts w:ascii="Times New Roman" w:eastAsia="Times New Roman" w:hAnsi="Times New Roman" w:cs="Times New Roman"/>
          <w:kern w:val="0"/>
          <w14:ligatures w14:val="none"/>
        </w:rPr>
        <w:t xml:space="preserve"> </w:t>
      </w:r>
      <w:r w:rsidRPr="00CF771A">
        <w:rPr>
          <w:rFonts w:ascii="Times New Roman" w:eastAsia="Times New Roman" w:hAnsi="Times New Roman" w:cs="Times New Roman"/>
          <w:kern w:val="0"/>
          <w14:ligatures w14:val="none"/>
        </w:rPr>
        <w:t>https://github.com/optum-eeps/cloudguru</w:t>
      </w:r>
      <w:r>
        <w:rPr>
          <w:rFonts w:ascii="Times New Roman" w:eastAsia="Times New Roman" w:hAnsi="Times New Roman" w:cs="Times New Roman"/>
          <w:kern w:val="0"/>
          <w14:ligatures w14:val="none"/>
        </w:rPr>
        <w:t xml:space="preserve">) that the enterprise has us use, is that we are consistent and correct in its usage. </w:t>
      </w:r>
    </w:p>
    <w:p w14:paraId="48D50D65" w14:textId="77777777" w:rsidR="00CF771A" w:rsidRDefault="00CF771A" w:rsidP="00CF771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During an incident, how do you identify which team owns an affected resource?</w:t>
      </w:r>
    </w:p>
    <w:p w14:paraId="4B40F866" w14:textId="3AAEF68E" w:rsidR="00CF771A" w:rsidRPr="00CF771A" w:rsidRDefault="00CF771A" w:rsidP="00CF771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Star UM, all resources are under their Aide/Ask ID, so … Star.</w:t>
      </w:r>
    </w:p>
    <w:p w14:paraId="306FBCCD" w14:textId="77777777" w:rsidR="00CF771A" w:rsidRDefault="00CF771A" w:rsidP="00CF771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Is there any cost attribution model in place today, or is cloud spend reported as a single line item?</w:t>
      </w:r>
    </w:p>
    <w:p w14:paraId="38DA00C0" w14:textId="3D6EE208" w:rsidR="00CF771A" w:rsidRPr="00CF771A" w:rsidRDefault="00CF771A" w:rsidP="00CF771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Done by Aide/Ask ID.</w:t>
      </w:r>
    </w:p>
    <w:p w14:paraId="49AAC789" w14:textId="77777777" w:rsidR="00CF771A" w:rsidRPr="00CF771A" w:rsidRDefault="00000000" w:rsidP="00CF771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272D9DE">
          <v:rect id="_x0000_i1028" alt="" style="width:468pt;height:.05pt;mso-width-percent:0;mso-height-percent:0;mso-width-percent:0;mso-height-percent:0" o:hralign="center" o:hrstd="t" o:hr="t" fillcolor="#a0a0a0" stroked="f"/>
        </w:pict>
      </w:r>
    </w:p>
    <w:p w14:paraId="37B59C0D" w14:textId="77777777" w:rsidR="00CF771A" w:rsidRPr="00CF771A" w:rsidRDefault="00CF771A" w:rsidP="00CF771A">
      <w:p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b/>
          <w:bCs/>
          <w:kern w:val="0"/>
          <w14:ligatures w14:val="none"/>
        </w:rPr>
        <w:t>5. Application Resilience Patterns</w:t>
      </w:r>
    </w:p>
    <w:p w14:paraId="4D306AED" w14:textId="77777777" w:rsidR="00CF771A" w:rsidRPr="00CF771A" w:rsidRDefault="00CF771A" w:rsidP="00CF771A">
      <w:p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b/>
          <w:bCs/>
          <w:kern w:val="0"/>
          <w14:ligatures w14:val="none"/>
        </w:rPr>
        <w:t>What we observed:</w:t>
      </w:r>
    </w:p>
    <w:p w14:paraId="5582D585" w14:textId="77777777" w:rsidR="00CF771A" w:rsidRPr="00CF771A" w:rsidRDefault="00CF771A" w:rsidP="00CF771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No circuit breaker, retry, rate limiter, or bulkhead patterns observed in application code</w:t>
      </w:r>
    </w:p>
    <w:p w14:paraId="17463DD7" w14:textId="77777777" w:rsidR="00CF771A" w:rsidRPr="00CF771A" w:rsidRDefault="00CF771A" w:rsidP="00CF771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Developers rely on monitoring/alerting rather than defensive coding against dependency failures</w:t>
      </w:r>
    </w:p>
    <w:p w14:paraId="7CBF1181" w14:textId="77777777" w:rsidR="00CF771A" w:rsidRPr="00CF771A" w:rsidRDefault="00CF771A" w:rsidP="00CF771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No timeout budgets defined for external API calls</w:t>
      </w:r>
    </w:p>
    <w:p w14:paraId="490F8F1A" w14:textId="77777777" w:rsidR="00CF771A" w:rsidRPr="00CF771A" w:rsidRDefault="00CF771A" w:rsidP="00CF771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SRE practices are limited to infrastructure; no SLOs or error budgets established</w:t>
      </w:r>
    </w:p>
    <w:p w14:paraId="74F1C16B" w14:textId="77777777" w:rsidR="00CF771A" w:rsidRPr="00CF771A" w:rsidRDefault="00CF771A" w:rsidP="00CF771A">
      <w:p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b/>
          <w:bCs/>
          <w:kern w:val="0"/>
          <w14:ligatures w14:val="none"/>
        </w:rPr>
        <w:t>questions:</w:t>
      </w:r>
    </w:p>
    <w:p w14:paraId="79961210" w14:textId="77777777" w:rsidR="00CF771A" w:rsidRDefault="00CF771A" w:rsidP="00CF771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When an upstream dependency (external API, database) becomes slow or unavailable, what happens to your services? Do they degrade gracefully or cascade failures?</w:t>
      </w:r>
    </w:p>
    <w:p w14:paraId="705276AA" w14:textId="68566CE5" w:rsidR="00706E52" w:rsidRDefault="00706E52" w:rsidP="00706E52">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is more of a </w:t>
      </w:r>
      <w:proofErr w:type="gramStart"/>
      <w:r>
        <w:rPr>
          <w:rFonts w:ascii="Times New Roman" w:eastAsia="Times New Roman" w:hAnsi="Times New Roman" w:cs="Times New Roman"/>
          <w:kern w:val="0"/>
          <w14:ligatures w14:val="none"/>
        </w:rPr>
        <w:t>Lance Siler questions</w:t>
      </w:r>
      <w:proofErr w:type="gramEnd"/>
      <w:r>
        <w:rPr>
          <w:rFonts w:ascii="Times New Roman" w:eastAsia="Times New Roman" w:hAnsi="Times New Roman" w:cs="Times New Roman"/>
          <w:kern w:val="0"/>
          <w14:ligatures w14:val="none"/>
        </w:rPr>
        <w:t>. However, my best answer is that historically we have been using Hystrix.</w:t>
      </w:r>
    </w:p>
    <w:p w14:paraId="4BE6D006" w14:textId="7DD2E09C" w:rsidR="00706E52" w:rsidRDefault="00706E52" w:rsidP="00706E52">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 part of the changes that I’ve been introducing in getting our applications updated to Spring Boot 4 (we’ll get there!), </w:t>
      </w:r>
      <w:proofErr w:type="gramStart"/>
      <w:r>
        <w:rPr>
          <w:rFonts w:ascii="Times New Roman" w:eastAsia="Times New Roman" w:hAnsi="Times New Roman" w:cs="Times New Roman"/>
          <w:kern w:val="0"/>
          <w14:ligatures w14:val="none"/>
        </w:rPr>
        <w:t>has</w:t>
      </w:r>
      <w:proofErr w:type="gramEnd"/>
      <w:r>
        <w:rPr>
          <w:rFonts w:ascii="Times New Roman" w:eastAsia="Times New Roman" w:hAnsi="Times New Roman" w:cs="Times New Roman"/>
          <w:kern w:val="0"/>
          <w14:ligatures w14:val="none"/>
        </w:rPr>
        <w:t xml:space="preserve"> been to switch over to Resilience4J, and </w:t>
      </w:r>
      <w:proofErr w:type="spellStart"/>
      <w:r>
        <w:rPr>
          <w:rFonts w:ascii="Times New Roman" w:eastAsia="Times New Roman" w:hAnsi="Times New Roman" w:cs="Times New Roman"/>
          <w:kern w:val="0"/>
          <w14:ligatures w14:val="none"/>
        </w:rPr>
        <w:t>Restclient</w:t>
      </w:r>
      <w:proofErr w:type="spellEnd"/>
      <w:r>
        <w:rPr>
          <w:rFonts w:ascii="Times New Roman" w:eastAsia="Times New Roman" w:hAnsi="Times New Roman" w:cs="Times New Roman"/>
          <w:kern w:val="0"/>
          <w14:ligatures w14:val="none"/>
        </w:rPr>
        <w:t xml:space="preserve">. </w:t>
      </w:r>
    </w:p>
    <w:p w14:paraId="78CD9527" w14:textId="0E722DD0" w:rsidR="00706E52" w:rsidRPr="00CF771A" w:rsidRDefault="00706E52" w:rsidP="00706E52">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do not know where Star is in the process of migration to those two technologies. My goal is that the combination of those things with Keda / Dynatrace should help alleviate the </w:t>
      </w:r>
      <w:proofErr w:type="gramStart"/>
      <w:r>
        <w:rPr>
          <w:rFonts w:ascii="Times New Roman" w:eastAsia="Times New Roman" w:hAnsi="Times New Roman" w:cs="Times New Roman"/>
          <w:kern w:val="0"/>
          <w14:ligatures w14:val="none"/>
        </w:rPr>
        <w:t>aforementioned issue</w:t>
      </w:r>
      <w:proofErr w:type="gramEnd"/>
      <w:r>
        <w:rPr>
          <w:rFonts w:ascii="Times New Roman" w:eastAsia="Times New Roman" w:hAnsi="Times New Roman" w:cs="Times New Roman"/>
          <w:kern w:val="0"/>
          <w14:ligatures w14:val="none"/>
        </w:rPr>
        <w:t>.</w:t>
      </w:r>
    </w:p>
    <w:p w14:paraId="0D3FFB1C" w14:textId="77777777" w:rsidR="00CF771A" w:rsidRDefault="00CF771A" w:rsidP="00CF771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Have you experienced cascading failures where one service going down took others with it? When was the most recent?</w:t>
      </w:r>
    </w:p>
    <w:p w14:paraId="35BF893C" w14:textId="242234B1" w:rsidR="00706E52" w:rsidRPr="00CF771A" w:rsidRDefault="00706E52" w:rsidP="00706E52">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Talk to app team on that. I’m not aware of recent Star </w:t>
      </w:r>
      <w:proofErr w:type="gramStart"/>
      <w:r>
        <w:rPr>
          <w:rFonts w:ascii="Times New Roman" w:eastAsia="Times New Roman" w:hAnsi="Times New Roman" w:cs="Times New Roman"/>
          <w:kern w:val="0"/>
          <w14:ligatures w14:val="none"/>
        </w:rPr>
        <w:t>perf</w:t>
      </w:r>
      <w:proofErr w:type="gramEnd"/>
      <w:r>
        <w:rPr>
          <w:rFonts w:ascii="Times New Roman" w:eastAsia="Times New Roman" w:hAnsi="Times New Roman" w:cs="Times New Roman"/>
          <w:kern w:val="0"/>
          <w14:ligatures w14:val="none"/>
        </w:rPr>
        <w:t xml:space="preserve"> issues.</w:t>
      </w:r>
    </w:p>
    <w:p w14:paraId="6A91080F" w14:textId="77777777" w:rsidR="00CF771A" w:rsidRDefault="00CF771A" w:rsidP="00CF771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Are there any SLOs defined for your critical services today? If yes, who owns them — dev or ops?</w:t>
      </w:r>
    </w:p>
    <w:p w14:paraId="3B71AFAA" w14:textId="4AB92EBF" w:rsidR="00706E52" w:rsidRPr="00CF771A" w:rsidRDefault="00706E52" w:rsidP="00706E52">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have SLOs for various parts.</w:t>
      </w:r>
    </w:p>
    <w:p w14:paraId="58EF0BB4" w14:textId="77777777" w:rsidR="00CF771A" w:rsidRPr="00CF771A" w:rsidRDefault="00000000" w:rsidP="00CF771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6A28708">
          <v:rect id="_x0000_i1029" style="width:0;height:1.5pt" o:hralign="center" o:hrstd="t" o:hr="t" fillcolor="#a0a0a0" stroked="f"/>
        </w:pict>
      </w:r>
    </w:p>
    <w:p w14:paraId="65A0D394" w14:textId="77777777" w:rsidR="00CF771A" w:rsidRPr="00CF771A" w:rsidRDefault="00CF771A" w:rsidP="00CF771A">
      <w:p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b/>
          <w:bCs/>
          <w:kern w:val="0"/>
          <w14:ligatures w14:val="none"/>
        </w:rPr>
        <w:t>6. Infrastructure Drift Detection</w:t>
      </w:r>
    </w:p>
    <w:p w14:paraId="65E1B0C7" w14:textId="77777777" w:rsidR="00CF771A" w:rsidRPr="00CF771A" w:rsidRDefault="00CF771A" w:rsidP="00CF771A">
      <w:p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b/>
          <w:bCs/>
          <w:kern w:val="0"/>
          <w14:ligatures w14:val="none"/>
        </w:rPr>
        <w:t>What we observed:</w:t>
      </w:r>
    </w:p>
    <w:p w14:paraId="1E479E3B" w14:textId="77777777" w:rsidR="00CF771A" w:rsidRPr="00CF771A" w:rsidRDefault="00CF771A" w:rsidP="00CF771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No mechanism to detect when actual GCP state diverges from Terraform state</w:t>
      </w:r>
    </w:p>
    <w:p w14:paraId="3C8E1267" w14:textId="77777777" w:rsidR="00CF771A" w:rsidRPr="00CF771A" w:rsidRDefault="00CF771A" w:rsidP="00CF771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Manual changes to infrastructure are not tracked or reconciled</w:t>
      </w:r>
    </w:p>
    <w:p w14:paraId="3164D282" w14:textId="77777777" w:rsidR="00CF771A" w:rsidRPr="00CF771A" w:rsidRDefault="00CF771A" w:rsidP="00CF771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No scheduled terraform plan runs to detect drift</w:t>
      </w:r>
    </w:p>
    <w:p w14:paraId="03EC9DF2" w14:textId="77777777" w:rsidR="00CF771A" w:rsidRPr="00CF771A" w:rsidRDefault="00CF771A" w:rsidP="00CF771A">
      <w:p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b/>
          <w:bCs/>
          <w:kern w:val="0"/>
          <w14:ligatures w14:val="none"/>
        </w:rPr>
        <w:t>questions:</w:t>
      </w:r>
    </w:p>
    <w:p w14:paraId="277402CA" w14:textId="77777777" w:rsidR="00CF771A" w:rsidRDefault="00CF771A" w:rsidP="00CF771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 xml:space="preserve">Has anyone made manual changes to GCP resources (via console or </w:t>
      </w:r>
      <w:proofErr w:type="spellStart"/>
      <w:r w:rsidRPr="00CF771A">
        <w:rPr>
          <w:rFonts w:ascii="Times New Roman" w:eastAsia="Times New Roman" w:hAnsi="Times New Roman" w:cs="Times New Roman"/>
          <w:kern w:val="0"/>
          <w14:ligatures w14:val="none"/>
        </w:rPr>
        <w:t>gcloud</w:t>
      </w:r>
      <w:proofErr w:type="spellEnd"/>
      <w:r w:rsidRPr="00CF771A">
        <w:rPr>
          <w:rFonts w:ascii="Times New Roman" w:eastAsia="Times New Roman" w:hAnsi="Times New Roman" w:cs="Times New Roman"/>
          <w:kern w:val="0"/>
          <w14:ligatures w14:val="none"/>
        </w:rPr>
        <w:t xml:space="preserve"> CLI) outside of Terraform? How often does this happen?</w:t>
      </w:r>
    </w:p>
    <w:p w14:paraId="5862F41E" w14:textId="2D1C3A29" w:rsidR="00706E52" w:rsidRDefault="00706E52" w:rsidP="00706E5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has happened, </w:t>
      </w:r>
      <w:proofErr w:type="gramStart"/>
      <w:r>
        <w:rPr>
          <w:rFonts w:ascii="Times New Roman" w:eastAsia="Times New Roman" w:hAnsi="Times New Roman" w:cs="Times New Roman"/>
          <w:kern w:val="0"/>
          <w14:ligatures w14:val="none"/>
        </w:rPr>
        <w:t>It’s</w:t>
      </w:r>
      <w:proofErr w:type="gramEnd"/>
      <w:r>
        <w:rPr>
          <w:rFonts w:ascii="Times New Roman" w:eastAsia="Times New Roman" w:hAnsi="Times New Roman" w:cs="Times New Roman"/>
          <w:kern w:val="0"/>
          <w14:ligatures w14:val="none"/>
        </w:rPr>
        <w:t xml:space="preserve"> why we are trying to reduce access to stop this.</w:t>
      </w:r>
    </w:p>
    <w:p w14:paraId="49E177ED" w14:textId="4FEA5A6B" w:rsidR="00706E52" w:rsidRPr="00CF771A" w:rsidRDefault="00706E52" w:rsidP="00706E5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also just started scanning for drift so we can make … updates to combat that.</w:t>
      </w:r>
    </w:p>
    <w:p w14:paraId="289BC9DD" w14:textId="77777777" w:rsidR="00CF771A" w:rsidRDefault="00CF771A" w:rsidP="00CF771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If a manual change was made to a load balancer or firewall rule in production today, would anyone be notified?</w:t>
      </w:r>
    </w:p>
    <w:p w14:paraId="2911EB5E" w14:textId="08B393AA" w:rsidR="00706E52" w:rsidRPr="00CF771A" w:rsidRDefault="00706E52" w:rsidP="00706E5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should be tracked via a change request.</w:t>
      </w:r>
    </w:p>
    <w:p w14:paraId="7B9BEBE3" w14:textId="77777777" w:rsidR="00CF771A" w:rsidRDefault="00CF771A" w:rsidP="00CF771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 xml:space="preserve">Before a Terraform </w:t>
      </w:r>
      <w:proofErr w:type="gramStart"/>
      <w:r w:rsidRPr="00CF771A">
        <w:rPr>
          <w:rFonts w:ascii="Times New Roman" w:eastAsia="Times New Roman" w:hAnsi="Times New Roman" w:cs="Times New Roman"/>
          <w:kern w:val="0"/>
          <w14:ligatures w14:val="none"/>
        </w:rPr>
        <w:t>apply</w:t>
      </w:r>
      <w:proofErr w:type="gramEnd"/>
      <w:r w:rsidRPr="00CF771A">
        <w:rPr>
          <w:rFonts w:ascii="Times New Roman" w:eastAsia="Times New Roman" w:hAnsi="Times New Roman" w:cs="Times New Roman"/>
          <w:kern w:val="0"/>
          <w14:ligatures w14:val="none"/>
        </w:rPr>
        <w:t>, do you run a plan to verify expected vs actual state, or do you apply directly?</w:t>
      </w:r>
    </w:p>
    <w:p w14:paraId="38D6EB95" w14:textId="441854C1" w:rsidR="00706E52" w:rsidRPr="00CF771A" w:rsidRDefault="00706E52" w:rsidP="00706E5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Always run a plan. We also discovered contracting teams in the past that did not, so that’s one reason why we’ve attempted to restrict access.</w:t>
      </w:r>
    </w:p>
    <w:p w14:paraId="27B5640B" w14:textId="77777777" w:rsidR="00CF771A" w:rsidRPr="00CF771A" w:rsidRDefault="00000000" w:rsidP="00CF771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8A0F7F6">
          <v:rect id="_x0000_i1030" style="width:0;height:1.5pt" o:hralign="center" o:hrstd="t" o:hr="t" fillcolor="#a0a0a0" stroked="f"/>
        </w:pict>
      </w:r>
    </w:p>
    <w:p w14:paraId="74CBC825" w14:textId="77777777" w:rsidR="00CF771A" w:rsidRPr="00CF771A" w:rsidRDefault="00CF771A" w:rsidP="00CF771A">
      <w:p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b/>
          <w:bCs/>
          <w:kern w:val="0"/>
          <w14:ligatures w14:val="none"/>
        </w:rPr>
        <w:t>7. GKE Platform — Specific Observations</w:t>
      </w:r>
    </w:p>
    <w:p w14:paraId="48CA1E97" w14:textId="77777777" w:rsidR="00CF771A" w:rsidRPr="00CF771A" w:rsidRDefault="00CF771A" w:rsidP="00CF771A">
      <w:p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b/>
          <w:bCs/>
          <w:kern w:val="0"/>
          <w14:ligatures w14:val="none"/>
        </w:rPr>
        <w:t>What we observed:</w:t>
      </w:r>
    </w:p>
    <w:p w14:paraId="0D0456F5" w14:textId="77777777" w:rsidR="00CF771A" w:rsidRPr="00CF771A" w:rsidRDefault="00CF771A" w:rsidP="00CF771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Two regional GKE clusters exist, but no formal disaster recovery or failover model at the GKE layer</w:t>
      </w:r>
    </w:p>
    <w:p w14:paraId="7A88AF25" w14:textId="77777777" w:rsidR="00CF771A" w:rsidRPr="00CF771A" w:rsidRDefault="00CF771A" w:rsidP="00CF771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HPA is configured but VPA (vertical pod autoscaling) is not</w:t>
      </w:r>
    </w:p>
    <w:p w14:paraId="68B41CD8" w14:textId="77777777" w:rsidR="00CF771A" w:rsidRPr="00CF771A" w:rsidRDefault="00CF771A" w:rsidP="00CF771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Load balancer type and configuration needs validation (L4 vs L7, regional vs global)</w:t>
      </w:r>
    </w:p>
    <w:p w14:paraId="60C374CA" w14:textId="77777777" w:rsidR="00CF771A" w:rsidRPr="00CF771A" w:rsidRDefault="00CF771A" w:rsidP="00CF771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Deployment targets a single cluster — second cluster's role is unclear</w:t>
      </w:r>
    </w:p>
    <w:p w14:paraId="45645FEB" w14:textId="77777777" w:rsidR="00CF771A" w:rsidRPr="00CF771A" w:rsidRDefault="00CF771A" w:rsidP="00CF771A">
      <w:p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b/>
          <w:bCs/>
          <w:kern w:val="0"/>
          <w14:ligatures w14:val="none"/>
        </w:rPr>
        <w:t>questions:</w:t>
      </w:r>
    </w:p>
    <w:p w14:paraId="36C0A1D9" w14:textId="77777777" w:rsidR="00CF771A" w:rsidRDefault="00CF771A" w:rsidP="00CF771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What is the purpose of the second cluster? Is it active-active, active-passive, or purely for a future DR scenario?</w:t>
      </w:r>
    </w:p>
    <w:p w14:paraId="43D9DCE9" w14:textId="0502C83A" w:rsidR="00706E52" w:rsidRPr="00CF771A" w:rsidRDefault="00706E52" w:rsidP="00706E52">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 Passive and for Fail Over / DR.</w:t>
      </w:r>
    </w:p>
    <w:p w14:paraId="170DD5C1" w14:textId="77777777" w:rsidR="00CF771A" w:rsidRDefault="00CF771A" w:rsidP="00CF771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lastRenderedPageBreak/>
        <w:t>If one cluster goes down entirely right now, does traffic automatically route to the other? Or is manual intervention required?</w:t>
      </w:r>
    </w:p>
    <w:p w14:paraId="5171213B" w14:textId="2502568C" w:rsidR="00706E52" w:rsidRDefault="00706E52" w:rsidP="00706E52">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Manual intervention is required. </w:t>
      </w:r>
    </w:p>
    <w:p w14:paraId="6B409119" w14:textId="52ADC649" w:rsidR="00706E52" w:rsidRPr="00CF771A" w:rsidRDefault="00706E52" w:rsidP="00706E52">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 part of this </w:t>
      </w:r>
      <w:proofErr w:type="spellStart"/>
      <w:r>
        <w:rPr>
          <w:rFonts w:ascii="Times New Roman" w:eastAsia="Times New Roman" w:hAnsi="Times New Roman" w:cs="Times New Roman"/>
          <w:kern w:val="0"/>
          <w14:ligatures w14:val="none"/>
        </w:rPr>
        <w:t>engangement</w:t>
      </w:r>
      <w:proofErr w:type="spellEnd"/>
      <w:r>
        <w:rPr>
          <w:rFonts w:ascii="Times New Roman" w:eastAsia="Times New Roman" w:hAnsi="Times New Roman" w:cs="Times New Roman"/>
          <w:kern w:val="0"/>
          <w14:ligatures w14:val="none"/>
        </w:rPr>
        <w:t xml:space="preserve">, we are seeing to get it “more automated”. With some updates in </w:t>
      </w:r>
      <w:proofErr w:type="spellStart"/>
      <w:r>
        <w:rPr>
          <w:rFonts w:ascii="Times New Roman" w:eastAsia="Times New Roman" w:hAnsi="Times New Roman" w:cs="Times New Roman"/>
          <w:kern w:val="0"/>
          <w14:ligatures w14:val="none"/>
        </w:rPr>
        <w:t>db</w:t>
      </w:r>
      <w:proofErr w:type="spellEnd"/>
      <w:r>
        <w:rPr>
          <w:rFonts w:ascii="Times New Roman" w:eastAsia="Times New Roman" w:hAnsi="Times New Roman" w:cs="Times New Roman"/>
          <w:kern w:val="0"/>
          <w14:ligatures w14:val="none"/>
        </w:rPr>
        <w:t xml:space="preserve"> technologies as well, it may be possible to be completely automated or … at least much more.</w:t>
      </w:r>
    </w:p>
    <w:p w14:paraId="08CE1160" w14:textId="77777777" w:rsidR="00CF771A" w:rsidRDefault="00CF771A" w:rsidP="00CF771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What type of load balancer is in front of your services — HTTP(S) L7, TCP/UDP L4, regional, or global?</w:t>
      </w:r>
    </w:p>
    <w:p w14:paraId="6CE5F5BC" w14:textId="06B9231B" w:rsidR="00706E52" w:rsidRPr="00CF771A" w:rsidRDefault="00706E52" w:rsidP="00706E52">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try for global???</w:t>
      </w:r>
    </w:p>
    <w:p w14:paraId="647D558E" w14:textId="77777777" w:rsidR="00CF771A" w:rsidRDefault="00CF771A" w:rsidP="00CF771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Is there a documented runbook for cluster failover?</w:t>
      </w:r>
    </w:p>
    <w:p w14:paraId="01D42803" w14:textId="09553FB2" w:rsidR="00706E52" w:rsidRPr="00CF771A" w:rsidRDefault="00706E52" w:rsidP="00706E52">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That is the outcome of the DR testing when we formalize it.</w:t>
      </w:r>
    </w:p>
    <w:p w14:paraId="374825F1" w14:textId="77777777" w:rsidR="00CF771A" w:rsidRPr="00CF771A" w:rsidRDefault="00CF771A" w:rsidP="00CF771A">
      <w:p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 </w:t>
      </w:r>
    </w:p>
    <w:p w14:paraId="65E463F8" w14:textId="77777777" w:rsidR="00CF771A" w:rsidRPr="00CF771A" w:rsidRDefault="00000000" w:rsidP="00CF771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CD8CCCD">
          <v:rect id="_x0000_i1031" alt="" style="width:468pt;height:.05pt;mso-width-percent:0;mso-height-percent:0;mso-width-percent:0;mso-height-percent:0" o:hralign="center" o:hrstd="t" o:hr="t" fillcolor="#a0a0a0" stroked="f"/>
        </w:pict>
      </w:r>
    </w:p>
    <w:p w14:paraId="05DBFDA2" w14:textId="77777777" w:rsidR="00CF771A" w:rsidRPr="00CF771A" w:rsidRDefault="00CF771A" w:rsidP="00CF771A">
      <w:p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b/>
          <w:bCs/>
          <w:kern w:val="0"/>
          <w14:ligatures w14:val="none"/>
        </w:rPr>
        <w:t>8. Database Layer</w:t>
      </w:r>
    </w:p>
    <w:p w14:paraId="639DEFD7" w14:textId="77777777" w:rsidR="00CF771A" w:rsidRPr="00CF771A" w:rsidRDefault="00CF771A" w:rsidP="00CF771A">
      <w:p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b/>
          <w:bCs/>
          <w:kern w:val="0"/>
          <w14:ligatures w14:val="none"/>
        </w:rPr>
        <w:t>What we observed:</w:t>
      </w:r>
    </w:p>
    <w:p w14:paraId="3D06E997" w14:textId="77777777" w:rsidR="00CF771A" w:rsidRPr="00CF771A" w:rsidRDefault="00CF771A" w:rsidP="00CF771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Manual failover process with ~5-hour RTO validation</w:t>
      </w:r>
    </w:p>
    <w:p w14:paraId="4D3C2191" w14:textId="77777777" w:rsidR="00CF771A" w:rsidRPr="00CF771A" w:rsidRDefault="00CF771A" w:rsidP="00CF771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 xml:space="preserve">Previous </w:t>
      </w:r>
      <w:proofErr w:type="gramStart"/>
      <w:r w:rsidRPr="00CF771A">
        <w:rPr>
          <w:rFonts w:ascii="Times New Roman" w:eastAsia="Times New Roman" w:hAnsi="Times New Roman" w:cs="Times New Roman"/>
          <w:kern w:val="0"/>
          <w14:ligatures w14:val="none"/>
        </w:rPr>
        <w:t>on-premises</w:t>
      </w:r>
      <w:proofErr w:type="gramEnd"/>
      <w:r w:rsidRPr="00CF771A">
        <w:rPr>
          <w:rFonts w:ascii="Times New Roman" w:eastAsia="Times New Roman" w:hAnsi="Times New Roman" w:cs="Times New Roman"/>
          <w:kern w:val="0"/>
          <w14:ligatures w14:val="none"/>
        </w:rPr>
        <w:t xml:space="preserve"> to GCP database migration attempt failed and was rolled back</w:t>
      </w:r>
    </w:p>
    <w:p w14:paraId="16E09E1B" w14:textId="77777777" w:rsidR="00CF771A" w:rsidRPr="00CF771A" w:rsidRDefault="00CF771A" w:rsidP="00CF771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Root cause analysis for the failed migration is unavailable/undocumented</w:t>
      </w:r>
    </w:p>
    <w:p w14:paraId="421E30E6" w14:textId="77777777" w:rsidR="00CF771A" w:rsidRPr="00CF771A" w:rsidRDefault="00CF771A" w:rsidP="00CF771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No automated backup validation process observed</w:t>
      </w:r>
    </w:p>
    <w:p w14:paraId="1B46BF26" w14:textId="77777777" w:rsidR="00CF771A" w:rsidRPr="00CF771A" w:rsidRDefault="00CF771A" w:rsidP="00CF771A">
      <w:p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b/>
          <w:bCs/>
          <w:kern w:val="0"/>
          <w14:ligatures w14:val="none"/>
        </w:rPr>
        <w:t>questions:</w:t>
      </w:r>
    </w:p>
    <w:p w14:paraId="041FD53F" w14:textId="77777777" w:rsidR="00CF771A" w:rsidRDefault="00CF771A" w:rsidP="00CF771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The migration failure from on-prem to GCP — is the root cause documented anywhere, or is it still unknown?</w:t>
      </w:r>
    </w:p>
    <w:p w14:paraId="162E20F3" w14:textId="29279347" w:rsidR="00706E52" w:rsidRPr="00CF771A" w:rsidRDefault="00706E52" w:rsidP="00706E52">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don’t know. </w:t>
      </w:r>
    </w:p>
    <w:p w14:paraId="54448D74" w14:textId="77777777" w:rsidR="00CF771A" w:rsidRDefault="00CF771A" w:rsidP="00CF771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Is another migration attempt planned? If yes, what has changed since the last attempt?</w:t>
      </w:r>
    </w:p>
    <w:p w14:paraId="242568E8" w14:textId="0CF6BD5A" w:rsidR="00706E52" w:rsidRPr="00CF771A" w:rsidRDefault="00706E52" w:rsidP="00706E52">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think the other team did eventually get it going.</w:t>
      </w:r>
    </w:p>
    <w:p w14:paraId="64F3847D" w14:textId="77777777" w:rsidR="00CF771A" w:rsidRDefault="00CF771A" w:rsidP="00CF771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What is your current database backup schedule, and when was the last time a backup restore was tested?</w:t>
      </w:r>
    </w:p>
    <w:p w14:paraId="344A3882" w14:textId="3B44F68E" w:rsidR="00706E52" w:rsidRPr="00CF771A" w:rsidRDefault="00706E52" w:rsidP="00706E52">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Wouldn’t that be set in TF? – I honestly thought we had this set in TF. </w:t>
      </w:r>
    </w:p>
    <w:p w14:paraId="6D2E9815" w14:textId="77777777" w:rsidR="00CF771A" w:rsidRDefault="00CF771A" w:rsidP="00CF771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For the manual failover process — is there a documented runbook, and has it been tested under realistic conditions?</w:t>
      </w:r>
    </w:p>
    <w:p w14:paraId="60052525" w14:textId="03F8B9D3" w:rsidR="00706E52" w:rsidRPr="00CF771A" w:rsidRDefault="00706E52" w:rsidP="00706E52">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My assumption is that the team knows this answer. </w:t>
      </w:r>
    </w:p>
    <w:p w14:paraId="2F8D5451" w14:textId="77777777" w:rsidR="00CF771A" w:rsidRPr="00CF771A" w:rsidRDefault="00000000" w:rsidP="00CF771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74BC25D">
          <v:rect id="_x0000_i1032" alt="" style="width:468pt;height:.05pt;mso-width-percent:0;mso-height-percent:0;mso-width-percent:0;mso-height-percent:0" o:hralign="center" o:hrstd="t" o:hr="t" fillcolor="#a0a0a0" stroked="f"/>
        </w:pict>
      </w:r>
    </w:p>
    <w:p w14:paraId="5BE87679" w14:textId="77777777" w:rsidR="00CF771A" w:rsidRPr="00CF771A" w:rsidRDefault="00CF771A" w:rsidP="00CF771A">
      <w:p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b/>
          <w:bCs/>
          <w:kern w:val="0"/>
          <w14:ligatures w14:val="none"/>
        </w:rPr>
        <w:t>9. Secrets &amp; Configuration Management</w:t>
      </w:r>
    </w:p>
    <w:p w14:paraId="0015F201" w14:textId="77777777" w:rsidR="00CF771A" w:rsidRPr="00CF771A" w:rsidRDefault="00CF771A" w:rsidP="00CF771A">
      <w:p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b/>
          <w:bCs/>
          <w:kern w:val="0"/>
          <w14:ligatures w14:val="none"/>
        </w:rPr>
        <w:t>What we observed:</w:t>
      </w:r>
    </w:p>
    <w:p w14:paraId="64F1AF02" w14:textId="77777777" w:rsidR="00CF771A" w:rsidRPr="00CF771A" w:rsidRDefault="00CF771A" w:rsidP="00CF771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lastRenderedPageBreak/>
        <w:t>Secrets are stored as Kubernetes secrets (base64 encoded), not in GCP Secret Manager with full lifecycle management</w:t>
      </w:r>
    </w:p>
    <w:p w14:paraId="26D3C4BC" w14:textId="77777777" w:rsidR="00CF771A" w:rsidRPr="00CF771A" w:rsidRDefault="00CF771A" w:rsidP="00CF771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No rotation policy for secrets</w:t>
      </w:r>
    </w:p>
    <w:p w14:paraId="252F1BB8" w14:textId="77777777" w:rsidR="00CF771A" w:rsidRPr="00CF771A" w:rsidRDefault="00CF771A" w:rsidP="00CF771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 xml:space="preserve">Secret </w:t>
      </w:r>
      <w:proofErr w:type="spellStart"/>
      <w:r w:rsidRPr="00CF771A">
        <w:rPr>
          <w:rFonts w:ascii="Times New Roman" w:eastAsia="Times New Roman" w:hAnsi="Times New Roman" w:cs="Times New Roman"/>
          <w:kern w:val="0"/>
          <w14:ligatures w14:val="none"/>
        </w:rPr>
        <w:t>synchronisation</w:t>
      </w:r>
      <w:proofErr w:type="spellEnd"/>
      <w:r w:rsidRPr="00CF771A">
        <w:rPr>
          <w:rFonts w:ascii="Times New Roman" w:eastAsia="Times New Roman" w:hAnsi="Times New Roman" w:cs="Times New Roman"/>
          <w:kern w:val="0"/>
          <w14:ligatures w14:val="none"/>
        </w:rPr>
        <w:t xml:space="preserve"> across the two clusters is manual</w:t>
      </w:r>
    </w:p>
    <w:p w14:paraId="1B4716E5" w14:textId="77777777" w:rsidR="00CF771A" w:rsidRPr="00CF771A" w:rsidRDefault="00CF771A" w:rsidP="00CF771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Security team approval status for current secrets setup needs validation</w:t>
      </w:r>
    </w:p>
    <w:p w14:paraId="114619C0" w14:textId="77777777" w:rsidR="00CF771A" w:rsidRPr="00CF771A" w:rsidRDefault="00CF771A" w:rsidP="00CF771A">
      <w:p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b/>
          <w:bCs/>
          <w:kern w:val="0"/>
          <w14:ligatures w14:val="none"/>
        </w:rPr>
        <w:t>questions:</w:t>
      </w:r>
    </w:p>
    <w:p w14:paraId="495683F6" w14:textId="77777777" w:rsidR="00CF771A" w:rsidRDefault="00CF771A" w:rsidP="00CF771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 xml:space="preserve">Has your security team explicitly approved the current secrets management approach? Was it </w:t>
      </w:r>
      <w:proofErr w:type="gramStart"/>
      <w:r w:rsidRPr="00CF771A">
        <w:rPr>
          <w:rFonts w:ascii="Times New Roman" w:eastAsia="Times New Roman" w:hAnsi="Times New Roman" w:cs="Times New Roman"/>
          <w:kern w:val="0"/>
          <w14:ligatures w14:val="none"/>
        </w:rPr>
        <w:t>a full</w:t>
      </w:r>
      <w:proofErr w:type="gramEnd"/>
      <w:r w:rsidRPr="00CF771A">
        <w:rPr>
          <w:rFonts w:ascii="Times New Roman" w:eastAsia="Times New Roman" w:hAnsi="Times New Roman" w:cs="Times New Roman"/>
          <w:kern w:val="0"/>
          <w14:ligatures w14:val="none"/>
        </w:rPr>
        <w:t xml:space="preserve"> approval or an exception-based approval?</w:t>
      </w:r>
    </w:p>
    <w:p w14:paraId="05CA37A7" w14:textId="1E58B327" w:rsidR="00706E52" w:rsidRPr="00CF771A" w:rsidRDefault="00706E52" w:rsidP="00706E52">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enterprise has a process where vaulted values (see Immerse) </w:t>
      </w:r>
      <w:proofErr w:type="gramStart"/>
      <w:r>
        <w:rPr>
          <w:rFonts w:ascii="Times New Roman" w:eastAsia="Times New Roman" w:hAnsi="Times New Roman" w:cs="Times New Roman"/>
          <w:kern w:val="0"/>
          <w14:ligatures w14:val="none"/>
        </w:rPr>
        <w:t>pushes</w:t>
      </w:r>
      <w:proofErr w:type="gramEnd"/>
      <w:r>
        <w:rPr>
          <w:rFonts w:ascii="Times New Roman" w:eastAsia="Times New Roman" w:hAnsi="Times New Roman" w:cs="Times New Roman"/>
          <w:kern w:val="0"/>
          <w14:ligatures w14:val="none"/>
        </w:rPr>
        <w:t xml:space="preserve"> vaulted values to the namespace as secrets.</w:t>
      </w:r>
    </w:p>
    <w:p w14:paraId="17114A76" w14:textId="77777777" w:rsidR="00CF771A" w:rsidRDefault="00CF771A" w:rsidP="00CF771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 xml:space="preserve">How are secrets currently </w:t>
      </w:r>
      <w:proofErr w:type="spellStart"/>
      <w:r w:rsidRPr="00CF771A">
        <w:rPr>
          <w:rFonts w:ascii="Times New Roman" w:eastAsia="Times New Roman" w:hAnsi="Times New Roman" w:cs="Times New Roman"/>
          <w:kern w:val="0"/>
          <w14:ligatures w14:val="none"/>
        </w:rPr>
        <w:t>synchronised</w:t>
      </w:r>
      <w:proofErr w:type="spellEnd"/>
      <w:r w:rsidRPr="00CF771A">
        <w:rPr>
          <w:rFonts w:ascii="Times New Roman" w:eastAsia="Times New Roman" w:hAnsi="Times New Roman" w:cs="Times New Roman"/>
          <w:kern w:val="0"/>
          <w14:ligatures w14:val="none"/>
        </w:rPr>
        <w:t xml:space="preserve"> between your two clusters? Manual copy, or automated?</w:t>
      </w:r>
    </w:p>
    <w:p w14:paraId="6DFFFDED" w14:textId="5B978921" w:rsidR="00706E52" w:rsidRPr="00CF771A" w:rsidRDefault="00706E52" w:rsidP="00706E52">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We’ve done </w:t>
      </w:r>
      <w:proofErr w:type="gramStart"/>
      <w:r>
        <w:rPr>
          <w:rFonts w:ascii="Times New Roman" w:eastAsia="Times New Roman" w:hAnsi="Times New Roman" w:cs="Times New Roman"/>
          <w:kern w:val="0"/>
          <w14:ligatures w14:val="none"/>
        </w:rPr>
        <w:t>manual, and</w:t>
      </w:r>
      <w:proofErr w:type="gramEnd"/>
      <w:r>
        <w:rPr>
          <w:rFonts w:ascii="Times New Roman" w:eastAsia="Times New Roman" w:hAnsi="Times New Roman" w:cs="Times New Roman"/>
          <w:kern w:val="0"/>
          <w14:ligatures w14:val="none"/>
        </w:rPr>
        <w:t xml:space="preserve"> recently introduced some automation to help</w:t>
      </w:r>
      <w:r w:rsidR="00694114">
        <w:rPr>
          <w:rFonts w:ascii="Times New Roman" w:eastAsia="Times New Roman" w:hAnsi="Times New Roman" w:cs="Times New Roman"/>
          <w:kern w:val="0"/>
          <w14:ligatures w14:val="none"/>
        </w:rPr>
        <w:t xml:space="preserve">. </w:t>
      </w:r>
    </w:p>
    <w:p w14:paraId="0D625F65" w14:textId="77777777" w:rsidR="00CF771A" w:rsidRDefault="00CF771A" w:rsidP="00CF771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When was the last time any production secret (DB password, API key) was rotated?</w:t>
      </w:r>
    </w:p>
    <w:p w14:paraId="18D324F0" w14:textId="3E57BF8B" w:rsidR="00694114" w:rsidRPr="00CF771A" w:rsidRDefault="00694114" w:rsidP="00694114">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Each team has different </w:t>
      </w:r>
      <w:proofErr w:type="spellStart"/>
      <w:r>
        <w:rPr>
          <w:rFonts w:ascii="Times New Roman" w:eastAsia="Times New Roman" w:hAnsi="Times New Roman" w:cs="Times New Roman"/>
          <w:kern w:val="0"/>
          <w14:ligatures w14:val="none"/>
        </w:rPr>
        <w:t>db</w:t>
      </w:r>
      <w:proofErr w:type="spellEnd"/>
      <w:r>
        <w:rPr>
          <w:rFonts w:ascii="Times New Roman" w:eastAsia="Times New Roman" w:hAnsi="Times New Roman" w:cs="Times New Roman"/>
          <w:kern w:val="0"/>
          <w14:ligatures w14:val="none"/>
        </w:rPr>
        <w:t xml:space="preserve"> with different password / </w:t>
      </w:r>
      <w:proofErr w:type="spellStart"/>
      <w:r>
        <w:rPr>
          <w:rFonts w:ascii="Times New Roman" w:eastAsia="Times New Roman" w:hAnsi="Times New Roman" w:cs="Times New Roman"/>
          <w:kern w:val="0"/>
          <w14:ligatures w14:val="none"/>
        </w:rPr>
        <w:t>api</w:t>
      </w:r>
      <w:proofErr w:type="spellEnd"/>
      <w:r>
        <w:rPr>
          <w:rFonts w:ascii="Times New Roman" w:eastAsia="Times New Roman" w:hAnsi="Times New Roman" w:cs="Times New Roman"/>
          <w:kern w:val="0"/>
          <w14:ligatures w14:val="none"/>
        </w:rPr>
        <w:t xml:space="preserve"> schedules. All PWD / API secrets are rotated at least 1 time a year. That pace will </w:t>
      </w:r>
      <w:proofErr w:type="gramStart"/>
      <w:r>
        <w:rPr>
          <w:rFonts w:ascii="Times New Roman" w:eastAsia="Times New Roman" w:hAnsi="Times New Roman" w:cs="Times New Roman"/>
          <w:kern w:val="0"/>
          <w14:ligatures w14:val="none"/>
        </w:rPr>
        <w:t>be increasing</w:t>
      </w:r>
      <w:proofErr w:type="gramEnd"/>
      <w:r>
        <w:rPr>
          <w:rFonts w:ascii="Times New Roman" w:eastAsia="Times New Roman" w:hAnsi="Times New Roman" w:cs="Times New Roman"/>
          <w:kern w:val="0"/>
          <w14:ligatures w14:val="none"/>
        </w:rPr>
        <w:t xml:space="preserve"> in the future.</w:t>
      </w:r>
    </w:p>
    <w:p w14:paraId="11F266F5" w14:textId="77777777" w:rsidR="00CF771A" w:rsidRDefault="00CF771A" w:rsidP="00CF771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If a secret is compromised today, what is the process and time to rotate it across all services?</w:t>
      </w:r>
    </w:p>
    <w:p w14:paraId="33E0AD18" w14:textId="02D68430" w:rsidR="00694114" w:rsidRDefault="00694114" w:rsidP="00694114">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Depends on the secret / app, and the scope.</w:t>
      </w:r>
    </w:p>
    <w:p w14:paraId="782C7CD2" w14:textId="7CA4F110" w:rsidR="00694114" w:rsidRDefault="00694114" w:rsidP="00694114">
      <w:pPr>
        <w:numPr>
          <w:ilvl w:val="2"/>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a </w:t>
      </w:r>
      <w:proofErr w:type="spellStart"/>
      <w:r>
        <w:rPr>
          <w:rFonts w:ascii="Times New Roman" w:eastAsia="Times New Roman" w:hAnsi="Times New Roman" w:cs="Times New Roman"/>
          <w:kern w:val="0"/>
          <w14:ligatures w14:val="none"/>
        </w:rPr>
        <w:t>db</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pwd</w:t>
      </w:r>
      <w:proofErr w:type="spellEnd"/>
      <w:r>
        <w:rPr>
          <w:rFonts w:ascii="Times New Roman" w:eastAsia="Times New Roman" w:hAnsi="Times New Roman" w:cs="Times New Roman"/>
          <w:kern w:val="0"/>
          <w14:ligatures w14:val="none"/>
        </w:rPr>
        <w:t xml:space="preserve"> in </w:t>
      </w:r>
      <w:proofErr w:type="spellStart"/>
      <w:r>
        <w:rPr>
          <w:rFonts w:ascii="Times New Roman" w:eastAsia="Times New Roman" w:hAnsi="Times New Roman" w:cs="Times New Roman"/>
          <w:kern w:val="0"/>
          <w14:ligatures w14:val="none"/>
        </w:rPr>
        <w:t>nonprod</w:t>
      </w:r>
      <w:proofErr w:type="spellEnd"/>
      <w:r>
        <w:rPr>
          <w:rFonts w:ascii="Times New Roman" w:eastAsia="Times New Roman" w:hAnsi="Times New Roman" w:cs="Times New Roman"/>
          <w:kern w:val="0"/>
          <w14:ligatures w14:val="none"/>
        </w:rPr>
        <w:t xml:space="preserve"> is compromised, and that is used by say, 4 different teams, it may take a bit. </w:t>
      </w:r>
    </w:p>
    <w:p w14:paraId="2CE3FEDB" w14:textId="5CB8DC08" w:rsidR="00694114" w:rsidRDefault="00694114" w:rsidP="00694114">
      <w:pPr>
        <w:numPr>
          <w:ilvl w:val="2"/>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Largely we’ve </w:t>
      </w:r>
      <w:proofErr w:type="spellStart"/>
      <w:r>
        <w:rPr>
          <w:rFonts w:ascii="Times New Roman" w:eastAsia="Times New Roman" w:hAnsi="Times New Roman" w:cs="Times New Roman"/>
          <w:kern w:val="0"/>
          <w14:ligatures w14:val="none"/>
        </w:rPr>
        <w:t>tryied</w:t>
      </w:r>
      <w:proofErr w:type="spellEnd"/>
      <w:r>
        <w:rPr>
          <w:rFonts w:ascii="Times New Roman" w:eastAsia="Times New Roman" w:hAnsi="Times New Roman" w:cs="Times New Roman"/>
          <w:kern w:val="0"/>
          <w14:ligatures w14:val="none"/>
        </w:rPr>
        <w:t xml:space="preserve"> going to stateless builds so we can update a secret in a namespace, and restart apps and be on our way.</w:t>
      </w:r>
    </w:p>
    <w:p w14:paraId="70492CCE" w14:textId="491099BC" w:rsidR="00694114" w:rsidRDefault="00694114" w:rsidP="00694114">
      <w:pPr>
        <w:numPr>
          <w:ilvl w:val="2"/>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prod, we need a change ticket to do this, or a War Room.</w:t>
      </w:r>
    </w:p>
    <w:p w14:paraId="55DA5F63" w14:textId="332C8F1B" w:rsidR="00694114" w:rsidRDefault="00694114" w:rsidP="00694114">
      <w:pPr>
        <w:numPr>
          <w:ilvl w:val="2"/>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But typically, if we rotate the </w:t>
      </w:r>
      <w:proofErr w:type="spellStart"/>
      <w:r>
        <w:rPr>
          <w:rFonts w:ascii="Times New Roman" w:eastAsia="Times New Roman" w:hAnsi="Times New Roman" w:cs="Times New Roman"/>
          <w:kern w:val="0"/>
          <w14:ligatures w14:val="none"/>
        </w:rPr>
        <w:t>pwd</w:t>
      </w:r>
      <w:proofErr w:type="spellEnd"/>
      <w:r>
        <w:rPr>
          <w:rFonts w:ascii="Times New Roman" w:eastAsia="Times New Roman" w:hAnsi="Times New Roman" w:cs="Times New Roman"/>
          <w:kern w:val="0"/>
          <w14:ligatures w14:val="none"/>
        </w:rPr>
        <w:t xml:space="preserve"> in </w:t>
      </w:r>
      <w:proofErr w:type="spellStart"/>
      <w:r>
        <w:rPr>
          <w:rFonts w:ascii="Times New Roman" w:eastAsia="Times New Roman" w:hAnsi="Times New Roman" w:cs="Times New Roman"/>
          <w:kern w:val="0"/>
          <w14:ligatures w14:val="none"/>
        </w:rPr>
        <w:t>cyberark</w:t>
      </w:r>
      <w:proofErr w:type="spellEnd"/>
      <w:r>
        <w:rPr>
          <w:rFonts w:ascii="Times New Roman" w:eastAsia="Times New Roman" w:hAnsi="Times New Roman" w:cs="Times New Roman"/>
          <w:kern w:val="0"/>
          <w14:ligatures w14:val="none"/>
        </w:rPr>
        <w:t>, we can update the namespace / restart the app in less than a few minutes.</w:t>
      </w:r>
    </w:p>
    <w:p w14:paraId="32D11847" w14:textId="039D6C65" w:rsidR="00694114" w:rsidRPr="00CF771A" w:rsidRDefault="00694114" w:rsidP="00694114">
      <w:pPr>
        <w:numPr>
          <w:ilvl w:val="2"/>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it’s an </w:t>
      </w:r>
      <w:proofErr w:type="spellStart"/>
      <w:proofErr w:type="gramStart"/>
      <w:r>
        <w:rPr>
          <w:rFonts w:ascii="Times New Roman" w:eastAsia="Times New Roman" w:hAnsi="Times New Roman" w:cs="Times New Roman"/>
          <w:kern w:val="0"/>
          <w14:ligatures w14:val="none"/>
        </w:rPr>
        <w:t>api</w:t>
      </w:r>
      <w:proofErr w:type="spellEnd"/>
      <w:proofErr w:type="gramEnd"/>
      <w:r>
        <w:rPr>
          <w:rFonts w:ascii="Times New Roman" w:eastAsia="Times New Roman" w:hAnsi="Times New Roman" w:cs="Times New Roman"/>
          <w:kern w:val="0"/>
          <w14:ligatures w14:val="none"/>
        </w:rPr>
        <w:t xml:space="preserve"> key (</w:t>
      </w:r>
      <w:proofErr w:type="spellStart"/>
      <w:r>
        <w:rPr>
          <w:rFonts w:ascii="Times New Roman" w:eastAsia="Times New Roman" w:hAnsi="Times New Roman" w:cs="Times New Roman"/>
          <w:kern w:val="0"/>
          <w14:ligatures w14:val="none"/>
        </w:rPr>
        <w:t>clientsecret</w:t>
      </w:r>
      <w:proofErr w:type="spellEnd"/>
      <w:r>
        <w:rPr>
          <w:rFonts w:ascii="Times New Roman" w:eastAsia="Times New Roman" w:hAnsi="Times New Roman" w:cs="Times New Roman"/>
          <w:kern w:val="0"/>
          <w14:ligatures w14:val="none"/>
        </w:rPr>
        <w:t xml:space="preserve">) for stargate, that should also be a few minutes as well. </w:t>
      </w:r>
    </w:p>
    <w:p w14:paraId="1B648080" w14:textId="77777777" w:rsidR="00CF771A" w:rsidRPr="00CF771A" w:rsidRDefault="00000000" w:rsidP="00CF771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903FE48">
          <v:rect id="_x0000_i1033" style="width:0;height:1.5pt" o:hralign="center" o:hrstd="t" o:hr="t" fillcolor="#a0a0a0" stroked="f"/>
        </w:pict>
      </w:r>
    </w:p>
    <w:p w14:paraId="79A26A84" w14:textId="77777777" w:rsidR="00CF771A" w:rsidRPr="00CF771A" w:rsidRDefault="00CF771A" w:rsidP="00CF771A">
      <w:p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b/>
          <w:bCs/>
          <w:kern w:val="0"/>
          <w14:ligatures w14:val="none"/>
        </w:rPr>
        <w:t xml:space="preserve">10. Cost &amp; </w:t>
      </w:r>
      <w:proofErr w:type="spellStart"/>
      <w:r w:rsidRPr="00CF771A">
        <w:rPr>
          <w:rFonts w:ascii="Times New Roman" w:eastAsia="Times New Roman" w:hAnsi="Times New Roman" w:cs="Times New Roman"/>
          <w:b/>
          <w:bCs/>
          <w:kern w:val="0"/>
          <w14:ligatures w14:val="none"/>
        </w:rPr>
        <w:t>Utilisation</w:t>
      </w:r>
      <w:proofErr w:type="spellEnd"/>
    </w:p>
    <w:p w14:paraId="66DD36BF" w14:textId="77777777" w:rsidR="00CF771A" w:rsidRPr="00CF771A" w:rsidRDefault="00CF771A" w:rsidP="00CF771A">
      <w:p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b/>
          <w:bCs/>
          <w:kern w:val="0"/>
          <w14:ligatures w14:val="none"/>
        </w:rPr>
        <w:t>What we observed:</w:t>
      </w:r>
    </w:p>
    <w:p w14:paraId="4F8A33B3" w14:textId="77777777" w:rsidR="00CF771A" w:rsidRPr="00CF771A" w:rsidRDefault="00CF771A" w:rsidP="00CF771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Cost implications of safer deployment strategies (Blue-Green, Canary) have not been assessed</w:t>
      </w:r>
    </w:p>
    <w:p w14:paraId="03EE2C9A" w14:textId="77777777" w:rsidR="00CF771A" w:rsidRPr="00CF771A" w:rsidRDefault="00CF771A" w:rsidP="00CF771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 xml:space="preserve">Resource </w:t>
      </w:r>
      <w:proofErr w:type="spellStart"/>
      <w:r w:rsidRPr="00CF771A">
        <w:rPr>
          <w:rFonts w:ascii="Times New Roman" w:eastAsia="Times New Roman" w:hAnsi="Times New Roman" w:cs="Times New Roman"/>
          <w:kern w:val="0"/>
          <w14:ligatures w14:val="none"/>
        </w:rPr>
        <w:t>utilisation</w:t>
      </w:r>
      <w:proofErr w:type="spellEnd"/>
      <w:r w:rsidRPr="00CF771A">
        <w:rPr>
          <w:rFonts w:ascii="Times New Roman" w:eastAsia="Times New Roman" w:hAnsi="Times New Roman" w:cs="Times New Roman"/>
          <w:kern w:val="0"/>
          <w14:ligatures w14:val="none"/>
        </w:rPr>
        <w:t xml:space="preserve"> baselines (CPU, memory) for </w:t>
      </w:r>
      <w:proofErr w:type="gramStart"/>
      <w:r w:rsidRPr="00CF771A">
        <w:rPr>
          <w:rFonts w:ascii="Times New Roman" w:eastAsia="Times New Roman" w:hAnsi="Times New Roman" w:cs="Times New Roman"/>
          <w:kern w:val="0"/>
          <w14:ligatures w14:val="none"/>
        </w:rPr>
        <w:t>right-sizing</w:t>
      </w:r>
      <w:proofErr w:type="gramEnd"/>
      <w:r w:rsidRPr="00CF771A">
        <w:rPr>
          <w:rFonts w:ascii="Times New Roman" w:eastAsia="Times New Roman" w:hAnsi="Times New Roman" w:cs="Times New Roman"/>
          <w:kern w:val="0"/>
          <w14:ligatures w14:val="none"/>
        </w:rPr>
        <w:t xml:space="preserve"> have not been captured</w:t>
      </w:r>
    </w:p>
    <w:p w14:paraId="6331C9DD" w14:textId="77777777" w:rsidR="00CF771A" w:rsidRPr="00CF771A" w:rsidRDefault="00CF771A" w:rsidP="00CF771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No cost attribution by service, team, or environment</w:t>
      </w:r>
    </w:p>
    <w:p w14:paraId="081A0CCA" w14:textId="77777777" w:rsidR="00CF771A" w:rsidRPr="00CF771A" w:rsidRDefault="00CF771A" w:rsidP="00CF771A">
      <w:p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b/>
          <w:bCs/>
          <w:kern w:val="0"/>
          <w14:ligatures w14:val="none"/>
        </w:rPr>
        <w:t>questions:</w:t>
      </w:r>
    </w:p>
    <w:p w14:paraId="6A694B44" w14:textId="77777777" w:rsidR="00CF771A" w:rsidRDefault="00CF771A" w:rsidP="00CF771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Do you have visibility into per-service or per-team cloud spend today?</w:t>
      </w:r>
    </w:p>
    <w:p w14:paraId="3835D9B6" w14:textId="6E77CE0D" w:rsidR="00694114" w:rsidRPr="00CF771A" w:rsidRDefault="00694114" w:rsidP="00694114">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Per AIDE / ASK ID.</w:t>
      </w:r>
    </w:p>
    <w:p w14:paraId="64795E25" w14:textId="77777777" w:rsidR="00CF771A" w:rsidRDefault="00CF771A" w:rsidP="00CF771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Have you reviewed GCP Recommender API output for cost or sizing recommendations?</w:t>
      </w:r>
    </w:p>
    <w:p w14:paraId="07131079" w14:textId="3EE0288C" w:rsidR="00694114" w:rsidRPr="00CF771A" w:rsidRDefault="00694114" w:rsidP="00694114">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hope to get to that as time allows.</w:t>
      </w:r>
    </w:p>
    <w:p w14:paraId="1F1DA79B" w14:textId="77777777" w:rsidR="00CF771A" w:rsidRDefault="00CF771A" w:rsidP="00CF771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What is your current monthly GCP spend, and is there a budget target or constraint we should factor into recommendations?</w:t>
      </w:r>
    </w:p>
    <w:p w14:paraId="3142BBC0" w14:textId="1F1137B2" w:rsidR="00694114" w:rsidRDefault="00694114" w:rsidP="00694114">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Look at billing in the </w:t>
      </w:r>
      <w:proofErr w:type="spellStart"/>
      <w:r>
        <w:rPr>
          <w:rFonts w:ascii="Times New Roman" w:eastAsia="Times New Roman" w:hAnsi="Times New Roman" w:cs="Times New Roman"/>
          <w:kern w:val="0"/>
          <w14:ligatures w14:val="none"/>
        </w:rPr>
        <w:t>starum</w:t>
      </w:r>
      <w:proofErr w:type="spellEnd"/>
      <w:r>
        <w:rPr>
          <w:rFonts w:ascii="Times New Roman" w:eastAsia="Times New Roman" w:hAnsi="Times New Roman" w:cs="Times New Roman"/>
          <w:kern w:val="0"/>
          <w14:ligatures w14:val="none"/>
        </w:rPr>
        <w:t xml:space="preserve"> project to see. I don’t know of specific budgets.</w:t>
      </w:r>
    </w:p>
    <w:p w14:paraId="77F25561" w14:textId="51734A14" w:rsidR="00694114" w:rsidRPr="00CF771A" w:rsidRDefault="00694114" w:rsidP="00694114">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Our general aim was to implement KEDO and work to reduce </w:t>
      </w:r>
      <w:proofErr w:type="gramStart"/>
      <w:r>
        <w:rPr>
          <w:rFonts w:ascii="Times New Roman" w:eastAsia="Times New Roman" w:hAnsi="Times New Roman" w:cs="Times New Roman"/>
          <w:kern w:val="0"/>
          <w14:ligatures w14:val="none"/>
        </w:rPr>
        <w:t>cost</w:t>
      </w:r>
      <w:proofErr w:type="gramEnd"/>
      <w:r>
        <w:rPr>
          <w:rFonts w:ascii="Times New Roman" w:eastAsia="Times New Roman" w:hAnsi="Times New Roman" w:cs="Times New Roman"/>
          <w:kern w:val="0"/>
          <w14:ligatures w14:val="none"/>
        </w:rPr>
        <w:t xml:space="preserve"> by at least 25% with </w:t>
      </w:r>
      <w:proofErr w:type="spellStart"/>
      <w:r>
        <w:rPr>
          <w:rFonts w:ascii="Times New Roman" w:eastAsia="Times New Roman" w:hAnsi="Times New Roman" w:cs="Times New Roman"/>
          <w:kern w:val="0"/>
          <w14:ligatures w14:val="none"/>
        </w:rPr>
        <w:t>shuting</w:t>
      </w:r>
      <w:proofErr w:type="spellEnd"/>
      <w:r>
        <w:rPr>
          <w:rFonts w:ascii="Times New Roman" w:eastAsia="Times New Roman" w:hAnsi="Times New Roman" w:cs="Times New Roman"/>
          <w:kern w:val="0"/>
          <w14:ligatures w14:val="none"/>
        </w:rPr>
        <w:t xml:space="preserve"> off environment when not in use in non-prod.</w:t>
      </w:r>
    </w:p>
    <w:p w14:paraId="4FB3A9F1" w14:textId="77777777" w:rsidR="00CF771A" w:rsidRPr="00CF771A" w:rsidRDefault="00CF771A" w:rsidP="00CF771A">
      <w:pPr>
        <w:spacing w:before="100" w:beforeAutospacing="1" w:after="100" w:afterAutospacing="1" w:line="240" w:lineRule="auto"/>
        <w:rPr>
          <w:rFonts w:ascii="Times New Roman" w:eastAsia="Times New Roman" w:hAnsi="Times New Roman" w:cs="Times New Roman"/>
          <w:kern w:val="0"/>
          <w14:ligatures w14:val="none"/>
        </w:rPr>
      </w:pPr>
      <w:r w:rsidRPr="00CF771A">
        <w:rPr>
          <w:rFonts w:ascii="Times New Roman" w:eastAsia="Times New Roman" w:hAnsi="Times New Roman" w:cs="Times New Roman"/>
          <w:kern w:val="0"/>
          <w14:ligatures w14:val="none"/>
        </w:rPr>
        <w:t> </w:t>
      </w:r>
    </w:p>
    <w:p w14:paraId="792FD199" w14:textId="77777777" w:rsidR="00A13244" w:rsidRDefault="00A13244"/>
    <w:sectPr w:rsidR="00A132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7655D"/>
    <w:multiLevelType w:val="multilevel"/>
    <w:tmpl w:val="0076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25105"/>
    <w:multiLevelType w:val="multilevel"/>
    <w:tmpl w:val="E2BA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65DB9"/>
    <w:multiLevelType w:val="multilevel"/>
    <w:tmpl w:val="B08A1C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0C1756"/>
    <w:multiLevelType w:val="multilevel"/>
    <w:tmpl w:val="EF22A5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B40F5"/>
    <w:multiLevelType w:val="multilevel"/>
    <w:tmpl w:val="7FD8F5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8D76E2"/>
    <w:multiLevelType w:val="multilevel"/>
    <w:tmpl w:val="36C8E5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CA5079"/>
    <w:multiLevelType w:val="multilevel"/>
    <w:tmpl w:val="F82A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95146"/>
    <w:multiLevelType w:val="multilevel"/>
    <w:tmpl w:val="846E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B4C0F"/>
    <w:multiLevelType w:val="multilevel"/>
    <w:tmpl w:val="4FE8FA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31107A"/>
    <w:multiLevelType w:val="multilevel"/>
    <w:tmpl w:val="7668F7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4545F9"/>
    <w:multiLevelType w:val="multilevel"/>
    <w:tmpl w:val="4D064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783391"/>
    <w:multiLevelType w:val="multilevel"/>
    <w:tmpl w:val="F2A65A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FC689C"/>
    <w:multiLevelType w:val="multilevel"/>
    <w:tmpl w:val="E776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63279D"/>
    <w:multiLevelType w:val="multilevel"/>
    <w:tmpl w:val="C52805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780DCF"/>
    <w:multiLevelType w:val="multilevel"/>
    <w:tmpl w:val="CEEC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E57C0F"/>
    <w:multiLevelType w:val="multilevel"/>
    <w:tmpl w:val="47BA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14266F"/>
    <w:multiLevelType w:val="multilevel"/>
    <w:tmpl w:val="5D06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830825"/>
    <w:multiLevelType w:val="multilevel"/>
    <w:tmpl w:val="2A96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C96641"/>
    <w:multiLevelType w:val="multilevel"/>
    <w:tmpl w:val="4DEA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3A7308"/>
    <w:multiLevelType w:val="multilevel"/>
    <w:tmpl w:val="89642A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6607337">
    <w:abstractNumId w:val="16"/>
  </w:num>
  <w:num w:numId="2" w16cid:durableId="155655235">
    <w:abstractNumId w:val="5"/>
  </w:num>
  <w:num w:numId="3" w16cid:durableId="372583754">
    <w:abstractNumId w:val="15"/>
  </w:num>
  <w:num w:numId="4" w16cid:durableId="1736513727">
    <w:abstractNumId w:val="7"/>
  </w:num>
  <w:num w:numId="5" w16cid:durableId="1861891124">
    <w:abstractNumId w:val="2"/>
  </w:num>
  <w:num w:numId="6" w16cid:durableId="1907259406">
    <w:abstractNumId w:val="17"/>
  </w:num>
  <w:num w:numId="7" w16cid:durableId="802621386">
    <w:abstractNumId w:val="19"/>
  </w:num>
  <w:num w:numId="8" w16cid:durableId="538668124">
    <w:abstractNumId w:val="1"/>
  </w:num>
  <w:num w:numId="9" w16cid:durableId="1312364975">
    <w:abstractNumId w:val="11"/>
  </w:num>
  <w:num w:numId="10" w16cid:durableId="314720157">
    <w:abstractNumId w:val="18"/>
  </w:num>
  <w:num w:numId="11" w16cid:durableId="463348703">
    <w:abstractNumId w:val="8"/>
  </w:num>
  <w:num w:numId="12" w16cid:durableId="1427071430">
    <w:abstractNumId w:val="12"/>
  </w:num>
  <w:num w:numId="13" w16cid:durableId="2044624143">
    <w:abstractNumId w:val="9"/>
  </w:num>
  <w:num w:numId="14" w16cid:durableId="585727181">
    <w:abstractNumId w:val="0"/>
  </w:num>
  <w:num w:numId="15" w16cid:durableId="1285844320">
    <w:abstractNumId w:val="4"/>
  </w:num>
  <w:num w:numId="16" w16cid:durableId="588151291">
    <w:abstractNumId w:val="14"/>
  </w:num>
  <w:num w:numId="17" w16cid:durableId="1363553299">
    <w:abstractNumId w:val="13"/>
  </w:num>
  <w:num w:numId="18" w16cid:durableId="175731469">
    <w:abstractNumId w:val="6"/>
  </w:num>
  <w:num w:numId="19" w16cid:durableId="1332759729">
    <w:abstractNumId w:val="3"/>
  </w:num>
  <w:num w:numId="20" w16cid:durableId="4811933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71A"/>
    <w:rsid w:val="00201905"/>
    <w:rsid w:val="00334108"/>
    <w:rsid w:val="004858EF"/>
    <w:rsid w:val="00562D4D"/>
    <w:rsid w:val="00694114"/>
    <w:rsid w:val="00706E52"/>
    <w:rsid w:val="00792479"/>
    <w:rsid w:val="00853B59"/>
    <w:rsid w:val="008A3D40"/>
    <w:rsid w:val="00943113"/>
    <w:rsid w:val="009E57E3"/>
    <w:rsid w:val="00A13244"/>
    <w:rsid w:val="00AA26DF"/>
    <w:rsid w:val="00C27420"/>
    <w:rsid w:val="00CF771A"/>
    <w:rsid w:val="00D23590"/>
    <w:rsid w:val="00D46C50"/>
    <w:rsid w:val="00E47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FB7A0"/>
  <w15:chartTrackingRefBased/>
  <w15:docId w15:val="{29FF2C73-46EA-0743-9420-DD66AC810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7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7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7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7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7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7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7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7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71A"/>
    <w:rPr>
      <w:rFonts w:eastAsiaTheme="majorEastAsia" w:cstheme="majorBidi"/>
      <w:color w:val="272727" w:themeColor="text1" w:themeTint="D8"/>
    </w:rPr>
  </w:style>
  <w:style w:type="paragraph" w:styleId="Title">
    <w:name w:val="Title"/>
    <w:basedOn w:val="Normal"/>
    <w:next w:val="Normal"/>
    <w:link w:val="TitleChar"/>
    <w:uiPriority w:val="10"/>
    <w:qFormat/>
    <w:rsid w:val="00CF7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71A"/>
    <w:pPr>
      <w:spacing w:before="160"/>
      <w:jc w:val="center"/>
    </w:pPr>
    <w:rPr>
      <w:i/>
      <w:iCs/>
      <w:color w:val="404040" w:themeColor="text1" w:themeTint="BF"/>
    </w:rPr>
  </w:style>
  <w:style w:type="character" w:customStyle="1" w:styleId="QuoteChar">
    <w:name w:val="Quote Char"/>
    <w:basedOn w:val="DefaultParagraphFont"/>
    <w:link w:val="Quote"/>
    <w:uiPriority w:val="29"/>
    <w:rsid w:val="00CF771A"/>
    <w:rPr>
      <w:i/>
      <w:iCs/>
      <w:color w:val="404040" w:themeColor="text1" w:themeTint="BF"/>
    </w:rPr>
  </w:style>
  <w:style w:type="paragraph" w:styleId="ListParagraph">
    <w:name w:val="List Paragraph"/>
    <w:basedOn w:val="Normal"/>
    <w:uiPriority w:val="34"/>
    <w:qFormat/>
    <w:rsid w:val="00CF771A"/>
    <w:pPr>
      <w:ind w:left="720"/>
      <w:contextualSpacing/>
    </w:pPr>
  </w:style>
  <w:style w:type="character" w:styleId="IntenseEmphasis">
    <w:name w:val="Intense Emphasis"/>
    <w:basedOn w:val="DefaultParagraphFont"/>
    <w:uiPriority w:val="21"/>
    <w:qFormat/>
    <w:rsid w:val="00CF771A"/>
    <w:rPr>
      <w:i/>
      <w:iCs/>
      <w:color w:val="0F4761" w:themeColor="accent1" w:themeShade="BF"/>
    </w:rPr>
  </w:style>
  <w:style w:type="paragraph" w:styleId="IntenseQuote">
    <w:name w:val="Intense Quote"/>
    <w:basedOn w:val="Normal"/>
    <w:next w:val="Normal"/>
    <w:link w:val="IntenseQuoteChar"/>
    <w:uiPriority w:val="30"/>
    <w:qFormat/>
    <w:rsid w:val="00CF7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71A"/>
    <w:rPr>
      <w:i/>
      <w:iCs/>
      <w:color w:val="0F4761" w:themeColor="accent1" w:themeShade="BF"/>
    </w:rPr>
  </w:style>
  <w:style w:type="character" w:styleId="IntenseReference">
    <w:name w:val="Intense Reference"/>
    <w:basedOn w:val="DefaultParagraphFont"/>
    <w:uiPriority w:val="32"/>
    <w:qFormat/>
    <w:rsid w:val="00CF771A"/>
    <w:rPr>
      <w:b/>
      <w:bCs/>
      <w:smallCaps/>
      <w:color w:val="0F4761" w:themeColor="accent1" w:themeShade="BF"/>
      <w:spacing w:val="5"/>
    </w:rPr>
  </w:style>
  <w:style w:type="paragraph" w:styleId="NormalWeb">
    <w:name w:val="Normal (Web)"/>
    <w:basedOn w:val="Normal"/>
    <w:uiPriority w:val="99"/>
    <w:semiHidden/>
    <w:unhideWhenUsed/>
    <w:rsid w:val="00CF771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F771A"/>
    <w:rPr>
      <w:b/>
      <w:bCs/>
    </w:rPr>
  </w:style>
  <w:style w:type="character" w:styleId="Hyperlink">
    <w:name w:val="Hyperlink"/>
    <w:basedOn w:val="DefaultParagraphFont"/>
    <w:uiPriority w:val="99"/>
    <w:unhideWhenUsed/>
    <w:rsid w:val="00CF771A"/>
    <w:rPr>
      <w:color w:val="467886" w:themeColor="hyperlink"/>
      <w:u w:val="single"/>
    </w:rPr>
  </w:style>
  <w:style w:type="character" w:styleId="UnresolvedMention">
    <w:name w:val="Unresolved Mention"/>
    <w:basedOn w:val="DefaultParagraphFont"/>
    <w:uiPriority w:val="99"/>
    <w:semiHidden/>
    <w:unhideWhenUsed/>
    <w:rsid w:val="00CF77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optum-bh/sre-gcp-tf/tree/gcp-bh-starum-nonpro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7</Pages>
  <Words>1961</Words>
  <Characters>10035</Characters>
  <Application>Microsoft Office Word</Application>
  <DocSecurity>0</DocSecurity>
  <Lines>230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Engels, Bill J</dc:creator>
  <cp:keywords/>
  <dc:description/>
  <cp:lastModifiedBy>Baral, Srikanta</cp:lastModifiedBy>
  <cp:revision>5</cp:revision>
  <dcterms:created xsi:type="dcterms:W3CDTF">2026-04-02T15:33:00Z</dcterms:created>
  <dcterms:modified xsi:type="dcterms:W3CDTF">2026-04-08T05:14:00Z</dcterms:modified>
</cp:coreProperties>
</file>