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AP22110010439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Sri Bhaskar Yendluri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Write a program in assembly language to perform subtraction of 8-bit data.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num1 db 24h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num2 db 21h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mov al,num1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sub al,num2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 bl,al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mov ah,al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ah,0f0h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shr ah,4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add ah,30h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cmp ah,39h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jle print_first_digit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add ah,7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print_first_digit: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mov dl,ah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mov ah,02h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mov ah,bl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and ah,0Fh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add ah,30h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cmp ah,39h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jle print_second_digit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add ah,7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print_second_digit: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mov dl,ah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mov ah,02h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mov ah,4Ch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OUTPUT :-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/>
        <w:drawing>
          <wp:inline distB="114300" distT="114300" distL="114300" distR="114300">
            <wp:extent cx="4471988" cy="158115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71988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2. Write an assembly language program to perform subtraction of 16-bit data.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org 100h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num1 dw 1234h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num2 dw 0ABCh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start: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mov ax, num1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sub ax, num2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mov bx, ax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mov ah, al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and ah, 0F0h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shr ah, 4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add ah, 30h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cmp ah, 39h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jle print_high_nibble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add ah, 7 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print_high_nibble: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mov dl, ah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mov ah, bl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and ah, 0Fh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add ah, 30h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cmp ah, 39h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jle print_low_nibble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add ah, 7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print_low_nibble: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mov dl, ah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mov ah, 02h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int 21h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mov ah, 4Ch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int 21h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OUTPUT:-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/>
        <w:drawing>
          <wp:inline distB="114300" distT="114300" distL="114300" distR="114300">
            <wp:extent cx="5157788" cy="25241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7788" cy="2524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4nfw5i7GXH64ZqNSk477WaSSYw==">CgMxLjA4AHIhMUZJMDZZZGZReXk3R0lxSWpMSkJYUmpBRGN5OWcxemRH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