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3EFB" w14:textId="77777777" w:rsidR="00FF7820" w:rsidRDefault="00FF7820" w:rsidP="41B0311A">
      <w:pPr>
        <w:pStyle w:val="Normal0"/>
        <w:jc w:val="center"/>
        <w:rPr>
          <w:rFonts w:ascii="Arial" w:eastAsia="Arial" w:hAnsi="Arial" w:cs="Arial"/>
          <w:b/>
          <w:bCs/>
          <w:u w:val="single"/>
        </w:rPr>
      </w:pPr>
      <w:r w:rsidRPr="00FF7820">
        <w:rPr>
          <w:rFonts w:ascii="Arial" w:eastAsia="Arial" w:hAnsi="Arial" w:cs="Arial"/>
          <w:b/>
          <w:bCs/>
          <w:u w:val="single"/>
        </w:rPr>
        <w:t>Network, Signals &amp; Systems</w:t>
      </w:r>
    </w:p>
    <w:p w14:paraId="68D3DA60" w14:textId="41F16364" w:rsidR="454CA3CA" w:rsidRDefault="00FF7820" w:rsidP="41B0311A">
      <w:pPr>
        <w:pStyle w:val="Normal0"/>
        <w:jc w:val="center"/>
        <w:rPr>
          <w:rFonts w:ascii="Arial" w:eastAsia="Arial" w:hAnsi="Arial" w:cs="Arial"/>
          <w:b/>
          <w:bCs/>
          <w:u w:val="single"/>
        </w:rPr>
      </w:pPr>
      <w:r>
        <w:rPr>
          <w:rFonts w:ascii="Arial" w:eastAsia="Arial" w:hAnsi="Arial" w:cs="Arial"/>
          <w:b/>
          <w:bCs/>
          <w:u w:val="single"/>
        </w:rPr>
        <w:t>Aftab Hussain</w:t>
      </w:r>
      <w:r w:rsidR="006078FF">
        <w:rPr>
          <w:rFonts w:ascii="Arial" w:eastAsia="Arial" w:hAnsi="Arial" w:cs="Arial"/>
          <w:b/>
          <w:bCs/>
          <w:u w:val="single"/>
        </w:rPr>
        <w:t xml:space="preserve"> and Prasad Krishnan</w:t>
      </w:r>
    </w:p>
    <w:p w14:paraId="00000002" w14:textId="77777777" w:rsidR="001249B7" w:rsidRDefault="001249B7">
      <w:pPr>
        <w:pStyle w:val="Normal0"/>
        <w:rPr>
          <w:rFonts w:ascii="Arial" w:eastAsia="Arial" w:hAnsi="Arial" w:cs="Arial"/>
          <w:b/>
          <w:sz w:val="20"/>
          <w:szCs w:val="20"/>
        </w:rPr>
      </w:pPr>
    </w:p>
    <w:p w14:paraId="00000005" w14:textId="5B71C334" w:rsidR="001249B7" w:rsidRDefault="41B0311A" w:rsidP="41B0311A">
      <w:pPr>
        <w:pStyle w:val="Normal0"/>
        <w:rPr>
          <w:rFonts w:ascii="Arial" w:eastAsia="Arial" w:hAnsi="Arial" w:cs="Arial"/>
          <w:b/>
          <w:bCs/>
          <w:sz w:val="20"/>
          <w:szCs w:val="20"/>
        </w:rPr>
      </w:pPr>
      <w:r w:rsidRPr="41B0311A">
        <w:rPr>
          <w:rFonts w:ascii="Arial" w:eastAsia="Arial" w:hAnsi="Arial" w:cs="Arial"/>
          <w:b/>
          <w:bCs/>
          <w:sz w:val="20"/>
          <w:szCs w:val="20"/>
        </w:rPr>
        <w:t>Name of the Program</w:t>
      </w:r>
      <w:r w:rsidR="00EC355A">
        <w:tab/>
      </w:r>
      <w:r w:rsidRPr="41B0311A">
        <w:rPr>
          <w:rFonts w:ascii="Arial" w:eastAsia="Arial" w:hAnsi="Arial" w:cs="Arial"/>
          <w:b/>
          <w:bCs/>
          <w:sz w:val="20"/>
          <w:szCs w:val="20"/>
        </w:rPr>
        <w:t xml:space="preserve">: </w:t>
      </w:r>
      <w:r w:rsidR="00FF7820" w:rsidRPr="00125F85">
        <w:rPr>
          <w:b/>
          <w:bCs/>
        </w:rPr>
        <w:t>B. Tech in ECE</w:t>
      </w:r>
    </w:p>
    <w:p w14:paraId="00000006" w14:textId="77777777" w:rsidR="001249B7" w:rsidRDefault="001249B7">
      <w:pPr>
        <w:pStyle w:val="Normal0"/>
        <w:rPr>
          <w:rFonts w:ascii="Arial" w:eastAsia="Arial" w:hAnsi="Arial" w:cs="Arial"/>
          <w:b/>
          <w:sz w:val="20"/>
          <w:szCs w:val="20"/>
        </w:rPr>
      </w:pPr>
    </w:p>
    <w:p w14:paraId="00000007" w14:textId="340E9912" w:rsidR="001249B7" w:rsidRDefault="00EC355A">
      <w:pPr>
        <w:pStyle w:val="Normal0"/>
        <w:rPr>
          <w:rFonts w:ascii="Arial" w:eastAsia="Arial" w:hAnsi="Arial" w:cs="Arial"/>
          <w:b/>
          <w:sz w:val="20"/>
          <w:szCs w:val="20"/>
        </w:rPr>
      </w:pPr>
      <w:r>
        <w:rPr>
          <w:rFonts w:ascii="Arial" w:eastAsia="Arial" w:hAnsi="Arial" w:cs="Arial"/>
          <w:b/>
          <w:sz w:val="20"/>
          <w:szCs w:val="20"/>
        </w:rPr>
        <w:t>Course Code</w:t>
      </w:r>
      <w:r>
        <w:rPr>
          <w:rFonts w:ascii="Arial" w:eastAsia="Arial" w:hAnsi="Arial" w:cs="Arial"/>
          <w:b/>
          <w:sz w:val="20"/>
          <w:szCs w:val="20"/>
        </w:rPr>
        <w:tab/>
      </w:r>
      <w:r>
        <w:rPr>
          <w:rFonts w:ascii="Arial" w:eastAsia="Arial" w:hAnsi="Arial" w:cs="Arial"/>
          <w:b/>
          <w:sz w:val="20"/>
          <w:szCs w:val="20"/>
        </w:rPr>
        <w:tab/>
        <w:t xml:space="preserve">: </w:t>
      </w:r>
      <w:r w:rsidR="00FF7820" w:rsidRPr="00125F85">
        <w:rPr>
          <w:b/>
          <w:bCs/>
        </w:rPr>
        <w:t>EC5.101</w:t>
      </w:r>
    </w:p>
    <w:p w14:paraId="00000008" w14:textId="77777777" w:rsidR="001249B7" w:rsidRDefault="001249B7">
      <w:pPr>
        <w:pStyle w:val="Normal0"/>
        <w:rPr>
          <w:rFonts w:ascii="Arial" w:eastAsia="Arial" w:hAnsi="Arial" w:cs="Arial"/>
          <w:b/>
          <w:sz w:val="20"/>
          <w:szCs w:val="20"/>
        </w:rPr>
      </w:pPr>
    </w:p>
    <w:p w14:paraId="00000009" w14:textId="1CFF7CA1" w:rsidR="001249B7" w:rsidRDefault="00EC355A">
      <w:pPr>
        <w:pStyle w:val="Normal0"/>
        <w:rPr>
          <w:rFonts w:ascii="Arial" w:eastAsia="Arial" w:hAnsi="Arial" w:cs="Arial"/>
          <w:b/>
          <w:sz w:val="20"/>
          <w:szCs w:val="20"/>
        </w:rPr>
      </w:pPr>
      <w:r>
        <w:rPr>
          <w:rFonts w:ascii="Arial" w:eastAsia="Arial" w:hAnsi="Arial" w:cs="Arial"/>
          <w:b/>
          <w:sz w:val="20"/>
          <w:szCs w:val="20"/>
        </w:rPr>
        <w:t>Credits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sidR="00FF7820">
        <w:rPr>
          <w:rFonts w:ascii="Arial" w:eastAsia="Arial" w:hAnsi="Arial" w:cs="Arial"/>
          <w:b/>
          <w:sz w:val="20"/>
          <w:szCs w:val="20"/>
        </w:rPr>
        <w:t>4</w:t>
      </w:r>
    </w:p>
    <w:p w14:paraId="0000000A" w14:textId="77777777" w:rsidR="001249B7" w:rsidRDefault="001249B7">
      <w:pPr>
        <w:pStyle w:val="Normal0"/>
        <w:rPr>
          <w:rFonts w:ascii="Arial" w:eastAsia="Arial" w:hAnsi="Arial" w:cs="Arial"/>
          <w:b/>
          <w:sz w:val="20"/>
          <w:szCs w:val="20"/>
        </w:rPr>
      </w:pPr>
    </w:p>
    <w:p w14:paraId="0000000B" w14:textId="29B93574" w:rsidR="001249B7" w:rsidRDefault="00EC355A">
      <w:pPr>
        <w:pStyle w:val="Normal0"/>
        <w:rPr>
          <w:rFonts w:ascii="Arial" w:eastAsia="Arial" w:hAnsi="Arial" w:cs="Arial"/>
          <w:b/>
          <w:sz w:val="20"/>
          <w:szCs w:val="20"/>
        </w:rPr>
      </w:pPr>
      <w:r>
        <w:rPr>
          <w:rFonts w:ascii="Arial" w:eastAsia="Arial" w:hAnsi="Arial" w:cs="Arial"/>
          <w:b/>
          <w:sz w:val="20"/>
          <w:szCs w:val="20"/>
        </w:rPr>
        <w:t>L - T - P</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w:t>
      </w:r>
      <w:r w:rsidR="00FF7820">
        <w:rPr>
          <w:rFonts w:ascii="Arial" w:eastAsia="Arial" w:hAnsi="Arial" w:cs="Arial"/>
          <w:b/>
          <w:sz w:val="20"/>
          <w:szCs w:val="20"/>
        </w:rPr>
        <w:t xml:space="preserve"> 3-1-0</w:t>
      </w:r>
    </w:p>
    <w:p w14:paraId="0000000C" w14:textId="77777777" w:rsidR="001249B7" w:rsidRDefault="00EC355A">
      <w:pPr>
        <w:pStyle w:val="Normal0"/>
        <w:rPr>
          <w:rFonts w:ascii="Arial" w:eastAsia="Arial" w:hAnsi="Arial" w:cs="Arial"/>
          <w:sz w:val="20"/>
          <w:szCs w:val="20"/>
        </w:rPr>
      </w:pPr>
      <w:r>
        <w:rPr>
          <w:rFonts w:ascii="Arial" w:eastAsia="Arial" w:hAnsi="Arial" w:cs="Arial"/>
          <w:sz w:val="20"/>
          <w:szCs w:val="20"/>
        </w:rPr>
        <w:t>(L - Lecture hours, T-Tutorial hours, P - Practical hours)</w:t>
      </w:r>
    </w:p>
    <w:p w14:paraId="0000000D" w14:textId="77777777" w:rsidR="001249B7" w:rsidRDefault="001249B7">
      <w:pPr>
        <w:pStyle w:val="Normal0"/>
        <w:rPr>
          <w:rFonts w:ascii="Arial" w:eastAsia="Arial" w:hAnsi="Arial" w:cs="Arial"/>
          <w:b/>
          <w:sz w:val="20"/>
          <w:szCs w:val="20"/>
        </w:rPr>
      </w:pPr>
    </w:p>
    <w:p w14:paraId="0000000E" w14:textId="1CFC81C6" w:rsidR="001249B7" w:rsidRDefault="00EC355A">
      <w:pPr>
        <w:pStyle w:val="Normal0"/>
        <w:rPr>
          <w:rFonts w:ascii="Arial" w:eastAsia="Arial" w:hAnsi="Arial" w:cs="Arial"/>
          <w:b/>
          <w:sz w:val="20"/>
          <w:szCs w:val="20"/>
        </w:rPr>
      </w:pPr>
      <w:r>
        <w:rPr>
          <w:rFonts w:ascii="Arial" w:eastAsia="Arial" w:hAnsi="Arial" w:cs="Arial"/>
          <w:b/>
          <w:sz w:val="20"/>
          <w:szCs w:val="20"/>
        </w:rPr>
        <w:t>Semester, Year</w:t>
      </w:r>
      <w:r>
        <w:rPr>
          <w:rFonts w:ascii="Arial" w:eastAsia="Arial" w:hAnsi="Arial" w:cs="Arial"/>
          <w:b/>
          <w:sz w:val="20"/>
          <w:szCs w:val="20"/>
        </w:rPr>
        <w:tab/>
      </w:r>
      <w:r>
        <w:rPr>
          <w:rFonts w:ascii="Arial" w:eastAsia="Arial" w:hAnsi="Arial" w:cs="Arial"/>
          <w:b/>
          <w:sz w:val="20"/>
          <w:szCs w:val="20"/>
        </w:rPr>
        <w:tab/>
        <w:t xml:space="preserve">: </w:t>
      </w:r>
      <w:r w:rsidR="00FF7820">
        <w:rPr>
          <w:rFonts w:ascii="Arial" w:eastAsia="Arial" w:hAnsi="Arial" w:cs="Arial"/>
          <w:b/>
          <w:sz w:val="20"/>
          <w:szCs w:val="20"/>
        </w:rPr>
        <w:t>Monsoon, 2024</w:t>
      </w:r>
    </w:p>
    <w:p w14:paraId="0000000F" w14:textId="0DC6F451" w:rsidR="001249B7" w:rsidRDefault="00EC355A">
      <w:pPr>
        <w:pStyle w:val="Normal0"/>
        <w:rPr>
          <w:rFonts w:ascii="Arial" w:eastAsia="Arial" w:hAnsi="Arial" w:cs="Arial"/>
          <w:sz w:val="20"/>
          <w:szCs w:val="20"/>
        </w:rPr>
      </w:pPr>
      <w:r w:rsidRPr="5F4789AD">
        <w:rPr>
          <w:rFonts w:ascii="Arial" w:eastAsia="Arial" w:hAnsi="Arial" w:cs="Arial"/>
          <w:sz w:val="20"/>
          <w:szCs w:val="20"/>
        </w:rPr>
        <w:t>(Ex: Spring, 202</w:t>
      </w:r>
      <w:r w:rsidR="4971550A" w:rsidRPr="5F4789AD">
        <w:rPr>
          <w:rFonts w:ascii="Arial" w:eastAsia="Arial" w:hAnsi="Arial" w:cs="Arial"/>
          <w:sz w:val="20"/>
          <w:szCs w:val="20"/>
        </w:rPr>
        <w:t>2</w:t>
      </w:r>
      <w:r w:rsidRPr="5F4789AD">
        <w:rPr>
          <w:rFonts w:ascii="Arial" w:eastAsia="Arial" w:hAnsi="Arial" w:cs="Arial"/>
          <w:sz w:val="20"/>
          <w:szCs w:val="20"/>
        </w:rPr>
        <w:t>)</w:t>
      </w:r>
    </w:p>
    <w:p w14:paraId="00000012" w14:textId="77777777" w:rsidR="001249B7" w:rsidRDefault="001249B7" w:rsidP="41B0311A">
      <w:pPr>
        <w:pStyle w:val="Normal0"/>
        <w:rPr>
          <w:rFonts w:ascii="Arial" w:eastAsia="Arial" w:hAnsi="Arial" w:cs="Arial"/>
          <w:b/>
          <w:bCs/>
        </w:rPr>
      </w:pPr>
    </w:p>
    <w:p w14:paraId="00000013" w14:textId="0FA257AF" w:rsidR="001249B7" w:rsidRPr="00FF7820" w:rsidRDefault="00EC355A" w:rsidP="00FF7820">
      <w:pPr>
        <w:pStyle w:val="Body"/>
        <w:rPr>
          <w:rFonts w:ascii="Times New Roman" w:hAnsi="Times New Roman" w:cs="Times New Roman"/>
        </w:rPr>
      </w:pPr>
      <w:r>
        <w:rPr>
          <w:rFonts w:ascii="Arial" w:eastAsia="Arial" w:hAnsi="Arial" w:cs="Arial"/>
          <w:b/>
          <w:sz w:val="20"/>
          <w:szCs w:val="20"/>
        </w:rPr>
        <w:t>Pre-Requisites</w:t>
      </w:r>
      <w:r>
        <w:rPr>
          <w:rFonts w:ascii="Arial" w:eastAsia="Arial" w:hAnsi="Arial" w:cs="Arial"/>
          <w:b/>
          <w:sz w:val="20"/>
          <w:szCs w:val="20"/>
        </w:rPr>
        <w:tab/>
      </w:r>
      <w:r>
        <w:rPr>
          <w:rFonts w:ascii="Arial" w:eastAsia="Arial" w:hAnsi="Arial" w:cs="Arial"/>
          <w:b/>
          <w:sz w:val="20"/>
          <w:szCs w:val="20"/>
        </w:rPr>
        <w:tab/>
        <w:t xml:space="preserve">: </w:t>
      </w:r>
      <w:r w:rsidR="00FF7820" w:rsidRPr="00125F85">
        <w:rPr>
          <w:rFonts w:ascii="Times New Roman" w:hAnsi="Times New Roman" w:cs="Times New Roman"/>
        </w:rPr>
        <w:t>A prior knowledge of calculus and complex numbers is required.</w:t>
      </w:r>
    </w:p>
    <w:p w14:paraId="00000014" w14:textId="77777777" w:rsidR="001249B7" w:rsidRDefault="001249B7">
      <w:pPr>
        <w:pStyle w:val="Normal0"/>
        <w:jc w:val="both"/>
        <w:rPr>
          <w:rFonts w:ascii="Arial" w:eastAsia="Arial" w:hAnsi="Arial" w:cs="Arial"/>
          <w:sz w:val="20"/>
          <w:szCs w:val="20"/>
        </w:rPr>
      </w:pPr>
    </w:p>
    <w:p w14:paraId="00000015" w14:textId="0F0898B6" w:rsidR="001249B7" w:rsidRDefault="00EC355A">
      <w:pPr>
        <w:pStyle w:val="Normal0"/>
        <w:jc w:val="both"/>
        <w:rPr>
          <w:rFonts w:ascii="Arial" w:eastAsia="Arial" w:hAnsi="Arial" w:cs="Arial"/>
          <w:sz w:val="20"/>
          <w:szCs w:val="20"/>
        </w:rPr>
      </w:pPr>
      <w:r>
        <w:rPr>
          <w:rFonts w:ascii="Arial" w:eastAsia="Arial" w:hAnsi="Arial" w:cs="Arial"/>
          <w:b/>
          <w:sz w:val="20"/>
          <w:szCs w:val="20"/>
        </w:rPr>
        <w:t>Course Outcomes</w:t>
      </w:r>
      <w:r>
        <w:rPr>
          <w:rFonts w:ascii="Arial" w:eastAsia="Arial" w:hAnsi="Arial" w:cs="Arial"/>
          <w:b/>
          <w:sz w:val="20"/>
          <w:szCs w:val="20"/>
        </w:rPr>
        <w:tab/>
        <w:t>:</w:t>
      </w:r>
      <w:r>
        <w:rPr>
          <w:rFonts w:ascii="Arial" w:eastAsia="Arial" w:hAnsi="Arial" w:cs="Arial"/>
          <w:sz w:val="20"/>
          <w:szCs w:val="20"/>
        </w:rPr>
        <w:t xml:space="preserve"> </w:t>
      </w:r>
      <w:r w:rsidR="00FF7820">
        <w:rPr>
          <w:rFonts w:ascii="Arial" w:eastAsia="Arial" w:hAnsi="Arial" w:cs="Arial"/>
          <w:sz w:val="20"/>
          <w:szCs w:val="20"/>
        </w:rPr>
        <w:br/>
      </w:r>
    </w:p>
    <w:p w14:paraId="3EE88A31" w14:textId="77777777" w:rsidR="00FF7820" w:rsidRPr="0089482F" w:rsidRDefault="00FF7820" w:rsidP="00FF7820">
      <w:pPr>
        <w:pStyle w:val="Body"/>
        <w:rPr>
          <w:rFonts w:ascii="Times New Roman" w:hAnsi="Times New Roman" w:cs="Times New Roman"/>
        </w:rPr>
      </w:pPr>
      <w:r w:rsidRPr="00125F85">
        <w:rPr>
          <w:rFonts w:ascii="Times New Roman" w:hAnsi="Times New Roman" w:cs="Times New Roman"/>
          <w:b/>
          <w:bCs/>
        </w:rPr>
        <w:t>CO-1</w:t>
      </w:r>
      <w:r w:rsidRPr="00125F85">
        <w:rPr>
          <w:rFonts w:ascii="Times New Roman" w:hAnsi="Times New Roman" w:cs="Times New Roman"/>
        </w:rPr>
        <w:t xml:space="preserve"> </w:t>
      </w:r>
      <w:r w:rsidRPr="00125F85">
        <w:rPr>
          <w:rFonts w:ascii="Times New Roman" w:hAnsi="Times New Roman" w:cs="Times New Roman"/>
          <w:lang w:val="es-ES_tradnl"/>
        </w:rPr>
        <w:t xml:space="preserve">Describe </w:t>
      </w:r>
      <w:r w:rsidRPr="00125F85">
        <w:rPr>
          <w:rFonts w:ascii="Times New Roman" w:hAnsi="Times New Roman" w:cs="Times New Roman"/>
        </w:rPr>
        <w:t>various circuit elements (R, C, L), supply (current, voltage), devices (op amp, diode)</w:t>
      </w:r>
      <w:r>
        <w:rPr>
          <w:rFonts w:ascii="Times New Roman" w:hAnsi="Times New Roman" w:cs="Times New Roman"/>
        </w:rPr>
        <w:t xml:space="preserve"> and </w:t>
      </w:r>
      <w:proofErr w:type="gramStart"/>
      <w:r w:rsidRPr="00125F85">
        <w:rPr>
          <w:rFonts w:ascii="Times New Roman" w:hAnsi="Times New Roman" w:cs="Times New Roman"/>
        </w:rPr>
        <w:t>Explain</w:t>
      </w:r>
      <w:proofErr w:type="gramEnd"/>
      <w:r w:rsidRPr="00125F85">
        <w:rPr>
          <w:rFonts w:ascii="Times New Roman" w:hAnsi="Times New Roman" w:cs="Times New Roman"/>
        </w:rPr>
        <w:t xml:space="preserve"> the operation and characteristics of each circuit element, behavior in specific circuit configuration (DC, AC, series, parallel, mixed).</w:t>
      </w:r>
    </w:p>
    <w:p w14:paraId="7A0A5A15" w14:textId="77777777" w:rsidR="00FF7820" w:rsidRPr="00125F85" w:rsidRDefault="00FF7820" w:rsidP="00FF7820">
      <w:pPr>
        <w:pStyle w:val="Body"/>
        <w:rPr>
          <w:rFonts w:ascii="Times New Roman" w:eastAsia="Times New Roman" w:hAnsi="Times New Roman" w:cs="Times New Roman"/>
        </w:rPr>
      </w:pPr>
      <w:r w:rsidRPr="00125F85">
        <w:rPr>
          <w:rFonts w:ascii="Times New Roman" w:hAnsi="Times New Roman" w:cs="Times New Roman"/>
          <w:b/>
          <w:bCs/>
        </w:rPr>
        <w:t>CO-</w:t>
      </w:r>
      <w:r>
        <w:rPr>
          <w:rFonts w:ascii="Times New Roman" w:hAnsi="Times New Roman" w:cs="Times New Roman"/>
          <w:b/>
          <w:bCs/>
        </w:rPr>
        <w:t>2</w:t>
      </w:r>
      <w:r w:rsidRPr="00125F85">
        <w:rPr>
          <w:rFonts w:ascii="Times New Roman" w:hAnsi="Times New Roman" w:cs="Times New Roman"/>
          <w:b/>
          <w:bCs/>
        </w:rPr>
        <w:t xml:space="preserve"> </w:t>
      </w:r>
      <w:r w:rsidRPr="00125F85">
        <w:rPr>
          <w:rFonts w:ascii="Times New Roman" w:hAnsi="Times New Roman" w:cs="Times New Roman"/>
        </w:rPr>
        <w:t xml:space="preserve">Calculate equivalent circuit parameters (Thevenin, Norton), node voltages, branch currents etc. using reduction, KCL, KVL and reduction techniques. </w:t>
      </w:r>
    </w:p>
    <w:p w14:paraId="7A2EC120" w14:textId="77777777" w:rsidR="00FF7820" w:rsidRDefault="00FF7820" w:rsidP="00FF7820">
      <w:pPr>
        <w:pStyle w:val="Body"/>
        <w:rPr>
          <w:rFonts w:ascii="Times New Roman" w:hAnsi="Times New Roman" w:cs="Times New Roman"/>
        </w:rPr>
      </w:pPr>
      <w:r w:rsidRPr="00125F85">
        <w:rPr>
          <w:rFonts w:ascii="Times New Roman" w:hAnsi="Times New Roman" w:cs="Times New Roman"/>
          <w:b/>
          <w:bCs/>
        </w:rPr>
        <w:t>CO-</w:t>
      </w:r>
      <w:r>
        <w:rPr>
          <w:rFonts w:ascii="Times New Roman" w:hAnsi="Times New Roman" w:cs="Times New Roman"/>
          <w:b/>
          <w:bCs/>
        </w:rPr>
        <w:t>3</w:t>
      </w:r>
      <w:r w:rsidRPr="00125F85">
        <w:rPr>
          <w:rFonts w:ascii="Times New Roman" w:hAnsi="Times New Roman" w:cs="Times New Roman"/>
          <w:b/>
          <w:bCs/>
        </w:rPr>
        <w:t xml:space="preserve"> </w:t>
      </w:r>
      <w:r w:rsidRPr="00125F85">
        <w:rPr>
          <w:rFonts w:ascii="Times New Roman" w:hAnsi="Times New Roman" w:cs="Times New Roman"/>
        </w:rPr>
        <w:t>Calculate circuit response (steady state, transient) to various input stimulation. Calculate and understand the concept of time constant for RC, RL and RLC circuits.</w:t>
      </w:r>
      <w:r w:rsidRPr="00125F85">
        <w:rPr>
          <w:rFonts w:ascii="Times New Roman" w:hAnsi="Times New Roman" w:cs="Times New Roman"/>
          <w:b/>
          <w:bCs/>
        </w:rPr>
        <w:t xml:space="preserve"> </w:t>
      </w:r>
      <w:r w:rsidRPr="00125F85">
        <w:rPr>
          <w:rFonts w:ascii="Times New Roman" w:hAnsi="Times New Roman" w:cs="Times New Roman"/>
        </w:rPr>
        <w:t xml:space="preserve">Demonstrate understanding of and calculate Power, Energy, Loss and phasors </w:t>
      </w:r>
      <w:proofErr w:type="spellStart"/>
      <w:r w:rsidRPr="00125F85">
        <w:rPr>
          <w:rFonts w:ascii="Times New Roman" w:hAnsi="Times New Roman" w:cs="Times New Roman"/>
        </w:rPr>
        <w:t>w.r.t.</w:t>
      </w:r>
      <w:proofErr w:type="spellEnd"/>
      <w:r w:rsidRPr="00125F85">
        <w:rPr>
          <w:rFonts w:ascii="Times New Roman" w:hAnsi="Times New Roman" w:cs="Times New Roman"/>
        </w:rPr>
        <w:t xml:space="preserve"> circuit.</w:t>
      </w:r>
    </w:p>
    <w:p w14:paraId="6EB3DF3C" w14:textId="77777777" w:rsidR="00FF7820" w:rsidRPr="00125F85" w:rsidRDefault="00FF7820" w:rsidP="00FF7820">
      <w:pPr>
        <w:pStyle w:val="Body"/>
        <w:rPr>
          <w:rFonts w:ascii="Times New Roman" w:hAnsi="Times New Roman" w:cs="Times New Roman"/>
        </w:rPr>
      </w:pPr>
      <w:r w:rsidRPr="00125F85">
        <w:rPr>
          <w:rFonts w:ascii="Times New Roman" w:hAnsi="Times New Roman" w:cs="Times New Roman"/>
          <w:b/>
          <w:bCs/>
        </w:rPr>
        <w:t>CO-</w:t>
      </w:r>
      <w:r>
        <w:rPr>
          <w:rFonts w:ascii="Times New Roman" w:hAnsi="Times New Roman" w:cs="Times New Roman"/>
          <w:b/>
          <w:bCs/>
        </w:rPr>
        <w:t>4</w:t>
      </w:r>
      <w:r w:rsidRPr="00125F85">
        <w:rPr>
          <w:rFonts w:ascii="Times New Roman" w:hAnsi="Times New Roman" w:cs="Times New Roman"/>
        </w:rPr>
        <w:t xml:space="preserve"> Describe signals using various representations including Fourier series representation for periodic </w:t>
      </w:r>
      <w:proofErr w:type="gramStart"/>
      <w:r w:rsidRPr="00125F85">
        <w:rPr>
          <w:rFonts w:ascii="Times New Roman" w:hAnsi="Times New Roman" w:cs="Times New Roman"/>
        </w:rPr>
        <w:t>signals</w:t>
      </w:r>
      <w:proofErr w:type="gramEnd"/>
    </w:p>
    <w:p w14:paraId="0587EF52" w14:textId="77777777" w:rsidR="00FF7820" w:rsidRPr="00125F85" w:rsidRDefault="00FF7820" w:rsidP="00FF7820">
      <w:pPr>
        <w:pStyle w:val="Body"/>
        <w:rPr>
          <w:rFonts w:ascii="Times New Roman" w:hAnsi="Times New Roman" w:cs="Times New Roman"/>
        </w:rPr>
      </w:pPr>
      <w:r w:rsidRPr="00125F85">
        <w:rPr>
          <w:rFonts w:ascii="Times New Roman" w:hAnsi="Times New Roman" w:cs="Times New Roman"/>
          <w:b/>
          <w:bCs/>
        </w:rPr>
        <w:t>CO-</w:t>
      </w:r>
      <w:r>
        <w:rPr>
          <w:rFonts w:ascii="Times New Roman" w:hAnsi="Times New Roman" w:cs="Times New Roman"/>
          <w:b/>
          <w:bCs/>
        </w:rPr>
        <w:t>5</w:t>
      </w:r>
      <w:r w:rsidRPr="00125F85">
        <w:rPr>
          <w:rFonts w:ascii="Times New Roman" w:hAnsi="Times New Roman" w:cs="Times New Roman"/>
        </w:rPr>
        <w:t xml:space="preserve"> Describe systems abstractly using block diagrams and differential equations</w:t>
      </w:r>
      <w:r>
        <w:rPr>
          <w:rFonts w:ascii="Times New Roman" w:hAnsi="Times New Roman" w:cs="Times New Roman"/>
        </w:rPr>
        <w:t xml:space="preserve"> and a</w:t>
      </w:r>
      <w:r w:rsidRPr="00125F85">
        <w:rPr>
          <w:rFonts w:ascii="Times New Roman" w:hAnsi="Times New Roman" w:cs="Times New Roman"/>
        </w:rPr>
        <w:t xml:space="preserve">pply convolution operation and impulse responses for system </w:t>
      </w:r>
      <w:proofErr w:type="gramStart"/>
      <w:r w:rsidRPr="00125F85">
        <w:rPr>
          <w:rFonts w:ascii="Times New Roman" w:hAnsi="Times New Roman" w:cs="Times New Roman"/>
        </w:rPr>
        <w:t>analysis</w:t>
      </w:r>
      <w:proofErr w:type="gramEnd"/>
    </w:p>
    <w:p w14:paraId="0000001A" w14:textId="0D303FB4" w:rsidR="001249B7" w:rsidRDefault="00FF7820" w:rsidP="00FF7820">
      <w:pPr>
        <w:pStyle w:val="Normal0"/>
        <w:rPr>
          <w:rFonts w:ascii="Arial" w:eastAsia="Arial" w:hAnsi="Arial" w:cs="Arial"/>
          <w:sz w:val="20"/>
          <w:szCs w:val="20"/>
        </w:rPr>
      </w:pPr>
      <w:r w:rsidRPr="00125F85">
        <w:rPr>
          <w:b/>
          <w:bCs/>
        </w:rPr>
        <w:t>CO-</w:t>
      </w:r>
      <w:r>
        <w:rPr>
          <w:b/>
          <w:bCs/>
        </w:rPr>
        <w:t>6</w:t>
      </w:r>
      <w:r w:rsidRPr="00125F85">
        <w:t xml:space="preserve"> Analyze signals and systems </w:t>
      </w:r>
      <w:r>
        <w:t>in time and s-domains.</w:t>
      </w:r>
      <w:r>
        <w:br/>
      </w:r>
    </w:p>
    <w:p w14:paraId="000000AB" w14:textId="77777777" w:rsidR="001249B7" w:rsidRDefault="00EC355A">
      <w:pPr>
        <w:pStyle w:val="Normal0"/>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C</w:t>
      </w:r>
      <w:r>
        <w:rPr>
          <w:rFonts w:ascii="Arial" w:eastAsia="Arial" w:hAnsi="Arial" w:cs="Arial"/>
          <w:b/>
          <w:sz w:val="20"/>
          <w:szCs w:val="20"/>
        </w:rPr>
        <w:t>ourse Topics</w:t>
      </w:r>
      <w:r>
        <w:rPr>
          <w:rFonts w:ascii="Arial" w:eastAsia="Arial" w:hAnsi="Arial" w:cs="Arial"/>
          <w:b/>
          <w:color w:val="000000"/>
          <w:sz w:val="20"/>
          <w:szCs w:val="20"/>
        </w:rPr>
        <w:tab/>
      </w:r>
      <w:r>
        <w:rPr>
          <w:rFonts w:ascii="Arial" w:eastAsia="Arial" w:hAnsi="Arial" w:cs="Arial"/>
          <w:b/>
          <w:color w:val="000000"/>
          <w:sz w:val="20"/>
          <w:szCs w:val="20"/>
        </w:rPr>
        <w:tab/>
        <w:t>:</w:t>
      </w:r>
      <w:r>
        <w:rPr>
          <w:rFonts w:ascii="Arial" w:eastAsia="Arial" w:hAnsi="Arial" w:cs="Arial"/>
          <w:b/>
          <w:color w:val="000000"/>
          <w:sz w:val="20"/>
          <w:szCs w:val="20"/>
        </w:rPr>
        <w:tab/>
      </w:r>
    </w:p>
    <w:p w14:paraId="000000AC" w14:textId="54B19BB7" w:rsidR="001249B7" w:rsidRDefault="00EC355A">
      <w:pPr>
        <w:pStyle w:val="Normal0"/>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ab/>
      </w:r>
    </w:p>
    <w:p w14:paraId="000000AD" w14:textId="77777777" w:rsidR="001249B7" w:rsidRDefault="001249B7">
      <w:pPr>
        <w:pStyle w:val="Normal0"/>
        <w:pBdr>
          <w:top w:val="nil"/>
          <w:left w:val="nil"/>
          <w:bottom w:val="nil"/>
          <w:right w:val="nil"/>
          <w:between w:val="nil"/>
        </w:pBdr>
        <w:jc w:val="both"/>
        <w:rPr>
          <w:rFonts w:ascii="Arial" w:eastAsia="Arial" w:hAnsi="Arial" w:cs="Arial"/>
          <w:color w:val="000000"/>
          <w:sz w:val="20"/>
          <w:szCs w:val="20"/>
        </w:rPr>
      </w:pPr>
    </w:p>
    <w:p w14:paraId="439BCF3E" w14:textId="3F63245A"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Unit </w:t>
      </w:r>
      <w:r>
        <w:rPr>
          <w:rFonts w:ascii="Times New Roman" w:hAnsi="Times New Roman" w:cs="Times New Roman"/>
        </w:rPr>
        <w:t>1</w:t>
      </w:r>
      <w:r w:rsidRPr="00125F85">
        <w:rPr>
          <w:rFonts w:ascii="Times New Roman" w:hAnsi="Times New Roman" w:cs="Times New Roman"/>
        </w:rPr>
        <w:t>: Signals, representation, sinusoids, and Fourier series</w:t>
      </w:r>
    </w:p>
    <w:p w14:paraId="4B6A490D" w14:textId="2DF3462D"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Unit </w:t>
      </w:r>
      <w:r>
        <w:rPr>
          <w:rFonts w:ascii="Times New Roman" w:hAnsi="Times New Roman" w:cs="Times New Roman"/>
        </w:rPr>
        <w:t>2</w:t>
      </w:r>
      <w:r w:rsidRPr="00125F85">
        <w:rPr>
          <w:rFonts w:ascii="Times New Roman" w:hAnsi="Times New Roman" w:cs="Times New Roman"/>
        </w:rPr>
        <w:t>: Systems and representations – differential equations, block diagram, operator, and functional form</w:t>
      </w:r>
    </w:p>
    <w:p w14:paraId="47ACCCC7" w14:textId="41E55772"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Unit </w:t>
      </w:r>
      <w:r>
        <w:rPr>
          <w:rFonts w:ascii="Times New Roman" w:hAnsi="Times New Roman" w:cs="Times New Roman"/>
        </w:rPr>
        <w:t>3</w:t>
      </w:r>
      <w:r w:rsidRPr="00125F85">
        <w:rPr>
          <w:rFonts w:ascii="Times New Roman" w:hAnsi="Times New Roman" w:cs="Times New Roman"/>
        </w:rPr>
        <w:t xml:space="preserve">: </w:t>
      </w:r>
      <w:r>
        <w:rPr>
          <w:rFonts w:ascii="Times New Roman" w:hAnsi="Times New Roman" w:cs="Times New Roman"/>
        </w:rPr>
        <w:t>Impulse Response and Transfer</w:t>
      </w:r>
      <w:r w:rsidRPr="00125F85">
        <w:rPr>
          <w:rFonts w:ascii="Times New Roman" w:hAnsi="Times New Roman" w:cs="Times New Roman"/>
        </w:rPr>
        <w:t xml:space="preserve"> function</w:t>
      </w:r>
      <w:r>
        <w:rPr>
          <w:rFonts w:ascii="Times New Roman" w:hAnsi="Times New Roman" w:cs="Times New Roman"/>
        </w:rPr>
        <w:t>s</w:t>
      </w:r>
      <w:r w:rsidRPr="00125F85">
        <w:rPr>
          <w:rFonts w:ascii="Times New Roman" w:hAnsi="Times New Roman" w:cs="Times New Roman"/>
        </w:rPr>
        <w:t xml:space="preserve"> – Laplace transform, poles and zeros</w:t>
      </w:r>
    </w:p>
    <w:p w14:paraId="07FA7B9E" w14:textId="5F2F809A"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Unit </w:t>
      </w:r>
      <w:r>
        <w:rPr>
          <w:rFonts w:ascii="Times New Roman" w:hAnsi="Times New Roman" w:cs="Times New Roman"/>
        </w:rPr>
        <w:t>4</w:t>
      </w:r>
      <w:r w:rsidRPr="00125F85">
        <w:rPr>
          <w:rFonts w:ascii="Times New Roman" w:hAnsi="Times New Roman" w:cs="Times New Roman"/>
        </w:rPr>
        <w:t>: Circuit elements</w:t>
      </w:r>
      <w:r>
        <w:rPr>
          <w:rFonts w:ascii="Times New Roman" w:hAnsi="Times New Roman" w:cs="Times New Roman"/>
        </w:rPr>
        <w:t xml:space="preserve"> and </w:t>
      </w:r>
      <w:r w:rsidRPr="00125F85">
        <w:rPr>
          <w:rFonts w:ascii="Times New Roman" w:hAnsi="Times New Roman" w:cs="Times New Roman"/>
        </w:rPr>
        <w:t>Network theorems</w:t>
      </w:r>
    </w:p>
    <w:p w14:paraId="2F6519EA" w14:textId="1AF22107"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Unit </w:t>
      </w:r>
      <w:r>
        <w:rPr>
          <w:rFonts w:ascii="Times New Roman" w:hAnsi="Times New Roman" w:cs="Times New Roman"/>
        </w:rPr>
        <w:t>5</w:t>
      </w:r>
      <w:r w:rsidRPr="00125F85">
        <w:rPr>
          <w:rFonts w:ascii="Times New Roman" w:hAnsi="Times New Roman" w:cs="Times New Roman"/>
        </w:rPr>
        <w:t>: Transient and Steady state analysis</w:t>
      </w:r>
    </w:p>
    <w:p w14:paraId="19E1D11A" w14:textId="39CF0A84"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Unit </w:t>
      </w:r>
      <w:r>
        <w:rPr>
          <w:rFonts w:ascii="Times New Roman" w:hAnsi="Times New Roman" w:cs="Times New Roman"/>
        </w:rPr>
        <w:t>6</w:t>
      </w:r>
      <w:r w:rsidRPr="00125F85">
        <w:rPr>
          <w:rFonts w:ascii="Times New Roman" w:hAnsi="Times New Roman" w:cs="Times New Roman"/>
        </w:rPr>
        <w:t>: Sinusoidal input and phasors</w:t>
      </w:r>
      <w:r>
        <w:rPr>
          <w:rFonts w:ascii="Times New Roman" w:hAnsi="Times New Roman" w:cs="Times New Roman"/>
        </w:rPr>
        <w:t>, t</w:t>
      </w:r>
      <w:r w:rsidRPr="00125F85">
        <w:rPr>
          <w:rFonts w:ascii="Times New Roman" w:hAnsi="Times New Roman" w:cs="Times New Roman"/>
        </w:rPr>
        <w:t xml:space="preserve">wo port </w:t>
      </w:r>
      <w:proofErr w:type="gramStart"/>
      <w:r w:rsidRPr="00125F85">
        <w:rPr>
          <w:rFonts w:ascii="Times New Roman" w:hAnsi="Times New Roman" w:cs="Times New Roman"/>
        </w:rPr>
        <w:t>network</w:t>
      </w:r>
      <w:proofErr w:type="gramEnd"/>
    </w:p>
    <w:p w14:paraId="07551E7B" w14:textId="77777777" w:rsidR="00FF7820" w:rsidRPr="00125F85" w:rsidRDefault="00FF7820" w:rsidP="00FF7820">
      <w:pPr>
        <w:pStyle w:val="Body"/>
        <w:rPr>
          <w:rFonts w:ascii="Times New Roman" w:hAnsi="Times New Roman" w:cs="Times New Roman"/>
          <w:b/>
          <w:bCs/>
        </w:rPr>
      </w:pPr>
    </w:p>
    <w:p w14:paraId="000000AF" w14:textId="6EA29312" w:rsidR="001249B7" w:rsidRDefault="00EC355A">
      <w:pPr>
        <w:pStyle w:val="Normal0"/>
        <w:pBdr>
          <w:top w:val="nil"/>
          <w:left w:val="nil"/>
          <w:bottom w:val="nil"/>
          <w:right w:val="nil"/>
          <w:between w:val="nil"/>
        </w:pBdr>
        <w:jc w:val="both"/>
        <w:rPr>
          <w:rFonts w:ascii="Arial" w:eastAsia="Arial" w:hAnsi="Arial" w:cs="Arial"/>
          <w:color w:val="000000"/>
          <w:sz w:val="20"/>
          <w:szCs w:val="20"/>
        </w:rPr>
      </w:pPr>
      <w:r>
        <w:rPr>
          <w:rFonts w:ascii="Arial" w:eastAsia="Arial" w:hAnsi="Arial" w:cs="Arial"/>
          <w:b/>
          <w:color w:val="000000"/>
          <w:sz w:val="20"/>
          <w:szCs w:val="20"/>
        </w:rPr>
        <w:t>P</w:t>
      </w:r>
      <w:r>
        <w:rPr>
          <w:rFonts w:ascii="Arial" w:eastAsia="Arial" w:hAnsi="Arial" w:cs="Arial"/>
          <w:b/>
          <w:sz w:val="20"/>
          <w:szCs w:val="20"/>
        </w:rPr>
        <w:t xml:space="preserve">referred </w:t>
      </w:r>
      <w:r w:rsidR="00627F8D">
        <w:rPr>
          <w:rFonts w:ascii="Arial" w:eastAsia="Arial" w:hAnsi="Arial" w:cs="Arial"/>
          <w:b/>
          <w:sz w:val="20"/>
          <w:szCs w:val="20"/>
        </w:rPr>
        <w:t>Textbooks</w:t>
      </w:r>
      <w:r>
        <w:rPr>
          <w:rFonts w:ascii="Arial" w:eastAsia="Arial" w:hAnsi="Arial" w:cs="Arial"/>
          <w:b/>
          <w:sz w:val="20"/>
          <w:szCs w:val="20"/>
        </w:rPr>
        <w:tab/>
      </w:r>
      <w:r>
        <w:rPr>
          <w:rFonts w:ascii="Arial" w:eastAsia="Arial" w:hAnsi="Arial" w:cs="Arial"/>
          <w:b/>
          <w:color w:val="000000"/>
          <w:sz w:val="20"/>
          <w:szCs w:val="20"/>
        </w:rPr>
        <w:t>:</w:t>
      </w:r>
    </w:p>
    <w:p w14:paraId="747D1026" w14:textId="77777777"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1. Engineering Circuit Analysis by Hyatt, </w:t>
      </w:r>
      <w:proofErr w:type="spellStart"/>
      <w:r w:rsidRPr="00125F85">
        <w:rPr>
          <w:rFonts w:ascii="Times New Roman" w:hAnsi="Times New Roman" w:cs="Times New Roman"/>
        </w:rPr>
        <w:t>Kimmerley</w:t>
      </w:r>
      <w:proofErr w:type="spellEnd"/>
      <w:r w:rsidRPr="00125F85">
        <w:rPr>
          <w:rFonts w:ascii="Times New Roman" w:hAnsi="Times New Roman" w:cs="Times New Roman"/>
        </w:rPr>
        <w:t xml:space="preserve"> &amp; Durbin</w:t>
      </w:r>
    </w:p>
    <w:p w14:paraId="7CE176C4" w14:textId="77777777" w:rsidR="00FF7820" w:rsidRPr="00125F85" w:rsidRDefault="00FF7820" w:rsidP="00FF7820">
      <w:pPr>
        <w:pStyle w:val="Body"/>
        <w:rPr>
          <w:rFonts w:ascii="Times New Roman" w:hAnsi="Times New Roman" w:cs="Times New Roman"/>
        </w:rPr>
      </w:pPr>
      <w:r w:rsidRPr="00125F85">
        <w:rPr>
          <w:rFonts w:ascii="Times New Roman" w:hAnsi="Times New Roman" w:cs="Times New Roman"/>
        </w:rPr>
        <w:t xml:space="preserve">2. Signals and Systems by A.V. Oppenheim, A.S. </w:t>
      </w:r>
      <w:proofErr w:type="spellStart"/>
      <w:r w:rsidRPr="00125F85">
        <w:rPr>
          <w:rFonts w:ascii="Times New Roman" w:hAnsi="Times New Roman" w:cs="Times New Roman"/>
        </w:rPr>
        <w:t>Willsky</w:t>
      </w:r>
      <w:proofErr w:type="spellEnd"/>
      <w:r w:rsidRPr="00125F85">
        <w:rPr>
          <w:rFonts w:ascii="Times New Roman" w:hAnsi="Times New Roman" w:cs="Times New Roman"/>
        </w:rPr>
        <w:t xml:space="preserve"> and S.H. Nawab (2015)</w:t>
      </w:r>
    </w:p>
    <w:p w14:paraId="000000B0" w14:textId="77777777" w:rsidR="001249B7" w:rsidRDefault="001249B7">
      <w:pPr>
        <w:pStyle w:val="Normal0"/>
        <w:pBdr>
          <w:top w:val="nil"/>
          <w:left w:val="nil"/>
          <w:bottom w:val="nil"/>
          <w:right w:val="nil"/>
          <w:between w:val="nil"/>
        </w:pBdr>
        <w:jc w:val="both"/>
        <w:rPr>
          <w:rFonts w:ascii="Arial" w:eastAsia="Arial" w:hAnsi="Arial" w:cs="Arial"/>
          <w:b/>
          <w:color w:val="000000"/>
          <w:sz w:val="20"/>
          <w:szCs w:val="20"/>
        </w:rPr>
      </w:pPr>
    </w:p>
    <w:p w14:paraId="000000B1" w14:textId="77777777" w:rsidR="001249B7" w:rsidRDefault="00EC355A">
      <w:pPr>
        <w:pStyle w:val="Normal0"/>
        <w:rPr>
          <w:rFonts w:ascii="Arial" w:eastAsia="Arial" w:hAnsi="Arial" w:cs="Arial"/>
          <w:b/>
          <w:sz w:val="20"/>
          <w:szCs w:val="20"/>
        </w:rPr>
      </w:pPr>
      <w:r>
        <w:rPr>
          <w:rFonts w:ascii="Arial" w:eastAsia="Arial" w:hAnsi="Arial" w:cs="Arial"/>
          <w:b/>
          <w:sz w:val="20"/>
          <w:szCs w:val="20"/>
        </w:rPr>
        <w:t xml:space="preserve">Reference Books </w:t>
      </w:r>
      <w:r>
        <w:rPr>
          <w:rFonts w:ascii="Arial" w:eastAsia="Arial" w:hAnsi="Arial" w:cs="Arial"/>
          <w:b/>
          <w:sz w:val="20"/>
          <w:szCs w:val="20"/>
        </w:rPr>
        <w:tab/>
        <w:t>:</w:t>
      </w:r>
    </w:p>
    <w:p w14:paraId="000000B2" w14:textId="77777777" w:rsidR="001249B7" w:rsidRDefault="001249B7">
      <w:pPr>
        <w:pStyle w:val="Normal0"/>
        <w:rPr>
          <w:rFonts w:ascii="Arial" w:eastAsia="Arial" w:hAnsi="Arial" w:cs="Arial"/>
          <w:b/>
          <w:sz w:val="20"/>
          <w:szCs w:val="20"/>
        </w:rPr>
      </w:pPr>
    </w:p>
    <w:p w14:paraId="000000B3" w14:textId="7960FB67" w:rsidR="001249B7" w:rsidRDefault="39FF6795" w:rsidP="39FF6795">
      <w:pPr>
        <w:pStyle w:val="Normal0"/>
        <w:rPr>
          <w:rFonts w:ascii="Arial" w:eastAsia="Arial" w:hAnsi="Arial" w:cs="Arial"/>
          <w:b/>
          <w:bCs/>
          <w:sz w:val="20"/>
          <w:szCs w:val="20"/>
        </w:rPr>
      </w:pPr>
      <w:r w:rsidRPr="39FF6795">
        <w:rPr>
          <w:rFonts w:ascii="Arial" w:eastAsia="Arial" w:hAnsi="Arial" w:cs="Arial"/>
          <w:b/>
          <w:bCs/>
          <w:sz w:val="20"/>
          <w:szCs w:val="20"/>
        </w:rPr>
        <w:t>E-book Links</w:t>
      </w:r>
      <w:r w:rsidR="00EC355A">
        <w:tab/>
      </w:r>
      <w:proofErr w:type="gramStart"/>
      <w:r w:rsidR="00EC355A">
        <w:tab/>
      </w:r>
      <w:r w:rsidRPr="39FF6795">
        <w:rPr>
          <w:rFonts w:ascii="Arial" w:eastAsia="Arial" w:hAnsi="Arial" w:cs="Arial"/>
          <w:b/>
          <w:bCs/>
          <w:sz w:val="20"/>
          <w:szCs w:val="20"/>
        </w:rPr>
        <w:t xml:space="preserve"> :</w:t>
      </w:r>
      <w:proofErr w:type="gramEnd"/>
    </w:p>
    <w:p w14:paraId="000000B4" w14:textId="77777777" w:rsidR="001249B7" w:rsidRDefault="001249B7">
      <w:pPr>
        <w:pStyle w:val="Normal0"/>
        <w:rPr>
          <w:rFonts w:ascii="Arial" w:eastAsia="Arial" w:hAnsi="Arial" w:cs="Arial"/>
          <w:b/>
          <w:sz w:val="20"/>
          <w:szCs w:val="20"/>
        </w:rPr>
      </w:pPr>
    </w:p>
    <w:p w14:paraId="000000B5" w14:textId="77777777" w:rsidR="001249B7" w:rsidRDefault="00EC355A">
      <w:pPr>
        <w:pStyle w:val="Normal0"/>
        <w:rPr>
          <w:rFonts w:ascii="Arial" w:eastAsia="Arial" w:hAnsi="Arial" w:cs="Arial"/>
          <w:b/>
          <w:sz w:val="20"/>
          <w:szCs w:val="20"/>
        </w:rPr>
      </w:pPr>
      <w:r>
        <w:rPr>
          <w:rFonts w:ascii="Arial" w:eastAsia="Arial" w:hAnsi="Arial" w:cs="Arial"/>
          <w:b/>
          <w:sz w:val="20"/>
          <w:szCs w:val="20"/>
        </w:rPr>
        <w:lastRenderedPageBreak/>
        <w:t>Grading Plan</w:t>
      </w:r>
      <w:r>
        <w:rPr>
          <w:rFonts w:ascii="Arial" w:eastAsia="Arial" w:hAnsi="Arial" w:cs="Arial"/>
          <w:b/>
          <w:sz w:val="20"/>
          <w:szCs w:val="20"/>
        </w:rPr>
        <w:tab/>
      </w:r>
      <w:r>
        <w:rPr>
          <w:rFonts w:ascii="Arial" w:eastAsia="Arial" w:hAnsi="Arial" w:cs="Arial"/>
          <w:b/>
          <w:sz w:val="20"/>
          <w:szCs w:val="20"/>
        </w:rPr>
        <w:tab/>
        <w:t>:</w:t>
      </w:r>
    </w:p>
    <w:p w14:paraId="000000B6" w14:textId="77777777" w:rsidR="001249B7" w:rsidRDefault="00EC355A">
      <w:pPr>
        <w:pStyle w:val="Normal0"/>
        <w:rPr>
          <w:rFonts w:ascii="Arial" w:eastAsia="Arial" w:hAnsi="Arial" w:cs="Arial"/>
          <w:sz w:val="20"/>
          <w:szCs w:val="20"/>
        </w:rPr>
      </w:pPr>
      <w:r>
        <w:rPr>
          <w:rFonts w:ascii="Arial" w:eastAsia="Arial" w:hAnsi="Arial" w:cs="Arial"/>
          <w:sz w:val="20"/>
          <w:szCs w:val="20"/>
        </w:rPr>
        <w:t>(The table is only indicative)</w:t>
      </w:r>
    </w:p>
    <w:p w14:paraId="000000B7" w14:textId="77777777" w:rsidR="001249B7" w:rsidRDefault="00EC355A">
      <w:pPr>
        <w:pStyle w:val="Normal0"/>
        <w:rPr>
          <w:rFonts w:ascii="Arial" w:eastAsia="Arial" w:hAnsi="Arial" w:cs="Arial"/>
          <w:b/>
          <w:sz w:val="20"/>
          <w:szCs w:val="20"/>
        </w:rPr>
      </w:pP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p>
    <w:tbl>
      <w:tblPr>
        <w:tblW w:w="66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0" w:type="dxa"/>
          <w:left w:w="75" w:type="dxa"/>
          <w:bottom w:w="80" w:type="dxa"/>
          <w:right w:w="80" w:type="dxa"/>
        </w:tblCellMar>
        <w:tblLook w:val="04A0" w:firstRow="1" w:lastRow="0" w:firstColumn="1" w:lastColumn="0" w:noHBand="0" w:noVBand="1"/>
      </w:tblPr>
      <w:tblGrid>
        <w:gridCol w:w="4028"/>
        <w:gridCol w:w="2633"/>
      </w:tblGrid>
      <w:tr w:rsidR="00FF7820" w:rsidRPr="00125F85" w14:paraId="767F97D7" w14:textId="77777777" w:rsidTr="00B73486">
        <w:trPr>
          <w:trHeight w:val="310"/>
        </w:trPr>
        <w:tc>
          <w:tcPr>
            <w:tcW w:w="4028"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0F6C431B"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b/>
                <w:bCs/>
                <w:sz w:val="22"/>
                <w:szCs w:val="22"/>
                <w:u w:color="000000"/>
                <w14:textOutline w14:w="12700" w14:cap="flat" w14:cmpd="sng" w14:algn="ctr">
                  <w14:noFill/>
                  <w14:prstDash w14:val="solid"/>
                  <w14:miter w14:lim="400000"/>
                </w14:textOutline>
              </w:rPr>
              <w:t>Type of Evaluation [3 credit- lecture]</w:t>
            </w:r>
          </w:p>
        </w:tc>
        <w:tc>
          <w:tcPr>
            <w:tcW w:w="2633"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47572DA9"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b/>
                <w:bCs/>
                <w:sz w:val="22"/>
                <w:szCs w:val="22"/>
                <w:u w:color="000000"/>
                <w14:textOutline w14:w="12700" w14:cap="flat" w14:cmpd="sng" w14:algn="ctr">
                  <w14:noFill/>
                  <w14:prstDash w14:val="solid"/>
                  <w14:miter w14:lim="400000"/>
                </w14:textOutline>
              </w:rPr>
              <w:t>Weightage (in %)</w:t>
            </w:r>
          </w:p>
        </w:tc>
      </w:tr>
      <w:tr w:rsidR="00FF7820" w:rsidRPr="00125F85" w14:paraId="420E3A4B" w14:textId="77777777" w:rsidTr="00B73486">
        <w:trPr>
          <w:trHeight w:val="310"/>
        </w:trPr>
        <w:tc>
          <w:tcPr>
            <w:tcW w:w="4028"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17F0FF14"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sz w:val="22"/>
                <w:szCs w:val="22"/>
                <w:u w:color="000000"/>
                <w14:textOutline w14:w="12700" w14:cap="flat" w14:cmpd="sng" w14:algn="ctr">
                  <w14:noFill/>
                  <w14:prstDash w14:val="solid"/>
                  <w14:miter w14:lim="400000"/>
                </w14:textOutline>
              </w:rPr>
              <w:t>Quiz 1</w:t>
            </w:r>
          </w:p>
        </w:tc>
        <w:tc>
          <w:tcPr>
            <w:tcW w:w="2633"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1376725E"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sz w:val="22"/>
                <w:szCs w:val="22"/>
              </w:rPr>
              <w:t>10</w:t>
            </w:r>
          </w:p>
        </w:tc>
      </w:tr>
      <w:tr w:rsidR="00FF7820" w:rsidRPr="00125F85" w14:paraId="6B311FC5" w14:textId="77777777" w:rsidTr="00B73486">
        <w:trPr>
          <w:trHeight w:val="310"/>
        </w:trPr>
        <w:tc>
          <w:tcPr>
            <w:tcW w:w="4028"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36DF274A"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sz w:val="22"/>
                <w:szCs w:val="22"/>
                <w:u w:color="000000"/>
                <w14:textOutline w14:w="12700" w14:cap="flat" w14:cmpd="sng" w14:algn="ctr">
                  <w14:noFill/>
                  <w14:prstDash w14:val="solid"/>
                  <w14:miter w14:lim="400000"/>
                </w14:textOutline>
              </w:rPr>
              <w:t>Quiz 2</w:t>
            </w:r>
          </w:p>
        </w:tc>
        <w:tc>
          <w:tcPr>
            <w:tcW w:w="2633"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29F305C5" w14:textId="77777777" w:rsidR="00FF7820" w:rsidRPr="00125F85" w:rsidRDefault="00FF7820" w:rsidP="00B73486">
            <w:pPr>
              <w:pStyle w:val="Body"/>
              <w:widowControl/>
              <w:rPr>
                <w:rFonts w:ascii="Times New Roman" w:hAnsi="Times New Roman" w:cs="Times New Roman"/>
              </w:rPr>
            </w:pPr>
            <w:r w:rsidRPr="00125F85">
              <w:rPr>
                <w:rFonts w:ascii="Times New Roman" w:hAnsi="Times New Roman" w:cs="Times New Roman"/>
              </w:rPr>
              <w:t>10</w:t>
            </w:r>
          </w:p>
        </w:tc>
      </w:tr>
      <w:tr w:rsidR="00FF7820" w:rsidRPr="00125F85" w14:paraId="457EE09E" w14:textId="77777777" w:rsidTr="00B73486">
        <w:trPr>
          <w:trHeight w:val="310"/>
        </w:trPr>
        <w:tc>
          <w:tcPr>
            <w:tcW w:w="4028"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569CB42A" w14:textId="77777777" w:rsidR="00FF7820" w:rsidRPr="00125F85" w:rsidRDefault="00FF7820" w:rsidP="00B73486">
            <w:pPr>
              <w:pStyle w:val="Default"/>
              <w:spacing w:before="0" w:line="240" w:lineRule="auto"/>
              <w:rPr>
                <w:rFonts w:ascii="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cs="Times New Roman"/>
                <w:sz w:val="22"/>
                <w:szCs w:val="22"/>
                <w:u w:color="000000"/>
                <w14:textOutline w14:w="12700" w14:cap="flat" w14:cmpd="sng" w14:algn="ctr">
                  <w14:noFill/>
                  <w14:prstDash w14:val="solid"/>
                  <w14:miter w14:lim="400000"/>
                </w14:textOutline>
              </w:rPr>
              <w:t xml:space="preserve">Mid </w:t>
            </w:r>
          </w:p>
        </w:tc>
        <w:tc>
          <w:tcPr>
            <w:tcW w:w="2633"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54B882CD" w14:textId="77777777" w:rsidR="00FF7820" w:rsidRPr="00125F85" w:rsidRDefault="00FF7820" w:rsidP="00B73486">
            <w:pPr>
              <w:pStyle w:val="Body"/>
              <w:widowControl/>
              <w:rPr>
                <w:rFonts w:ascii="Times New Roman" w:hAnsi="Times New Roman" w:cs="Times New Roman"/>
              </w:rPr>
            </w:pPr>
            <w:r>
              <w:rPr>
                <w:rFonts w:ascii="Times New Roman" w:hAnsi="Times New Roman" w:cs="Times New Roman"/>
              </w:rPr>
              <w:t>25</w:t>
            </w:r>
          </w:p>
        </w:tc>
      </w:tr>
      <w:tr w:rsidR="00FF7820" w:rsidRPr="00125F85" w14:paraId="64FEA01C" w14:textId="77777777" w:rsidTr="00B73486">
        <w:trPr>
          <w:trHeight w:val="310"/>
        </w:trPr>
        <w:tc>
          <w:tcPr>
            <w:tcW w:w="4028"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2F7BE7B0"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sz w:val="22"/>
                <w:szCs w:val="22"/>
                <w:u w:color="000000"/>
                <w14:textOutline w14:w="12700" w14:cap="flat" w14:cmpd="sng" w14:algn="ctr">
                  <w14:noFill/>
                  <w14:prstDash w14:val="solid"/>
                  <w14:miter w14:lim="400000"/>
                </w14:textOutline>
              </w:rPr>
              <w:t>End Exam</w:t>
            </w:r>
          </w:p>
        </w:tc>
        <w:tc>
          <w:tcPr>
            <w:tcW w:w="2633"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3F74200E"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sz w:val="22"/>
                <w:szCs w:val="22"/>
                <w:u w:color="000000"/>
                <w14:textOutline w14:w="12700" w14:cap="flat" w14:cmpd="sng" w14:algn="ctr">
                  <w14:noFill/>
                  <w14:prstDash w14:val="solid"/>
                  <w14:miter w14:lim="400000"/>
                </w14:textOutline>
              </w:rPr>
              <w:t>3</w:t>
            </w:r>
            <w:r>
              <w:rPr>
                <w:rFonts w:ascii="Times New Roman" w:hAnsi="Times New Roman" w:cs="Times New Roman"/>
                <w:sz w:val="22"/>
                <w:szCs w:val="22"/>
                <w:u w:color="000000"/>
                <w14:textOutline w14:w="12700" w14:cap="flat" w14:cmpd="sng" w14:algn="ctr">
                  <w14:noFill/>
                  <w14:prstDash w14:val="solid"/>
                  <w14:miter w14:lim="400000"/>
                </w14:textOutline>
              </w:rPr>
              <w:t>5</w:t>
            </w:r>
          </w:p>
        </w:tc>
      </w:tr>
      <w:tr w:rsidR="00FF7820" w:rsidRPr="00125F85" w14:paraId="2BBD65EB" w14:textId="77777777" w:rsidTr="00B73486">
        <w:trPr>
          <w:trHeight w:val="310"/>
        </w:trPr>
        <w:tc>
          <w:tcPr>
            <w:tcW w:w="4028"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17514903"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sz w:val="22"/>
                <w:szCs w:val="22"/>
                <w:u w:color="000000"/>
                <w14:textOutline w14:w="12700" w14:cap="flat" w14:cmpd="sng" w14:algn="ctr">
                  <w14:noFill/>
                  <w14:prstDash w14:val="solid"/>
                  <w14:miter w14:lim="400000"/>
                </w14:textOutline>
              </w:rPr>
              <w:t>Assignments</w:t>
            </w:r>
          </w:p>
        </w:tc>
        <w:tc>
          <w:tcPr>
            <w:tcW w:w="2633" w:type="dxa"/>
            <w:tcBorders>
              <w:top w:val="single" w:sz="4" w:space="0" w:color="000000"/>
              <w:left w:val="single" w:sz="4" w:space="0" w:color="000000"/>
              <w:bottom w:val="single" w:sz="4" w:space="0" w:color="000000"/>
              <w:right w:val="single" w:sz="4" w:space="0" w:color="000000"/>
            </w:tcBorders>
            <w:shd w:val="clear" w:color="auto" w:fill="CED7E7"/>
            <w:vAlign w:val="center"/>
          </w:tcPr>
          <w:p w14:paraId="246AAEB7" w14:textId="77777777" w:rsidR="00FF7820" w:rsidRPr="00125F85" w:rsidRDefault="00FF7820" w:rsidP="00B73486">
            <w:pPr>
              <w:pStyle w:val="Default"/>
              <w:spacing w:before="0" w:line="240" w:lineRule="auto"/>
              <w:rPr>
                <w:rFonts w:ascii="Times New Roman" w:hAnsi="Times New Roman" w:cs="Times New Roman"/>
                <w:sz w:val="22"/>
                <w:szCs w:val="22"/>
              </w:rPr>
            </w:pPr>
            <w:r w:rsidRPr="00125F85">
              <w:rPr>
                <w:rFonts w:ascii="Times New Roman" w:hAnsi="Times New Roman" w:cs="Times New Roman"/>
                <w:sz w:val="22"/>
                <w:szCs w:val="22"/>
              </w:rPr>
              <w:t>2</w:t>
            </w:r>
            <w:r>
              <w:rPr>
                <w:rFonts w:ascii="Times New Roman" w:hAnsi="Times New Roman" w:cs="Times New Roman"/>
                <w:sz w:val="22"/>
                <w:szCs w:val="22"/>
              </w:rPr>
              <w:t>0</w:t>
            </w:r>
          </w:p>
        </w:tc>
      </w:tr>
    </w:tbl>
    <w:p w14:paraId="000000D1" w14:textId="77777777" w:rsidR="001249B7" w:rsidRDefault="001249B7">
      <w:pPr>
        <w:pStyle w:val="Normal0"/>
        <w:rPr>
          <w:rFonts w:ascii="Arial" w:eastAsia="Arial" w:hAnsi="Arial" w:cs="Arial"/>
          <w:b/>
          <w:sz w:val="20"/>
          <w:szCs w:val="20"/>
        </w:rPr>
      </w:pPr>
    </w:p>
    <w:p w14:paraId="000000D2" w14:textId="77777777" w:rsidR="001249B7" w:rsidRDefault="001249B7" w:rsidP="39FF6795">
      <w:pPr>
        <w:pStyle w:val="Normal0"/>
        <w:rPr>
          <w:rFonts w:ascii="Arial" w:eastAsia="Arial" w:hAnsi="Arial" w:cs="Arial"/>
          <w:b/>
          <w:bCs/>
          <w:sz w:val="20"/>
          <w:szCs w:val="20"/>
        </w:rPr>
      </w:pPr>
    </w:p>
    <w:p w14:paraId="503EAA2E" w14:textId="1D871748" w:rsidR="39FF6795" w:rsidRDefault="39FF6795" w:rsidP="00FF7820">
      <w:pPr>
        <w:pStyle w:val="Normal0"/>
        <w:jc w:val="both"/>
        <w:rPr>
          <w:rFonts w:ascii="Arial" w:eastAsia="Arial" w:hAnsi="Arial" w:cs="Arial"/>
          <w:sz w:val="20"/>
          <w:szCs w:val="20"/>
        </w:rPr>
      </w:pPr>
      <w:r w:rsidRPr="5F4789AD">
        <w:rPr>
          <w:rFonts w:ascii="Arial" w:eastAsia="Arial" w:hAnsi="Arial" w:cs="Arial"/>
          <w:b/>
          <w:bCs/>
          <w:sz w:val="20"/>
          <w:szCs w:val="20"/>
        </w:rPr>
        <w:t>Mapping of Course Outcomes to Program Objectives:</w:t>
      </w:r>
      <w:r w:rsidRPr="5F4789AD">
        <w:rPr>
          <w:rFonts w:ascii="Arial" w:eastAsia="Arial" w:hAnsi="Arial" w:cs="Arial"/>
          <w:sz w:val="20"/>
          <w:szCs w:val="20"/>
        </w:rPr>
        <w:t xml:space="preserve"> (1 – Lowest, 2—Medium, 3 – Highest</w:t>
      </w:r>
      <w:r w:rsidR="34E960F7" w:rsidRPr="5F4789AD">
        <w:rPr>
          <w:rFonts w:ascii="Arial" w:eastAsia="Arial" w:hAnsi="Arial" w:cs="Arial"/>
          <w:sz w:val="20"/>
          <w:szCs w:val="20"/>
        </w:rPr>
        <w:t>, or a ‘-’ dash</w:t>
      </w:r>
      <w:r w:rsidR="46138BF9" w:rsidRPr="5F4789AD">
        <w:rPr>
          <w:rFonts w:ascii="Arial" w:eastAsia="Arial" w:hAnsi="Arial" w:cs="Arial"/>
          <w:sz w:val="20"/>
          <w:szCs w:val="20"/>
        </w:rPr>
        <w:t xml:space="preserve"> mark if not at all relevant</w:t>
      </w:r>
    </w:p>
    <w:p w14:paraId="418C2735" w14:textId="77777777" w:rsidR="00FF7820" w:rsidRDefault="00FF7820" w:rsidP="00FF7820">
      <w:pPr>
        <w:pStyle w:val="Normal0"/>
        <w:jc w:val="both"/>
        <w:rPr>
          <w:rFonts w:ascii="Arial" w:eastAsia="Arial" w:hAnsi="Arial" w:cs="Arial"/>
          <w:sz w:val="20"/>
          <w:szCs w:val="20"/>
        </w:rPr>
      </w:pPr>
    </w:p>
    <w:tbl>
      <w:tblPr>
        <w:tblW w:w="9404" w:type="dxa"/>
        <w:tblInd w:w="108" w:type="dxa"/>
        <w:tblBorders>
          <w:top w:val="single" w:sz="8" w:space="0" w:color="C0CF3A"/>
          <w:left w:val="single" w:sz="8" w:space="0" w:color="C0CF3A"/>
          <w:bottom w:val="single" w:sz="18" w:space="0" w:color="C0CF3A"/>
          <w:right w:val="single" w:sz="8" w:space="0" w:color="C0CF3A"/>
          <w:insideH w:val="single" w:sz="18" w:space="0" w:color="C0CF3A"/>
          <w:insideV w:val="single" w:sz="8" w:space="0" w:color="C0CF3A"/>
        </w:tblBorders>
        <w:tblCellMar>
          <w:top w:w="80" w:type="dxa"/>
          <w:left w:w="70" w:type="dxa"/>
          <w:bottom w:w="80" w:type="dxa"/>
          <w:right w:w="80" w:type="dxa"/>
        </w:tblCellMar>
        <w:tblLook w:val="04A0" w:firstRow="1" w:lastRow="0" w:firstColumn="1" w:lastColumn="0" w:noHBand="0" w:noVBand="1"/>
      </w:tblPr>
      <w:tblGrid>
        <w:gridCol w:w="650"/>
        <w:gridCol w:w="490"/>
        <w:gridCol w:w="509"/>
        <w:gridCol w:w="509"/>
        <w:gridCol w:w="509"/>
        <w:gridCol w:w="509"/>
        <w:gridCol w:w="509"/>
        <w:gridCol w:w="509"/>
        <w:gridCol w:w="509"/>
        <w:gridCol w:w="509"/>
        <w:gridCol w:w="599"/>
        <w:gridCol w:w="599"/>
        <w:gridCol w:w="599"/>
        <w:gridCol w:w="599"/>
        <w:gridCol w:w="599"/>
        <w:gridCol w:w="599"/>
        <w:gridCol w:w="598"/>
      </w:tblGrid>
      <w:tr w:rsidR="00FF7820" w:rsidRPr="00125F85" w14:paraId="5E57385E" w14:textId="77777777" w:rsidTr="00B73486">
        <w:trPr>
          <w:trHeight w:val="653"/>
        </w:trPr>
        <w:tc>
          <w:tcPr>
            <w:tcW w:w="650"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2A88F19C"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 </w:t>
            </w:r>
          </w:p>
        </w:tc>
        <w:tc>
          <w:tcPr>
            <w:tcW w:w="490"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62A9A4F8"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PO1</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212A99E2"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PO2</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7A5E3A21"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PO3</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0BE90BB0"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PO4</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0672109E"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PO5</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60F44148"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PO6</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157956BA"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PO7</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6B00E2CD"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PO8</w:t>
            </w:r>
          </w:p>
        </w:tc>
        <w:tc>
          <w:tcPr>
            <w:tcW w:w="50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1C09CC62"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PO9</w:t>
            </w:r>
          </w:p>
        </w:tc>
        <w:tc>
          <w:tcPr>
            <w:tcW w:w="59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3EF29375"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PO10</w:t>
            </w:r>
          </w:p>
        </w:tc>
        <w:tc>
          <w:tcPr>
            <w:tcW w:w="59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7B0FD0C2"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PO11</w:t>
            </w:r>
          </w:p>
        </w:tc>
        <w:tc>
          <w:tcPr>
            <w:tcW w:w="59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28C899D7"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PO12</w:t>
            </w:r>
          </w:p>
        </w:tc>
        <w:tc>
          <w:tcPr>
            <w:tcW w:w="59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32C28E38"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PSO1</w:t>
            </w:r>
          </w:p>
        </w:tc>
        <w:tc>
          <w:tcPr>
            <w:tcW w:w="59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6CD6CE43"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PSO2</w:t>
            </w:r>
          </w:p>
        </w:tc>
        <w:tc>
          <w:tcPr>
            <w:tcW w:w="599"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07B3CAF7"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PSO3</w:t>
            </w:r>
          </w:p>
        </w:tc>
        <w:tc>
          <w:tcPr>
            <w:tcW w:w="598" w:type="dxa"/>
            <w:tcBorders>
              <w:top w:val="single" w:sz="8" w:space="0" w:color="C0CF3A"/>
              <w:left w:val="single" w:sz="8" w:space="0" w:color="C0CF3A"/>
              <w:bottom w:val="single" w:sz="18" w:space="0" w:color="C0CF3A"/>
              <w:right w:val="single" w:sz="8" w:space="0" w:color="C0CF3A"/>
            </w:tcBorders>
            <w:shd w:val="clear" w:color="auto" w:fill="CED7E7"/>
            <w:vAlign w:val="center"/>
          </w:tcPr>
          <w:p w14:paraId="177E2B7E" w14:textId="77777777" w:rsidR="00FF7820" w:rsidRPr="00557971" w:rsidRDefault="00FF7820" w:rsidP="00B73486">
            <w:pPr>
              <w:pStyle w:val="Body"/>
              <w:rPr>
                <w:rFonts w:ascii="Times New Roman" w:hAnsi="Times New Roman" w:cs="Times New Roman"/>
                <w:sz w:val="18"/>
                <w:szCs w:val="18"/>
              </w:rPr>
            </w:pPr>
            <w:r w:rsidRPr="00557971">
              <w:rPr>
                <w:rFonts w:ascii="Times New Roman" w:hAnsi="Times New Roman" w:cs="Times New Roman"/>
                <w:b/>
                <w:bCs/>
                <w:sz w:val="18"/>
                <w:szCs w:val="18"/>
              </w:rPr>
              <w:t>PSO4</w:t>
            </w:r>
          </w:p>
        </w:tc>
      </w:tr>
      <w:tr w:rsidR="00FF7820" w:rsidRPr="00125F85" w14:paraId="546AF9B3" w14:textId="77777777" w:rsidTr="00B73486">
        <w:trPr>
          <w:trHeight w:val="518"/>
        </w:trPr>
        <w:tc>
          <w:tcPr>
            <w:tcW w:w="650" w:type="dxa"/>
            <w:tcBorders>
              <w:top w:val="single" w:sz="18" w:space="0" w:color="C0CF3A"/>
              <w:left w:val="single" w:sz="8" w:space="0" w:color="C0CF3A"/>
              <w:bottom w:val="single" w:sz="8" w:space="0" w:color="C0CF3A"/>
              <w:right w:val="single" w:sz="8" w:space="0" w:color="C0CF3A"/>
            </w:tcBorders>
            <w:shd w:val="clear" w:color="auto" w:fill="F4F6E8"/>
            <w:vAlign w:val="center"/>
          </w:tcPr>
          <w:p w14:paraId="531A65CF" w14:textId="77777777" w:rsidR="00FF7820" w:rsidRPr="00557971" w:rsidRDefault="00FF7820" w:rsidP="00B73486">
            <w:pPr>
              <w:pStyle w:val="Body"/>
              <w:rPr>
                <w:rFonts w:ascii="Times New Roman" w:hAnsi="Times New Roman" w:cs="Times New Roman"/>
                <w:sz w:val="20"/>
                <w:szCs w:val="20"/>
              </w:rPr>
            </w:pPr>
            <w:r w:rsidRPr="00557971">
              <w:rPr>
                <w:rFonts w:ascii="Times New Roman" w:hAnsi="Times New Roman" w:cs="Times New Roman"/>
                <w:b/>
                <w:bCs/>
                <w:sz w:val="20"/>
                <w:szCs w:val="20"/>
              </w:rPr>
              <w:t>CO1</w:t>
            </w:r>
          </w:p>
        </w:tc>
        <w:tc>
          <w:tcPr>
            <w:tcW w:w="490" w:type="dxa"/>
            <w:tcBorders>
              <w:top w:val="single" w:sz="18" w:space="0" w:color="C0CF3A"/>
              <w:left w:val="single" w:sz="8" w:space="0" w:color="C0CF3A"/>
              <w:bottom w:val="single" w:sz="8" w:space="0" w:color="C0CF3A"/>
              <w:right w:val="single" w:sz="8" w:space="0" w:color="C0CF3A"/>
            </w:tcBorders>
            <w:shd w:val="clear" w:color="auto" w:fill="F4F6E8"/>
          </w:tcPr>
          <w:p w14:paraId="36C0931C"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2</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14D87C01"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5019FC3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0FEEB41D"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53806AFD"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00955D6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7D2DFF8D"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68B1C613"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18" w:space="0" w:color="C0CF3A"/>
              <w:left w:val="single" w:sz="8" w:space="0" w:color="C0CF3A"/>
              <w:bottom w:val="single" w:sz="8" w:space="0" w:color="C0CF3A"/>
              <w:right w:val="single" w:sz="8" w:space="0" w:color="C0CF3A"/>
            </w:tcBorders>
            <w:shd w:val="clear" w:color="auto" w:fill="F4F6E8"/>
          </w:tcPr>
          <w:p w14:paraId="0708A3E4"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18" w:space="0" w:color="C0CF3A"/>
              <w:left w:val="single" w:sz="8" w:space="0" w:color="C0CF3A"/>
              <w:bottom w:val="single" w:sz="8" w:space="0" w:color="C0CF3A"/>
              <w:right w:val="single" w:sz="8" w:space="0" w:color="C0CF3A"/>
            </w:tcBorders>
            <w:shd w:val="clear" w:color="auto" w:fill="F4F6E8"/>
          </w:tcPr>
          <w:p w14:paraId="71842543"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18" w:space="0" w:color="C0CF3A"/>
              <w:left w:val="single" w:sz="8" w:space="0" w:color="C0CF3A"/>
              <w:bottom w:val="single" w:sz="8" w:space="0" w:color="C0CF3A"/>
              <w:right w:val="single" w:sz="8" w:space="0" w:color="C0CF3A"/>
            </w:tcBorders>
            <w:shd w:val="clear" w:color="auto" w:fill="F4F6E8"/>
          </w:tcPr>
          <w:p w14:paraId="75966775"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18" w:space="0" w:color="C0CF3A"/>
              <w:left w:val="single" w:sz="8" w:space="0" w:color="C0CF3A"/>
              <w:bottom w:val="single" w:sz="8" w:space="0" w:color="C0CF3A"/>
              <w:right w:val="single" w:sz="8" w:space="0" w:color="C0CF3A"/>
            </w:tcBorders>
            <w:shd w:val="clear" w:color="auto" w:fill="F4F6E8"/>
          </w:tcPr>
          <w:p w14:paraId="260BF7E7"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18" w:space="0" w:color="C0CF3A"/>
              <w:left w:val="single" w:sz="8" w:space="0" w:color="C0CF3A"/>
              <w:bottom w:val="single" w:sz="8" w:space="0" w:color="C0CF3A"/>
              <w:right w:val="single" w:sz="8" w:space="0" w:color="C0CF3A"/>
            </w:tcBorders>
            <w:shd w:val="clear" w:color="auto" w:fill="F4F6E8"/>
          </w:tcPr>
          <w:p w14:paraId="34323142"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18" w:space="0" w:color="C0CF3A"/>
              <w:left w:val="single" w:sz="8" w:space="0" w:color="C0CF3A"/>
              <w:bottom w:val="single" w:sz="8" w:space="0" w:color="C0CF3A"/>
              <w:right w:val="single" w:sz="8" w:space="0" w:color="C0CF3A"/>
            </w:tcBorders>
            <w:shd w:val="clear" w:color="auto" w:fill="F4F6E8"/>
          </w:tcPr>
          <w:p w14:paraId="049890BD"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9" w:type="dxa"/>
            <w:tcBorders>
              <w:top w:val="single" w:sz="18" w:space="0" w:color="C0CF3A"/>
              <w:left w:val="single" w:sz="8" w:space="0" w:color="C0CF3A"/>
              <w:bottom w:val="single" w:sz="8" w:space="0" w:color="C0CF3A"/>
              <w:right w:val="single" w:sz="8" w:space="0" w:color="C0CF3A"/>
            </w:tcBorders>
            <w:shd w:val="clear" w:color="auto" w:fill="F4F6E8"/>
          </w:tcPr>
          <w:p w14:paraId="6BF55B61"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8" w:type="dxa"/>
            <w:tcBorders>
              <w:top w:val="single" w:sz="18" w:space="0" w:color="C0CF3A"/>
              <w:left w:val="single" w:sz="8" w:space="0" w:color="C0CF3A"/>
              <w:bottom w:val="single" w:sz="8" w:space="0" w:color="C0CF3A"/>
              <w:right w:val="single" w:sz="8" w:space="0" w:color="C0CF3A"/>
            </w:tcBorders>
            <w:shd w:val="clear" w:color="auto" w:fill="F4F6E8"/>
          </w:tcPr>
          <w:p w14:paraId="3EBF8556"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r>
      <w:tr w:rsidR="00FF7820" w:rsidRPr="00125F85" w14:paraId="5DF7141B" w14:textId="77777777" w:rsidTr="00B73486">
        <w:trPr>
          <w:trHeight w:val="493"/>
        </w:trPr>
        <w:tc>
          <w:tcPr>
            <w:tcW w:w="650" w:type="dxa"/>
            <w:tcBorders>
              <w:top w:val="single" w:sz="8" w:space="0" w:color="C0CF3A"/>
              <w:left w:val="single" w:sz="8" w:space="0" w:color="C0CF3A"/>
              <w:bottom w:val="single" w:sz="8" w:space="0" w:color="C0CF3A"/>
              <w:right w:val="single" w:sz="8" w:space="0" w:color="C0CF3A"/>
            </w:tcBorders>
            <w:shd w:val="clear" w:color="auto" w:fill="CED7E7"/>
            <w:vAlign w:val="center"/>
          </w:tcPr>
          <w:p w14:paraId="26FA307B" w14:textId="77777777" w:rsidR="00FF7820" w:rsidRPr="00557971" w:rsidRDefault="00FF7820" w:rsidP="00B73486">
            <w:pPr>
              <w:pStyle w:val="Body"/>
              <w:rPr>
                <w:rFonts w:ascii="Times New Roman" w:hAnsi="Times New Roman" w:cs="Times New Roman"/>
                <w:sz w:val="20"/>
                <w:szCs w:val="20"/>
              </w:rPr>
            </w:pPr>
            <w:r w:rsidRPr="00557971">
              <w:rPr>
                <w:rFonts w:ascii="Times New Roman" w:hAnsi="Times New Roman" w:cs="Times New Roman"/>
                <w:b/>
                <w:bCs/>
                <w:sz w:val="20"/>
                <w:szCs w:val="20"/>
              </w:rPr>
              <w:t>CO2</w:t>
            </w:r>
          </w:p>
        </w:tc>
        <w:tc>
          <w:tcPr>
            <w:tcW w:w="490" w:type="dxa"/>
            <w:tcBorders>
              <w:top w:val="single" w:sz="8" w:space="0" w:color="C0CF3A"/>
              <w:left w:val="single" w:sz="8" w:space="0" w:color="C0CF3A"/>
              <w:bottom w:val="single" w:sz="8" w:space="0" w:color="C0CF3A"/>
              <w:right w:val="single" w:sz="8" w:space="0" w:color="C0CF3A"/>
            </w:tcBorders>
            <w:shd w:val="clear" w:color="auto" w:fill="CED7E7"/>
          </w:tcPr>
          <w:p w14:paraId="67229A1A"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357EB2DC"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58A06C79"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1D6E53E6"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2C954E49"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76E9150B"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66D92E9F"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34DE6BB2"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53D64EA6"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5F941EFA"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2</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50755382"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40117147"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2</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78337C78"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6A3AF2F7"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7287D2CE"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8" w:type="dxa"/>
            <w:tcBorders>
              <w:top w:val="single" w:sz="8" w:space="0" w:color="C0CF3A"/>
              <w:left w:val="single" w:sz="8" w:space="0" w:color="C0CF3A"/>
              <w:bottom w:val="single" w:sz="8" w:space="0" w:color="C0CF3A"/>
              <w:right w:val="single" w:sz="8" w:space="0" w:color="C0CF3A"/>
            </w:tcBorders>
            <w:shd w:val="clear" w:color="auto" w:fill="CED7E7"/>
          </w:tcPr>
          <w:p w14:paraId="5FAF2A4F"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r>
      <w:tr w:rsidR="00FF7820" w:rsidRPr="00125F85" w14:paraId="00A89EAA" w14:textId="77777777" w:rsidTr="00B73486">
        <w:trPr>
          <w:trHeight w:val="493"/>
        </w:trPr>
        <w:tc>
          <w:tcPr>
            <w:tcW w:w="650" w:type="dxa"/>
            <w:tcBorders>
              <w:top w:val="single" w:sz="8" w:space="0" w:color="C0CF3A"/>
              <w:left w:val="single" w:sz="8" w:space="0" w:color="C0CF3A"/>
              <w:bottom w:val="single" w:sz="8" w:space="0" w:color="C0CF3A"/>
              <w:right w:val="single" w:sz="8" w:space="0" w:color="C0CF3A"/>
            </w:tcBorders>
            <w:shd w:val="clear" w:color="auto" w:fill="F4F6E8"/>
            <w:vAlign w:val="center"/>
          </w:tcPr>
          <w:p w14:paraId="6ACB2FDD" w14:textId="77777777" w:rsidR="00FF7820" w:rsidRPr="00557971" w:rsidRDefault="00FF7820" w:rsidP="00B73486">
            <w:pPr>
              <w:pStyle w:val="Body"/>
              <w:rPr>
                <w:rFonts w:ascii="Times New Roman" w:hAnsi="Times New Roman" w:cs="Times New Roman"/>
                <w:sz w:val="20"/>
                <w:szCs w:val="20"/>
              </w:rPr>
            </w:pPr>
            <w:r w:rsidRPr="00557971">
              <w:rPr>
                <w:rFonts w:ascii="Times New Roman" w:hAnsi="Times New Roman" w:cs="Times New Roman"/>
                <w:b/>
                <w:bCs/>
                <w:sz w:val="20"/>
                <w:szCs w:val="20"/>
              </w:rPr>
              <w:t>CO3</w:t>
            </w:r>
          </w:p>
        </w:tc>
        <w:tc>
          <w:tcPr>
            <w:tcW w:w="490" w:type="dxa"/>
            <w:tcBorders>
              <w:top w:val="single" w:sz="8" w:space="0" w:color="C0CF3A"/>
              <w:left w:val="single" w:sz="8" w:space="0" w:color="C0CF3A"/>
              <w:bottom w:val="single" w:sz="8" w:space="0" w:color="C0CF3A"/>
              <w:right w:val="single" w:sz="8" w:space="0" w:color="C0CF3A"/>
            </w:tcBorders>
            <w:shd w:val="clear" w:color="auto" w:fill="F4F6E8"/>
          </w:tcPr>
          <w:p w14:paraId="0FF82C3F"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2</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3EC62336"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2</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2419C8B"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3A1F56BD"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F4F6D1F"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051A1DA6"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5F0258C"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78DD4732"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C01331C"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3512B33B"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2972B427"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30760E37"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3C0C29D9"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39AE49D1"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6E52A48D"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8" w:type="dxa"/>
            <w:tcBorders>
              <w:top w:val="single" w:sz="8" w:space="0" w:color="C0CF3A"/>
              <w:left w:val="single" w:sz="8" w:space="0" w:color="C0CF3A"/>
              <w:bottom w:val="single" w:sz="8" w:space="0" w:color="C0CF3A"/>
              <w:right w:val="single" w:sz="8" w:space="0" w:color="C0CF3A"/>
            </w:tcBorders>
            <w:shd w:val="clear" w:color="auto" w:fill="F4F6E8"/>
          </w:tcPr>
          <w:p w14:paraId="737F95F4"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r>
      <w:tr w:rsidR="00FF7820" w:rsidRPr="00125F85" w14:paraId="034B00DA" w14:textId="77777777" w:rsidTr="00B73486">
        <w:trPr>
          <w:trHeight w:val="493"/>
        </w:trPr>
        <w:tc>
          <w:tcPr>
            <w:tcW w:w="650" w:type="dxa"/>
            <w:tcBorders>
              <w:top w:val="single" w:sz="8" w:space="0" w:color="C0CF3A"/>
              <w:left w:val="single" w:sz="8" w:space="0" w:color="C0CF3A"/>
              <w:bottom w:val="single" w:sz="8" w:space="0" w:color="C0CF3A"/>
              <w:right w:val="single" w:sz="8" w:space="0" w:color="C0CF3A"/>
            </w:tcBorders>
            <w:shd w:val="clear" w:color="auto" w:fill="CED7E7"/>
            <w:vAlign w:val="center"/>
          </w:tcPr>
          <w:p w14:paraId="5FDB9E52" w14:textId="77777777" w:rsidR="00FF7820" w:rsidRPr="00557971" w:rsidRDefault="00FF7820" w:rsidP="00B73486">
            <w:pPr>
              <w:pStyle w:val="Body"/>
              <w:rPr>
                <w:rFonts w:ascii="Times New Roman" w:hAnsi="Times New Roman" w:cs="Times New Roman"/>
                <w:sz w:val="20"/>
                <w:szCs w:val="20"/>
              </w:rPr>
            </w:pPr>
            <w:r w:rsidRPr="00557971">
              <w:rPr>
                <w:rFonts w:ascii="Times New Roman" w:hAnsi="Times New Roman" w:cs="Times New Roman"/>
                <w:b/>
                <w:bCs/>
                <w:sz w:val="20"/>
                <w:szCs w:val="20"/>
              </w:rPr>
              <w:t>CO4</w:t>
            </w:r>
          </w:p>
        </w:tc>
        <w:tc>
          <w:tcPr>
            <w:tcW w:w="490" w:type="dxa"/>
            <w:tcBorders>
              <w:top w:val="single" w:sz="8" w:space="0" w:color="C0CF3A"/>
              <w:left w:val="single" w:sz="8" w:space="0" w:color="C0CF3A"/>
              <w:bottom w:val="single" w:sz="8" w:space="0" w:color="C0CF3A"/>
              <w:right w:val="single" w:sz="8" w:space="0" w:color="C0CF3A"/>
            </w:tcBorders>
            <w:shd w:val="clear" w:color="auto" w:fill="CED7E7"/>
          </w:tcPr>
          <w:p w14:paraId="0755A355"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7B67B643"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54C825F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1D6672A4"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7E48D098"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4A776150"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60DD0AE9"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1AF8661D"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4672155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21AA7EC8"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24CE8B03"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22B7A917"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7ADE9744"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485E0995"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5AA278F6"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8" w:type="dxa"/>
            <w:tcBorders>
              <w:top w:val="single" w:sz="8" w:space="0" w:color="C0CF3A"/>
              <w:left w:val="single" w:sz="8" w:space="0" w:color="C0CF3A"/>
              <w:bottom w:val="single" w:sz="8" w:space="0" w:color="C0CF3A"/>
              <w:right w:val="single" w:sz="8" w:space="0" w:color="C0CF3A"/>
            </w:tcBorders>
            <w:shd w:val="clear" w:color="auto" w:fill="CED7E7"/>
          </w:tcPr>
          <w:p w14:paraId="26075B6C"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r>
      <w:tr w:rsidR="00FF7820" w:rsidRPr="00125F85" w14:paraId="546D7B93" w14:textId="77777777" w:rsidTr="00B73486">
        <w:trPr>
          <w:trHeight w:val="493"/>
        </w:trPr>
        <w:tc>
          <w:tcPr>
            <w:tcW w:w="650" w:type="dxa"/>
            <w:tcBorders>
              <w:top w:val="single" w:sz="8" w:space="0" w:color="C0CF3A"/>
              <w:left w:val="single" w:sz="8" w:space="0" w:color="C0CF3A"/>
              <w:bottom w:val="single" w:sz="8" w:space="0" w:color="C0CF3A"/>
              <w:right w:val="single" w:sz="8" w:space="0" w:color="C0CF3A"/>
            </w:tcBorders>
            <w:shd w:val="clear" w:color="auto" w:fill="F4F6E8"/>
            <w:vAlign w:val="center"/>
          </w:tcPr>
          <w:p w14:paraId="6F6C4AAA" w14:textId="77777777" w:rsidR="00FF7820" w:rsidRPr="00557971" w:rsidRDefault="00FF7820" w:rsidP="00B73486">
            <w:pPr>
              <w:pStyle w:val="Body"/>
              <w:rPr>
                <w:rFonts w:ascii="Times New Roman" w:hAnsi="Times New Roman" w:cs="Times New Roman"/>
                <w:sz w:val="20"/>
                <w:szCs w:val="20"/>
              </w:rPr>
            </w:pPr>
            <w:r w:rsidRPr="00557971">
              <w:rPr>
                <w:rFonts w:ascii="Times New Roman" w:hAnsi="Times New Roman" w:cs="Times New Roman"/>
                <w:b/>
                <w:bCs/>
                <w:sz w:val="20"/>
                <w:szCs w:val="20"/>
              </w:rPr>
              <w:t>CO5</w:t>
            </w:r>
          </w:p>
        </w:tc>
        <w:tc>
          <w:tcPr>
            <w:tcW w:w="490" w:type="dxa"/>
            <w:tcBorders>
              <w:top w:val="single" w:sz="8" w:space="0" w:color="C0CF3A"/>
              <w:left w:val="single" w:sz="8" w:space="0" w:color="C0CF3A"/>
              <w:bottom w:val="single" w:sz="8" w:space="0" w:color="C0CF3A"/>
              <w:right w:val="single" w:sz="8" w:space="0" w:color="C0CF3A"/>
            </w:tcBorders>
            <w:shd w:val="clear" w:color="auto" w:fill="F4F6E8"/>
          </w:tcPr>
          <w:p w14:paraId="287940B1"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4EB3841E"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7E0471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2152A08"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10FA5079"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6DEDE415"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A53E753"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5FDE31F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F4F6E8"/>
          </w:tcPr>
          <w:p w14:paraId="6A30CB1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6CED22AD"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60582C73"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31AE1D4E"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7FA717E4"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484C8EDF"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F4F6E8"/>
          </w:tcPr>
          <w:p w14:paraId="3C11E365"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8" w:type="dxa"/>
            <w:tcBorders>
              <w:top w:val="single" w:sz="8" w:space="0" w:color="C0CF3A"/>
              <w:left w:val="single" w:sz="8" w:space="0" w:color="C0CF3A"/>
              <w:bottom w:val="single" w:sz="8" w:space="0" w:color="C0CF3A"/>
              <w:right w:val="single" w:sz="8" w:space="0" w:color="C0CF3A"/>
            </w:tcBorders>
            <w:shd w:val="clear" w:color="auto" w:fill="F4F6E8"/>
          </w:tcPr>
          <w:p w14:paraId="154D6020"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r>
      <w:tr w:rsidR="00FF7820" w:rsidRPr="00125F85" w14:paraId="7472DEE9" w14:textId="77777777" w:rsidTr="00B73486">
        <w:trPr>
          <w:trHeight w:val="327"/>
        </w:trPr>
        <w:tc>
          <w:tcPr>
            <w:tcW w:w="650" w:type="dxa"/>
            <w:tcBorders>
              <w:top w:val="single" w:sz="8" w:space="0" w:color="C0CF3A"/>
              <w:left w:val="single" w:sz="8" w:space="0" w:color="C0CF3A"/>
              <w:bottom w:val="single" w:sz="8" w:space="0" w:color="C0CF3A"/>
              <w:right w:val="single" w:sz="8" w:space="0" w:color="C0CF3A"/>
            </w:tcBorders>
            <w:shd w:val="clear" w:color="auto" w:fill="CED7E7"/>
            <w:vAlign w:val="center"/>
          </w:tcPr>
          <w:p w14:paraId="072A88FA" w14:textId="77777777" w:rsidR="00FF7820" w:rsidRPr="00557971" w:rsidRDefault="00FF7820" w:rsidP="00B73486">
            <w:pPr>
              <w:pStyle w:val="Body"/>
              <w:rPr>
                <w:rFonts w:ascii="Times New Roman" w:hAnsi="Times New Roman" w:cs="Times New Roman"/>
                <w:sz w:val="20"/>
                <w:szCs w:val="20"/>
              </w:rPr>
            </w:pPr>
            <w:r w:rsidRPr="00557971">
              <w:rPr>
                <w:rFonts w:ascii="Times New Roman" w:hAnsi="Times New Roman" w:cs="Times New Roman"/>
                <w:b/>
                <w:bCs/>
                <w:sz w:val="20"/>
                <w:szCs w:val="20"/>
              </w:rPr>
              <w:t>CO6</w:t>
            </w:r>
          </w:p>
        </w:tc>
        <w:tc>
          <w:tcPr>
            <w:tcW w:w="490" w:type="dxa"/>
            <w:tcBorders>
              <w:top w:val="single" w:sz="8" w:space="0" w:color="C0CF3A"/>
              <w:left w:val="single" w:sz="8" w:space="0" w:color="C0CF3A"/>
              <w:bottom w:val="single" w:sz="8" w:space="0" w:color="C0CF3A"/>
              <w:right w:val="single" w:sz="8" w:space="0" w:color="C0CF3A"/>
            </w:tcBorders>
            <w:shd w:val="clear" w:color="auto" w:fill="CED7E7"/>
          </w:tcPr>
          <w:p w14:paraId="05D598BE"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6E517428"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45E21925"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2</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0DEB689A"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1B188C5A"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17CD1936"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324CEF28"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4C7F9065"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09" w:type="dxa"/>
            <w:tcBorders>
              <w:top w:val="single" w:sz="8" w:space="0" w:color="C0CF3A"/>
              <w:left w:val="single" w:sz="8" w:space="0" w:color="C0CF3A"/>
              <w:bottom w:val="single" w:sz="8" w:space="0" w:color="C0CF3A"/>
              <w:right w:val="single" w:sz="8" w:space="0" w:color="C0CF3A"/>
            </w:tcBorders>
            <w:shd w:val="clear" w:color="auto" w:fill="CED7E7"/>
          </w:tcPr>
          <w:p w14:paraId="54D35BBD"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4B7354D3"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228A0376"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1</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23B3936C"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3B2B49A3" w14:textId="77777777" w:rsidR="00FF7820" w:rsidRPr="00125F85" w:rsidRDefault="00FF7820" w:rsidP="00B73486">
            <w:pPr>
              <w:pStyle w:val="Body"/>
              <w:rPr>
                <w:rFonts w:ascii="Times New Roman" w:hAnsi="Times New Roman" w:cs="Times New Roman"/>
              </w:rPr>
            </w:pPr>
            <w:r w:rsidRPr="00125F85">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06B4BCEC"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3</w:t>
            </w:r>
          </w:p>
        </w:tc>
        <w:tc>
          <w:tcPr>
            <w:tcW w:w="599" w:type="dxa"/>
            <w:tcBorders>
              <w:top w:val="single" w:sz="8" w:space="0" w:color="C0CF3A"/>
              <w:left w:val="single" w:sz="8" w:space="0" w:color="C0CF3A"/>
              <w:bottom w:val="single" w:sz="8" w:space="0" w:color="C0CF3A"/>
              <w:right w:val="single" w:sz="8" w:space="0" w:color="C0CF3A"/>
            </w:tcBorders>
            <w:shd w:val="clear" w:color="auto" w:fill="CED7E7"/>
          </w:tcPr>
          <w:p w14:paraId="5EC060E1"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c>
          <w:tcPr>
            <w:tcW w:w="598" w:type="dxa"/>
            <w:tcBorders>
              <w:top w:val="single" w:sz="8" w:space="0" w:color="C0CF3A"/>
              <w:left w:val="single" w:sz="8" w:space="0" w:color="C0CF3A"/>
              <w:bottom w:val="single" w:sz="8" w:space="0" w:color="C0CF3A"/>
              <w:right w:val="single" w:sz="8" w:space="0" w:color="C0CF3A"/>
            </w:tcBorders>
            <w:shd w:val="clear" w:color="auto" w:fill="CED7E7"/>
          </w:tcPr>
          <w:p w14:paraId="15518BF4" w14:textId="77777777" w:rsidR="00FF7820" w:rsidRPr="00125F85" w:rsidRDefault="00FF7820" w:rsidP="00B73486">
            <w:pPr>
              <w:pStyle w:val="Body"/>
              <w:rPr>
                <w:rFonts w:ascii="Times New Roman" w:hAnsi="Times New Roman" w:cs="Times New Roman"/>
              </w:rPr>
            </w:pPr>
            <w:r>
              <w:rPr>
                <w:rFonts w:ascii="Times New Roman" w:hAnsi="Times New Roman" w:cs="Times New Roman"/>
              </w:rPr>
              <w:t>1</w:t>
            </w:r>
          </w:p>
        </w:tc>
      </w:tr>
    </w:tbl>
    <w:p w14:paraId="10454C04" w14:textId="77777777" w:rsidR="00FF7820" w:rsidRDefault="00FF7820" w:rsidP="00FF7820">
      <w:pPr>
        <w:pStyle w:val="Normal0"/>
        <w:jc w:val="both"/>
        <w:rPr>
          <w:rFonts w:ascii="Arial" w:eastAsia="Arial" w:hAnsi="Arial" w:cs="Arial"/>
          <w:sz w:val="20"/>
          <w:szCs w:val="20"/>
        </w:rPr>
      </w:pPr>
    </w:p>
    <w:p w14:paraId="0BCC0465" w14:textId="77777777" w:rsidR="00FF7820" w:rsidRDefault="00FF7820" w:rsidP="00FF7820">
      <w:pPr>
        <w:pStyle w:val="Normal0"/>
        <w:jc w:val="both"/>
        <w:rPr>
          <w:rFonts w:ascii="Arial" w:eastAsia="Arial" w:hAnsi="Arial" w:cs="Arial"/>
          <w:sz w:val="20"/>
          <w:szCs w:val="20"/>
        </w:rPr>
      </w:pPr>
    </w:p>
    <w:p w14:paraId="770053EB" w14:textId="77777777" w:rsidR="39FF6795" w:rsidRDefault="39FF6795" w:rsidP="39FF6795">
      <w:pPr>
        <w:pStyle w:val="Normal0"/>
        <w:jc w:val="both"/>
        <w:rPr>
          <w:rFonts w:ascii="Arial" w:eastAsia="Arial" w:hAnsi="Arial" w:cs="Arial"/>
          <w:sz w:val="20"/>
          <w:szCs w:val="20"/>
        </w:rPr>
      </w:pPr>
    </w:p>
    <w:p w14:paraId="379962CB" w14:textId="3FDED8C5" w:rsidR="5F4789AD" w:rsidRDefault="39FF6795" w:rsidP="00627F8D">
      <w:pPr>
        <w:pStyle w:val="Normal0"/>
        <w:jc w:val="both"/>
        <w:rPr>
          <w:rFonts w:ascii="Arial" w:eastAsia="Arial" w:hAnsi="Arial" w:cs="Arial"/>
          <w:b/>
          <w:bCs/>
          <w:sz w:val="20"/>
          <w:szCs w:val="20"/>
        </w:rPr>
      </w:pPr>
      <w:r w:rsidRPr="5F4789AD">
        <w:rPr>
          <w:rFonts w:ascii="Arial" w:eastAsia="Arial" w:hAnsi="Arial" w:cs="Arial"/>
          <w:b/>
          <w:bCs/>
          <w:sz w:val="20"/>
          <w:szCs w:val="20"/>
        </w:rPr>
        <w:t>Teaching-Learning Strategies in brief (4-5 sentences):</w:t>
      </w:r>
    </w:p>
    <w:p w14:paraId="754217D7" w14:textId="77777777" w:rsidR="00FF7820" w:rsidRDefault="00FF7820" w:rsidP="00627F8D">
      <w:pPr>
        <w:pStyle w:val="Normal0"/>
        <w:jc w:val="both"/>
        <w:rPr>
          <w:rFonts w:ascii="Arial" w:eastAsia="Arial" w:hAnsi="Arial" w:cs="Arial"/>
          <w:b/>
          <w:bCs/>
          <w:sz w:val="20"/>
          <w:szCs w:val="20"/>
        </w:rPr>
      </w:pPr>
    </w:p>
    <w:p w14:paraId="34A6DB9B" w14:textId="321EA3D9" w:rsidR="00FF7820" w:rsidRPr="00670D73" w:rsidRDefault="00FF7820" w:rsidP="00670D73">
      <w:pPr>
        <w:pStyle w:val="Body"/>
        <w:rPr>
          <w:rFonts w:ascii="Times New Roman" w:hAnsi="Times New Roman" w:cs="Times New Roman"/>
        </w:rPr>
      </w:pPr>
      <w:r w:rsidRPr="00125F85">
        <w:rPr>
          <w:rFonts w:ascii="Times New Roman" w:hAnsi="Times New Roman" w:cs="Times New Roman"/>
        </w:rPr>
        <w:t xml:space="preserve">Students will be applying the lecture discussion to solve examples shared with them in the class. The assignments given will reinforce the concepts and to promote their application to difficult problems. Classroom learning will be done in interactive method as much as possible. A short question </w:t>
      </w:r>
      <w:r w:rsidR="00670D73">
        <w:rPr>
          <w:rFonts w:ascii="Times New Roman" w:hAnsi="Times New Roman" w:cs="Times New Roman"/>
        </w:rPr>
        <w:t>may be</w:t>
      </w:r>
      <w:r w:rsidRPr="00125F85">
        <w:rPr>
          <w:rFonts w:ascii="Times New Roman" w:hAnsi="Times New Roman" w:cs="Times New Roman"/>
        </w:rPr>
        <w:t xml:space="preserve"> posted at beginning of class to gauge understanding of previous lecture. Occasionally self-assessment test</w:t>
      </w:r>
      <w:r w:rsidR="00670D73">
        <w:rPr>
          <w:rFonts w:ascii="Times New Roman" w:hAnsi="Times New Roman" w:cs="Times New Roman"/>
        </w:rPr>
        <w:t>s</w:t>
      </w:r>
      <w:r w:rsidRPr="00125F85">
        <w:rPr>
          <w:rFonts w:ascii="Times New Roman" w:hAnsi="Times New Roman" w:cs="Times New Roman"/>
        </w:rPr>
        <w:t xml:space="preserve"> (1minute paper) will be given. In tutorial class, students will make simple circuits using basic components and solve problems. The course project is done in </w:t>
      </w:r>
      <w:r w:rsidR="00670D73">
        <w:rPr>
          <w:rFonts w:ascii="Times New Roman" w:hAnsi="Times New Roman" w:cs="Times New Roman"/>
        </w:rPr>
        <w:t xml:space="preserve">a way to </w:t>
      </w:r>
      <w:r w:rsidRPr="00125F85">
        <w:rPr>
          <w:rFonts w:ascii="Times New Roman" w:hAnsi="Times New Roman" w:cs="Times New Roman"/>
        </w:rPr>
        <w:t>encourage collaborative problem solving, team participation, and coming up with solution as a team.</w:t>
      </w:r>
    </w:p>
    <w:sectPr w:rsidR="00FF7820" w:rsidRPr="00670D73" w:rsidSect="008C5D48">
      <w:pgSz w:w="12240" w:h="15840"/>
      <w:pgMar w:top="1440" w:right="175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B0311A"/>
    <w:rsid w:val="001249B7"/>
    <w:rsid w:val="006078FF"/>
    <w:rsid w:val="00627F8D"/>
    <w:rsid w:val="00670D73"/>
    <w:rsid w:val="008C5D48"/>
    <w:rsid w:val="00B01AF4"/>
    <w:rsid w:val="00EC355A"/>
    <w:rsid w:val="00F72764"/>
    <w:rsid w:val="00FF7820"/>
    <w:rsid w:val="0CE24260"/>
    <w:rsid w:val="12F70587"/>
    <w:rsid w:val="23626CDF"/>
    <w:rsid w:val="24813CE0"/>
    <w:rsid w:val="2AF218AE"/>
    <w:rsid w:val="31BE4A8E"/>
    <w:rsid w:val="34E960F7"/>
    <w:rsid w:val="39FF6795"/>
    <w:rsid w:val="3D97CFCC"/>
    <w:rsid w:val="41B0311A"/>
    <w:rsid w:val="454CA3CA"/>
    <w:rsid w:val="46138BF9"/>
    <w:rsid w:val="4971550A"/>
    <w:rsid w:val="50CC6BFB"/>
    <w:rsid w:val="52AC045B"/>
    <w:rsid w:val="53B0F8C6"/>
    <w:rsid w:val="5447D4BC"/>
    <w:rsid w:val="5596EE5E"/>
    <w:rsid w:val="582F7072"/>
    <w:rsid w:val="5BAAD933"/>
    <w:rsid w:val="5F4789AD"/>
    <w:rsid w:val="6C0016DC"/>
    <w:rsid w:val="6C57CF94"/>
    <w:rsid w:val="6EBFC20E"/>
    <w:rsid w:val="726BE7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F26F"/>
  <w15:docId w15:val="{C68B3C2C-F151-468C-B9AF-E79206ED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E0562F"/>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odyText">
    <w:name w:val="Body Text"/>
    <w:basedOn w:val="Normal0"/>
    <w:rsid w:val="00E0562F"/>
    <w:pPr>
      <w:jc w:val="both"/>
    </w:pPr>
    <w:rPr>
      <w:rFonts w:ascii="Arial" w:hAnsi="Arial" w:cs="Arial"/>
    </w:rPr>
  </w:style>
  <w:style w:type="paragraph" w:styleId="NormalIndent">
    <w:name w:val="Normal Indent"/>
    <w:basedOn w:val="Normal0"/>
    <w:rsid w:val="00E0562F"/>
    <w:pPr>
      <w:spacing w:before="100" w:beforeAutospacing="1" w:after="100" w:afterAutospacing="1"/>
    </w:pPr>
  </w:style>
  <w:style w:type="character" w:customStyle="1" w:styleId="coursebody">
    <w:name w:val="coursebody"/>
    <w:basedOn w:val="DefaultParagraphFont"/>
    <w:rsid w:val="00027B36"/>
  </w:style>
  <w:style w:type="table" w:styleId="TableGrid">
    <w:name w:val="Table Grid"/>
    <w:basedOn w:val="NormalTable0"/>
    <w:rsid w:val="009C4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27F8D"/>
    <w:rPr>
      <w:color w:val="0000FF" w:themeColor="hyperlink"/>
      <w:u w:val="single"/>
    </w:rPr>
  </w:style>
  <w:style w:type="character" w:styleId="UnresolvedMention">
    <w:name w:val="Unresolved Mention"/>
    <w:basedOn w:val="DefaultParagraphFont"/>
    <w:uiPriority w:val="99"/>
    <w:semiHidden/>
    <w:unhideWhenUsed/>
    <w:rsid w:val="00627F8D"/>
    <w:rPr>
      <w:color w:val="605E5C"/>
      <w:shd w:val="clear" w:color="auto" w:fill="E1DFDD"/>
    </w:rPr>
  </w:style>
  <w:style w:type="paragraph" w:customStyle="1" w:styleId="Body">
    <w:name w:val="Body"/>
    <w:qFormat/>
    <w:rsid w:val="00FF7820"/>
    <w:pPr>
      <w:widowControl w:val="0"/>
    </w:pPr>
    <w:rPr>
      <w:rFonts w:ascii="Calibri" w:eastAsia="Arial Unicode MS" w:hAnsi="Calibri" w:cs="Arial Unicode MS"/>
      <w:color w:val="000000"/>
      <w:sz w:val="22"/>
      <w:szCs w:val="22"/>
      <w:u w:color="000000"/>
      <w:lang w:eastAsia="zh-CN" w:bidi="hi-IN"/>
      <w14:textOutline w14:w="0" w14:cap="flat" w14:cmpd="sng" w14:algn="ctr">
        <w14:noFill/>
        <w14:prstDash w14:val="solid"/>
        <w14:bevel/>
      </w14:textOutline>
    </w:rPr>
  </w:style>
  <w:style w:type="paragraph" w:customStyle="1" w:styleId="Heading">
    <w:name w:val="Heading"/>
    <w:basedOn w:val="Normal"/>
    <w:next w:val="BodyText"/>
    <w:qFormat/>
    <w:rsid w:val="00FF7820"/>
    <w:pPr>
      <w:keepNext/>
      <w:spacing w:before="240" w:after="120"/>
    </w:pPr>
    <w:rPr>
      <w:rFonts w:ascii="Liberation Sans" w:eastAsia="Noto Sans CJK SC" w:hAnsi="Liberation Sans" w:cs="Lohit Devanagari"/>
      <w:sz w:val="28"/>
      <w:szCs w:val="28"/>
      <w:u w:color="FFFFFF"/>
    </w:rPr>
  </w:style>
  <w:style w:type="paragraph" w:customStyle="1" w:styleId="Default">
    <w:name w:val="Default"/>
    <w:qFormat/>
    <w:rsid w:val="00FF7820"/>
    <w:pPr>
      <w:spacing w:before="160" w:line="288" w:lineRule="auto"/>
    </w:pPr>
    <w:rPr>
      <w:rFonts w:ascii="Helvetica Neue" w:eastAsia="Arial Unicode MS" w:hAnsi="Helvetica Neue" w:cs="Arial Unicode MS"/>
      <w:color w:val="000000"/>
      <w:u w:color="FFFFFF"/>
      <w:lang w:eastAsia="zh-CN" w:bidi="hi-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I4jtZMvJTWzVFSA37m48TEUWQ==">AMUW2mVmO3HiPDCzk96/JoPah+GQYMmTaZfxDgE5sP6lxNhoNn+TIjd5S375pooMBI3hcsfQNEZv8LRi0XSHZPp1TndSDOr9XI5dhyNKX5BvvQyfk8g8O1k=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Prasad Krishnan</cp:lastModifiedBy>
  <cp:revision>5</cp:revision>
  <dcterms:created xsi:type="dcterms:W3CDTF">2024-07-26T11:20:00Z</dcterms:created>
  <dcterms:modified xsi:type="dcterms:W3CDTF">2024-07-26T11:22:00Z</dcterms:modified>
</cp:coreProperties>
</file>