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1D" w:rsidRDefault="00991427">
      <w:pPr>
        <w:pStyle w:val="Title"/>
      </w:pPr>
      <w:r>
        <w:rPr>
          <w:w w:val="120"/>
        </w:rPr>
        <w:t xml:space="preserve"> </w:t>
      </w:r>
      <w:r w:rsidR="00716218">
        <w:rPr>
          <w:w w:val="120"/>
        </w:rPr>
        <w:t>AADHAR</w:t>
      </w:r>
      <w:r w:rsidR="00716218">
        <w:rPr>
          <w:spacing w:val="-17"/>
          <w:w w:val="120"/>
        </w:rPr>
        <w:t xml:space="preserve"> </w:t>
      </w:r>
      <w:r w:rsidR="00716218">
        <w:rPr>
          <w:w w:val="120"/>
        </w:rPr>
        <w:t>SEEDING</w:t>
      </w:r>
      <w:r w:rsidR="00716218">
        <w:rPr>
          <w:spacing w:val="-16"/>
          <w:w w:val="120"/>
        </w:rPr>
        <w:t xml:space="preserve"> </w:t>
      </w:r>
      <w:r w:rsidR="00716218">
        <w:rPr>
          <w:w w:val="120"/>
        </w:rPr>
        <w:t>STATUS</w:t>
      </w:r>
      <w:r w:rsidR="00716218">
        <w:rPr>
          <w:spacing w:val="-17"/>
          <w:w w:val="120"/>
        </w:rPr>
        <w:t xml:space="preserve"> </w:t>
      </w:r>
      <w:r w:rsidR="00716218">
        <w:rPr>
          <w:w w:val="120"/>
        </w:rPr>
        <w:t>OF</w:t>
      </w:r>
      <w:r w:rsidR="00716218">
        <w:rPr>
          <w:spacing w:val="-16"/>
          <w:w w:val="120"/>
        </w:rPr>
        <w:t xml:space="preserve"> </w:t>
      </w:r>
      <w:r w:rsidR="00716218">
        <w:rPr>
          <w:w w:val="120"/>
        </w:rPr>
        <w:t>MADHYA</w:t>
      </w:r>
      <w:r w:rsidR="00716218">
        <w:rPr>
          <w:spacing w:val="-17"/>
          <w:w w:val="120"/>
        </w:rPr>
        <w:t xml:space="preserve"> </w:t>
      </w:r>
      <w:r w:rsidR="00716218">
        <w:rPr>
          <w:spacing w:val="-2"/>
          <w:w w:val="120"/>
        </w:rPr>
        <w:t>PRADESH</w:t>
      </w:r>
    </w:p>
    <w:p w:rsidR="0062431D" w:rsidRDefault="00716218">
      <w:pPr>
        <w:spacing w:before="258"/>
        <w:ind w:left="464" w:right="2061"/>
        <w:jc w:val="center"/>
        <w:rPr>
          <w:spacing w:val="-2"/>
          <w:w w:val="115"/>
          <w:sz w:val="24"/>
        </w:rPr>
      </w:pPr>
      <w:r>
        <w:rPr>
          <w:w w:val="115"/>
          <w:sz w:val="24"/>
        </w:rPr>
        <w:t>M.SRI</w:t>
      </w:r>
      <w:r>
        <w:rPr>
          <w:spacing w:val="57"/>
          <w:w w:val="115"/>
          <w:sz w:val="24"/>
        </w:rPr>
        <w:t xml:space="preserve"> </w:t>
      </w:r>
      <w:r>
        <w:rPr>
          <w:w w:val="115"/>
          <w:sz w:val="24"/>
        </w:rPr>
        <w:t>CHARAN</w:t>
      </w:r>
      <w:r>
        <w:rPr>
          <w:spacing w:val="58"/>
          <w:w w:val="115"/>
          <w:sz w:val="24"/>
        </w:rPr>
        <w:t xml:space="preserve"> </w:t>
      </w:r>
      <w:r>
        <w:rPr>
          <w:spacing w:val="-2"/>
          <w:w w:val="115"/>
          <w:sz w:val="24"/>
        </w:rPr>
        <w:t>(2203A52101)</w:t>
      </w:r>
    </w:p>
    <w:p w:rsidR="0062431D" w:rsidRPr="00220FD5" w:rsidRDefault="00220FD5" w:rsidP="00220FD5">
      <w:pPr>
        <w:spacing w:before="258"/>
        <w:ind w:left="464" w:right="2061"/>
        <w:jc w:val="center"/>
        <w:rPr>
          <w:spacing w:val="-2"/>
          <w:w w:val="115"/>
          <w:sz w:val="24"/>
        </w:rPr>
      </w:pPr>
      <w:r>
        <w:rPr>
          <w:spacing w:val="-2"/>
          <w:w w:val="115"/>
          <w:sz w:val="24"/>
        </w:rPr>
        <w:t>EMAIL:2203a52101@sru.edu.in</w:t>
      </w:r>
    </w:p>
    <w:p w:rsidR="0062431D" w:rsidRDefault="00716218">
      <w:pPr>
        <w:spacing w:before="188"/>
        <w:ind w:left="464" w:right="2061"/>
        <w:jc w:val="center"/>
        <w:rPr>
          <w:b/>
          <w:sz w:val="18"/>
        </w:rPr>
      </w:pPr>
      <w:r>
        <w:rPr>
          <w:b/>
          <w:spacing w:val="-2"/>
          <w:w w:val="130"/>
          <w:sz w:val="18"/>
        </w:rPr>
        <w:t>Abstract</w:t>
      </w:r>
    </w:p>
    <w:p w:rsidR="0062431D" w:rsidRDefault="00716218">
      <w:pPr>
        <w:spacing w:before="93"/>
        <w:ind w:left="598" w:right="2196" w:firstLine="276"/>
        <w:jc w:val="both"/>
        <w:rPr>
          <w:sz w:val="18"/>
        </w:rPr>
      </w:pPr>
      <w:r>
        <w:rPr>
          <w:w w:val="105"/>
          <w:sz w:val="18"/>
        </w:rPr>
        <w:t>In this project,</w:t>
      </w:r>
      <w:r>
        <w:rPr>
          <w:spacing w:val="36"/>
          <w:w w:val="105"/>
          <w:sz w:val="18"/>
        </w:rPr>
        <w:t xml:space="preserve"> </w:t>
      </w:r>
      <w:r w:rsidR="001B3C93">
        <w:rPr>
          <w:w w:val="105"/>
          <w:sz w:val="18"/>
        </w:rPr>
        <w:t>I</w:t>
      </w:r>
      <w:r>
        <w:rPr>
          <w:w w:val="105"/>
          <w:sz w:val="18"/>
        </w:rPr>
        <w:t xml:space="preserve"> aim to develop a machine learning model to predict the Aadhaar seeding</w:t>
      </w:r>
      <w:r>
        <w:rPr>
          <w:spacing w:val="80"/>
          <w:w w:val="105"/>
          <w:sz w:val="18"/>
        </w:rPr>
        <w:t xml:space="preserve"> </w:t>
      </w:r>
      <w:r>
        <w:rPr>
          <w:w w:val="105"/>
          <w:sz w:val="18"/>
        </w:rPr>
        <w:t>status</w:t>
      </w:r>
      <w:r>
        <w:rPr>
          <w:spacing w:val="29"/>
          <w:w w:val="105"/>
          <w:sz w:val="18"/>
        </w:rPr>
        <w:t xml:space="preserve"> </w:t>
      </w:r>
      <w:r>
        <w:rPr>
          <w:w w:val="105"/>
          <w:sz w:val="18"/>
        </w:rPr>
        <w:t>in</w:t>
      </w:r>
      <w:r>
        <w:rPr>
          <w:spacing w:val="29"/>
          <w:w w:val="105"/>
          <w:sz w:val="18"/>
        </w:rPr>
        <w:t xml:space="preserve"> </w:t>
      </w:r>
      <w:r>
        <w:rPr>
          <w:w w:val="105"/>
          <w:sz w:val="18"/>
        </w:rPr>
        <w:t>Madhya</w:t>
      </w:r>
      <w:r>
        <w:rPr>
          <w:spacing w:val="29"/>
          <w:w w:val="105"/>
          <w:sz w:val="18"/>
        </w:rPr>
        <w:t xml:space="preserve"> </w:t>
      </w:r>
      <w:r>
        <w:rPr>
          <w:w w:val="105"/>
          <w:sz w:val="18"/>
        </w:rPr>
        <w:t>Pradesh</w:t>
      </w:r>
      <w:r>
        <w:rPr>
          <w:spacing w:val="29"/>
          <w:w w:val="105"/>
          <w:sz w:val="18"/>
        </w:rPr>
        <w:t xml:space="preserve"> </w:t>
      </w:r>
      <w:r>
        <w:rPr>
          <w:w w:val="105"/>
          <w:sz w:val="18"/>
        </w:rPr>
        <w:t>for</w:t>
      </w:r>
      <w:r>
        <w:rPr>
          <w:spacing w:val="29"/>
          <w:w w:val="105"/>
          <w:sz w:val="18"/>
        </w:rPr>
        <w:t xml:space="preserve"> </w:t>
      </w:r>
      <w:r>
        <w:rPr>
          <w:w w:val="105"/>
          <w:sz w:val="18"/>
        </w:rPr>
        <w:t>the</w:t>
      </w:r>
      <w:r>
        <w:rPr>
          <w:spacing w:val="29"/>
          <w:w w:val="105"/>
          <w:sz w:val="18"/>
        </w:rPr>
        <w:t xml:space="preserve"> </w:t>
      </w:r>
      <w:r>
        <w:rPr>
          <w:w w:val="105"/>
          <w:sz w:val="18"/>
        </w:rPr>
        <w:t>year</w:t>
      </w:r>
      <w:r>
        <w:rPr>
          <w:spacing w:val="29"/>
          <w:w w:val="105"/>
          <w:sz w:val="18"/>
        </w:rPr>
        <w:t xml:space="preserve"> </w:t>
      </w:r>
      <w:r>
        <w:rPr>
          <w:w w:val="105"/>
          <w:sz w:val="18"/>
        </w:rPr>
        <w:t>2015.</w:t>
      </w:r>
      <w:r>
        <w:rPr>
          <w:spacing w:val="62"/>
          <w:w w:val="105"/>
          <w:sz w:val="18"/>
        </w:rPr>
        <w:t xml:space="preserve"> </w:t>
      </w:r>
      <w:r>
        <w:rPr>
          <w:w w:val="105"/>
          <w:sz w:val="18"/>
        </w:rPr>
        <w:t>Aadhaar</w:t>
      </w:r>
      <w:r>
        <w:rPr>
          <w:spacing w:val="29"/>
          <w:w w:val="105"/>
          <w:sz w:val="18"/>
        </w:rPr>
        <w:t xml:space="preserve"> </w:t>
      </w:r>
      <w:r>
        <w:rPr>
          <w:w w:val="105"/>
          <w:sz w:val="18"/>
        </w:rPr>
        <w:t>seeding</w:t>
      </w:r>
      <w:r>
        <w:rPr>
          <w:spacing w:val="29"/>
          <w:w w:val="105"/>
          <w:sz w:val="18"/>
        </w:rPr>
        <w:t xml:space="preserve"> </w:t>
      </w:r>
      <w:r>
        <w:rPr>
          <w:w w:val="105"/>
          <w:sz w:val="18"/>
        </w:rPr>
        <w:t>is</w:t>
      </w:r>
      <w:r>
        <w:rPr>
          <w:spacing w:val="29"/>
          <w:w w:val="105"/>
          <w:sz w:val="18"/>
        </w:rPr>
        <w:t xml:space="preserve"> </w:t>
      </w:r>
      <w:r>
        <w:rPr>
          <w:w w:val="105"/>
          <w:sz w:val="18"/>
        </w:rPr>
        <w:t>crucial</w:t>
      </w:r>
      <w:r>
        <w:rPr>
          <w:spacing w:val="29"/>
          <w:w w:val="105"/>
          <w:sz w:val="18"/>
        </w:rPr>
        <w:t xml:space="preserve"> </w:t>
      </w:r>
      <w:r>
        <w:rPr>
          <w:w w:val="105"/>
          <w:sz w:val="18"/>
        </w:rPr>
        <w:t>for</w:t>
      </w:r>
      <w:r>
        <w:rPr>
          <w:spacing w:val="29"/>
          <w:w w:val="105"/>
          <w:sz w:val="18"/>
        </w:rPr>
        <w:t xml:space="preserve"> </w:t>
      </w:r>
      <w:r>
        <w:rPr>
          <w:w w:val="105"/>
          <w:sz w:val="18"/>
        </w:rPr>
        <w:t>the</w:t>
      </w:r>
      <w:r>
        <w:rPr>
          <w:spacing w:val="29"/>
          <w:w w:val="105"/>
          <w:sz w:val="18"/>
        </w:rPr>
        <w:t xml:space="preserve"> </w:t>
      </w:r>
      <w:r>
        <w:rPr>
          <w:w w:val="105"/>
          <w:sz w:val="18"/>
        </w:rPr>
        <w:t>efficient</w:t>
      </w:r>
      <w:r>
        <w:rPr>
          <w:spacing w:val="29"/>
          <w:w w:val="105"/>
          <w:sz w:val="18"/>
        </w:rPr>
        <w:t xml:space="preserve"> </w:t>
      </w:r>
      <w:r>
        <w:rPr>
          <w:w w:val="105"/>
          <w:sz w:val="18"/>
        </w:rPr>
        <w:t>delivery of government services and subsidies. We will analyze a comprehensive dataset containing demo- graphic</w:t>
      </w:r>
      <w:r>
        <w:rPr>
          <w:spacing w:val="37"/>
          <w:w w:val="105"/>
          <w:sz w:val="18"/>
        </w:rPr>
        <w:t xml:space="preserve"> </w:t>
      </w:r>
      <w:r>
        <w:rPr>
          <w:w w:val="105"/>
          <w:sz w:val="18"/>
        </w:rPr>
        <w:t>and</w:t>
      </w:r>
      <w:r>
        <w:rPr>
          <w:spacing w:val="37"/>
          <w:w w:val="105"/>
          <w:sz w:val="18"/>
        </w:rPr>
        <w:t xml:space="preserve"> </w:t>
      </w:r>
      <w:r>
        <w:rPr>
          <w:w w:val="105"/>
          <w:sz w:val="18"/>
        </w:rPr>
        <w:t>seeding-related</w:t>
      </w:r>
      <w:r>
        <w:rPr>
          <w:spacing w:val="37"/>
          <w:w w:val="105"/>
          <w:sz w:val="18"/>
        </w:rPr>
        <w:t xml:space="preserve"> </w:t>
      </w:r>
      <w:r>
        <w:rPr>
          <w:w w:val="105"/>
          <w:sz w:val="18"/>
        </w:rPr>
        <w:t>information.</w:t>
      </w:r>
      <w:r>
        <w:rPr>
          <w:spacing w:val="40"/>
          <w:w w:val="105"/>
          <w:sz w:val="18"/>
        </w:rPr>
        <w:t xml:space="preserve"> </w:t>
      </w:r>
      <w:r>
        <w:rPr>
          <w:w w:val="105"/>
          <w:sz w:val="18"/>
        </w:rPr>
        <w:t>Our</w:t>
      </w:r>
      <w:r>
        <w:rPr>
          <w:spacing w:val="37"/>
          <w:w w:val="105"/>
          <w:sz w:val="18"/>
        </w:rPr>
        <w:t xml:space="preserve"> </w:t>
      </w:r>
      <w:r>
        <w:rPr>
          <w:w w:val="105"/>
          <w:sz w:val="18"/>
        </w:rPr>
        <w:t>objective</w:t>
      </w:r>
      <w:r>
        <w:rPr>
          <w:spacing w:val="37"/>
          <w:w w:val="105"/>
          <w:sz w:val="18"/>
        </w:rPr>
        <w:t xml:space="preserve"> </w:t>
      </w:r>
      <w:r>
        <w:rPr>
          <w:w w:val="105"/>
          <w:sz w:val="18"/>
        </w:rPr>
        <w:t>is</w:t>
      </w:r>
      <w:r>
        <w:rPr>
          <w:spacing w:val="37"/>
          <w:w w:val="105"/>
          <w:sz w:val="18"/>
        </w:rPr>
        <w:t xml:space="preserve"> </w:t>
      </w:r>
      <w:r>
        <w:rPr>
          <w:w w:val="105"/>
          <w:sz w:val="18"/>
        </w:rPr>
        <w:t>to</w:t>
      </w:r>
      <w:r>
        <w:rPr>
          <w:spacing w:val="37"/>
          <w:w w:val="105"/>
          <w:sz w:val="18"/>
        </w:rPr>
        <w:t xml:space="preserve"> </w:t>
      </w:r>
      <w:r>
        <w:rPr>
          <w:w w:val="105"/>
          <w:sz w:val="18"/>
        </w:rPr>
        <w:t>create</w:t>
      </w:r>
      <w:r>
        <w:rPr>
          <w:spacing w:val="37"/>
          <w:w w:val="105"/>
          <w:sz w:val="18"/>
        </w:rPr>
        <w:t xml:space="preserve"> </w:t>
      </w:r>
      <w:r>
        <w:rPr>
          <w:w w:val="105"/>
          <w:sz w:val="18"/>
        </w:rPr>
        <w:t>a</w:t>
      </w:r>
      <w:r>
        <w:rPr>
          <w:spacing w:val="37"/>
          <w:w w:val="105"/>
          <w:sz w:val="18"/>
        </w:rPr>
        <w:t xml:space="preserve"> </w:t>
      </w:r>
      <w:r>
        <w:rPr>
          <w:w w:val="105"/>
          <w:sz w:val="18"/>
        </w:rPr>
        <w:t>predictive</w:t>
      </w:r>
      <w:r>
        <w:rPr>
          <w:spacing w:val="37"/>
          <w:w w:val="105"/>
          <w:sz w:val="18"/>
        </w:rPr>
        <w:t xml:space="preserve"> </w:t>
      </w:r>
      <w:r>
        <w:rPr>
          <w:w w:val="105"/>
          <w:sz w:val="18"/>
        </w:rPr>
        <w:t>model</w:t>
      </w:r>
      <w:r>
        <w:rPr>
          <w:spacing w:val="37"/>
          <w:w w:val="105"/>
          <w:sz w:val="18"/>
        </w:rPr>
        <w:t xml:space="preserve"> </w:t>
      </w:r>
      <w:r>
        <w:rPr>
          <w:w w:val="105"/>
          <w:sz w:val="18"/>
        </w:rPr>
        <w:t>that</w:t>
      </w:r>
      <w:r>
        <w:rPr>
          <w:spacing w:val="37"/>
          <w:w w:val="105"/>
          <w:sz w:val="18"/>
        </w:rPr>
        <w:t xml:space="preserve"> </w:t>
      </w:r>
      <w:r>
        <w:rPr>
          <w:w w:val="105"/>
          <w:sz w:val="18"/>
        </w:rPr>
        <w:t>can help authorities allocate resources effectively and improve seeding rates.</w:t>
      </w:r>
      <w:r>
        <w:rPr>
          <w:spacing w:val="40"/>
          <w:w w:val="105"/>
          <w:sz w:val="18"/>
        </w:rPr>
        <w:t xml:space="preserve"> </w:t>
      </w:r>
      <w:r>
        <w:rPr>
          <w:w w:val="105"/>
          <w:sz w:val="18"/>
        </w:rPr>
        <w:t>By leveraging advanced machine</w:t>
      </w:r>
      <w:r>
        <w:rPr>
          <w:spacing w:val="26"/>
          <w:w w:val="105"/>
          <w:sz w:val="18"/>
        </w:rPr>
        <w:t xml:space="preserve"> </w:t>
      </w:r>
      <w:r>
        <w:rPr>
          <w:w w:val="105"/>
          <w:sz w:val="18"/>
        </w:rPr>
        <w:t>learning</w:t>
      </w:r>
      <w:r>
        <w:rPr>
          <w:spacing w:val="25"/>
          <w:w w:val="105"/>
          <w:sz w:val="18"/>
        </w:rPr>
        <w:t xml:space="preserve"> </w:t>
      </w:r>
      <w:r>
        <w:rPr>
          <w:w w:val="105"/>
          <w:sz w:val="18"/>
        </w:rPr>
        <w:t>techniques,</w:t>
      </w:r>
      <w:r>
        <w:rPr>
          <w:spacing w:val="26"/>
          <w:w w:val="105"/>
          <w:sz w:val="18"/>
        </w:rPr>
        <w:t xml:space="preserve"> </w:t>
      </w:r>
      <w:r>
        <w:rPr>
          <w:w w:val="105"/>
          <w:sz w:val="18"/>
        </w:rPr>
        <w:t>this</w:t>
      </w:r>
      <w:r>
        <w:rPr>
          <w:spacing w:val="26"/>
          <w:w w:val="105"/>
          <w:sz w:val="18"/>
        </w:rPr>
        <w:t xml:space="preserve"> </w:t>
      </w:r>
      <w:r>
        <w:rPr>
          <w:w w:val="105"/>
          <w:sz w:val="18"/>
        </w:rPr>
        <w:t>project</w:t>
      </w:r>
      <w:r>
        <w:rPr>
          <w:spacing w:val="25"/>
          <w:w w:val="105"/>
          <w:sz w:val="18"/>
        </w:rPr>
        <w:t xml:space="preserve"> </w:t>
      </w:r>
      <w:r>
        <w:rPr>
          <w:w w:val="105"/>
          <w:sz w:val="18"/>
        </w:rPr>
        <w:t>seeks</w:t>
      </w:r>
      <w:r>
        <w:rPr>
          <w:spacing w:val="25"/>
          <w:w w:val="105"/>
          <w:sz w:val="18"/>
        </w:rPr>
        <w:t xml:space="preserve"> </w:t>
      </w:r>
      <w:r>
        <w:rPr>
          <w:w w:val="105"/>
          <w:sz w:val="18"/>
        </w:rPr>
        <w:t>to</w:t>
      </w:r>
      <w:r>
        <w:rPr>
          <w:spacing w:val="26"/>
          <w:w w:val="105"/>
          <w:sz w:val="18"/>
        </w:rPr>
        <w:t xml:space="preserve"> </w:t>
      </w:r>
      <w:r>
        <w:rPr>
          <w:w w:val="105"/>
          <w:sz w:val="18"/>
        </w:rPr>
        <w:t>enhance</w:t>
      </w:r>
      <w:r>
        <w:rPr>
          <w:spacing w:val="25"/>
          <w:w w:val="105"/>
          <w:sz w:val="18"/>
        </w:rPr>
        <w:t xml:space="preserve"> </w:t>
      </w:r>
      <w:r>
        <w:rPr>
          <w:w w:val="105"/>
          <w:sz w:val="18"/>
        </w:rPr>
        <w:t>the</w:t>
      </w:r>
      <w:r>
        <w:rPr>
          <w:spacing w:val="26"/>
          <w:w w:val="105"/>
          <w:sz w:val="18"/>
        </w:rPr>
        <w:t xml:space="preserve"> </w:t>
      </w:r>
      <w:r>
        <w:rPr>
          <w:w w:val="105"/>
          <w:sz w:val="18"/>
        </w:rPr>
        <w:t>understanding</w:t>
      </w:r>
      <w:r>
        <w:rPr>
          <w:spacing w:val="25"/>
          <w:w w:val="105"/>
          <w:sz w:val="18"/>
        </w:rPr>
        <w:t xml:space="preserve"> </w:t>
      </w:r>
      <w:r>
        <w:rPr>
          <w:w w:val="105"/>
          <w:sz w:val="18"/>
        </w:rPr>
        <w:t>of</w:t>
      </w:r>
      <w:r>
        <w:rPr>
          <w:spacing w:val="26"/>
          <w:w w:val="105"/>
          <w:sz w:val="18"/>
        </w:rPr>
        <w:t xml:space="preserve"> </w:t>
      </w:r>
      <w:r>
        <w:rPr>
          <w:w w:val="105"/>
          <w:sz w:val="18"/>
        </w:rPr>
        <w:t>factors</w:t>
      </w:r>
      <w:r>
        <w:rPr>
          <w:spacing w:val="25"/>
          <w:w w:val="105"/>
          <w:sz w:val="18"/>
        </w:rPr>
        <w:t xml:space="preserve"> </w:t>
      </w:r>
      <w:r>
        <w:rPr>
          <w:w w:val="105"/>
          <w:sz w:val="18"/>
        </w:rPr>
        <w:t xml:space="preserve">influenc- ing Aadhaar seeding, ultimately contributing to more efficient and inclusive governance in Madhya </w:t>
      </w:r>
      <w:r>
        <w:rPr>
          <w:spacing w:val="-2"/>
          <w:w w:val="105"/>
          <w:sz w:val="18"/>
        </w:rPr>
        <w:t>Pradesh..</w:t>
      </w:r>
    </w:p>
    <w:p w:rsidR="0062431D" w:rsidRDefault="0062431D">
      <w:pPr>
        <w:pStyle w:val="BodyText"/>
        <w:ind w:left="0"/>
        <w:rPr>
          <w:sz w:val="18"/>
        </w:rPr>
      </w:pPr>
    </w:p>
    <w:p w:rsidR="0062431D" w:rsidRDefault="00716218">
      <w:pPr>
        <w:pStyle w:val="Heading1"/>
        <w:numPr>
          <w:ilvl w:val="0"/>
          <w:numId w:val="2"/>
        </w:numPr>
        <w:tabs>
          <w:tab w:val="left" w:pos="584"/>
          <w:tab w:val="left" w:pos="585"/>
        </w:tabs>
        <w:spacing w:before="120"/>
      </w:pPr>
      <w:bookmarkStart w:id="0" w:name="Introduction"/>
      <w:bookmarkEnd w:id="0"/>
      <w:r>
        <w:rPr>
          <w:spacing w:val="-2"/>
          <w:w w:val="125"/>
        </w:rPr>
        <w:t>Introduction</w:t>
      </w:r>
    </w:p>
    <w:p w:rsidR="0062431D" w:rsidRDefault="00716218">
      <w:pPr>
        <w:pStyle w:val="BodyText"/>
        <w:spacing w:before="175" w:line="235" w:lineRule="auto"/>
        <w:ind w:right="1698"/>
        <w:jc w:val="both"/>
      </w:pPr>
      <w:r>
        <w:t>Research on Aadhaar seeding status is a multifaceted field, encompassing government initiatives, aca-</w:t>
      </w:r>
      <w:r>
        <w:rPr>
          <w:spacing w:val="80"/>
        </w:rPr>
        <w:t xml:space="preserve"> </w:t>
      </w:r>
      <w:r>
        <w:t>demic studies, data analytics, and policy recommendations.</w:t>
      </w:r>
      <w:r>
        <w:rPr>
          <w:spacing w:val="40"/>
        </w:rPr>
        <w:t xml:space="preserve"> </w:t>
      </w:r>
      <w:r>
        <w:t>Government agencies like UIDAI have</w:t>
      </w:r>
      <w:r>
        <w:rPr>
          <w:spacing w:val="40"/>
        </w:rPr>
        <w:t xml:space="preserve"> </w:t>
      </w:r>
      <w:r>
        <w:t>conducted</w:t>
      </w:r>
      <w:r>
        <w:rPr>
          <w:spacing w:val="38"/>
        </w:rPr>
        <w:t xml:space="preserve"> </w:t>
      </w:r>
      <w:r>
        <w:t>extensive</w:t>
      </w:r>
      <w:r>
        <w:rPr>
          <w:spacing w:val="38"/>
        </w:rPr>
        <w:t xml:space="preserve"> </w:t>
      </w:r>
      <w:r>
        <w:t>research</w:t>
      </w:r>
      <w:r>
        <w:rPr>
          <w:spacing w:val="38"/>
        </w:rPr>
        <w:t xml:space="preserve"> </w:t>
      </w:r>
      <w:r>
        <w:t>and</w:t>
      </w:r>
      <w:r>
        <w:rPr>
          <w:spacing w:val="38"/>
        </w:rPr>
        <w:t xml:space="preserve"> </w:t>
      </w:r>
      <w:r>
        <w:t>released</w:t>
      </w:r>
      <w:r>
        <w:rPr>
          <w:spacing w:val="38"/>
        </w:rPr>
        <w:t xml:space="preserve"> </w:t>
      </w:r>
      <w:r>
        <w:t>reports</w:t>
      </w:r>
      <w:r>
        <w:rPr>
          <w:spacing w:val="38"/>
        </w:rPr>
        <w:t xml:space="preserve"> </w:t>
      </w:r>
      <w:r>
        <w:t>highlighting</w:t>
      </w:r>
      <w:r>
        <w:rPr>
          <w:spacing w:val="38"/>
        </w:rPr>
        <w:t xml:space="preserve"> </w:t>
      </w:r>
      <w:r>
        <w:t>the</w:t>
      </w:r>
      <w:r>
        <w:rPr>
          <w:spacing w:val="38"/>
        </w:rPr>
        <w:t xml:space="preserve"> </w:t>
      </w:r>
      <w:r>
        <w:t>progress</w:t>
      </w:r>
      <w:r>
        <w:rPr>
          <w:spacing w:val="38"/>
        </w:rPr>
        <w:t xml:space="preserve"> </w:t>
      </w:r>
      <w:r>
        <w:t>in</w:t>
      </w:r>
      <w:r>
        <w:rPr>
          <w:spacing w:val="38"/>
        </w:rPr>
        <w:t xml:space="preserve"> </w:t>
      </w:r>
      <w:r>
        <w:t>linking</w:t>
      </w:r>
      <w:r>
        <w:rPr>
          <w:spacing w:val="38"/>
        </w:rPr>
        <w:t xml:space="preserve"> </w:t>
      </w:r>
      <w:r>
        <w:t>Aadhaar</w:t>
      </w:r>
      <w:r>
        <w:rPr>
          <w:spacing w:val="37"/>
        </w:rPr>
        <w:t xml:space="preserve"> </w:t>
      </w:r>
      <w:r>
        <w:t>to</w:t>
      </w:r>
      <w:r>
        <w:rPr>
          <w:spacing w:val="38"/>
        </w:rPr>
        <w:t xml:space="preserve"> </w:t>
      </w:r>
      <w:r>
        <w:t>var- ious government programs.</w:t>
      </w:r>
      <w:r>
        <w:rPr>
          <w:spacing w:val="40"/>
        </w:rPr>
        <w:t xml:space="preserve"> </w:t>
      </w:r>
      <w:r>
        <w:t>Academic research complements this by analyzing the empirical impact of Aadhaar</w:t>
      </w:r>
      <w:r>
        <w:rPr>
          <w:spacing w:val="35"/>
        </w:rPr>
        <w:t xml:space="preserve"> </w:t>
      </w:r>
      <w:r>
        <w:t>seeding</w:t>
      </w:r>
      <w:r>
        <w:rPr>
          <w:spacing w:val="35"/>
        </w:rPr>
        <w:t xml:space="preserve"> </w:t>
      </w:r>
      <w:r>
        <w:t>through</w:t>
      </w:r>
      <w:r>
        <w:rPr>
          <w:spacing w:val="35"/>
        </w:rPr>
        <w:t xml:space="preserve"> </w:t>
      </w:r>
      <w:r>
        <w:t>data</w:t>
      </w:r>
      <w:r>
        <w:rPr>
          <w:spacing w:val="35"/>
        </w:rPr>
        <w:t xml:space="preserve"> </w:t>
      </w:r>
      <w:r>
        <w:t>analysis</w:t>
      </w:r>
      <w:r>
        <w:rPr>
          <w:spacing w:val="35"/>
        </w:rPr>
        <w:t xml:space="preserve"> </w:t>
      </w:r>
      <w:r>
        <w:t>and</w:t>
      </w:r>
      <w:r>
        <w:rPr>
          <w:spacing w:val="35"/>
        </w:rPr>
        <w:t xml:space="preserve"> </w:t>
      </w:r>
      <w:r>
        <w:t>econometric</w:t>
      </w:r>
      <w:r>
        <w:rPr>
          <w:spacing w:val="35"/>
        </w:rPr>
        <w:t xml:space="preserve"> </w:t>
      </w:r>
      <w:r>
        <w:t>models,</w:t>
      </w:r>
      <w:r>
        <w:rPr>
          <w:spacing w:val="36"/>
        </w:rPr>
        <w:t xml:space="preserve"> </w:t>
      </w:r>
      <w:r>
        <w:t>shedding</w:t>
      </w:r>
      <w:r>
        <w:rPr>
          <w:spacing w:val="35"/>
        </w:rPr>
        <w:t xml:space="preserve"> </w:t>
      </w:r>
      <w:r>
        <w:t>light</w:t>
      </w:r>
      <w:r>
        <w:rPr>
          <w:spacing w:val="35"/>
        </w:rPr>
        <w:t xml:space="preserve"> </w:t>
      </w:r>
      <w:r>
        <w:t>on</w:t>
      </w:r>
      <w:r>
        <w:rPr>
          <w:spacing w:val="35"/>
        </w:rPr>
        <w:t xml:space="preserve"> </w:t>
      </w:r>
      <w:r>
        <w:t>the</w:t>
      </w:r>
      <w:r>
        <w:rPr>
          <w:spacing w:val="35"/>
        </w:rPr>
        <w:t xml:space="preserve"> </w:t>
      </w:r>
      <w:r>
        <w:t>effectiveness</w:t>
      </w:r>
      <w:r>
        <w:rPr>
          <w:spacing w:val="35"/>
        </w:rPr>
        <w:t xml:space="preserve"> </w:t>
      </w:r>
      <w:r>
        <w:t>of this initiative.</w:t>
      </w:r>
    </w:p>
    <w:p w:rsidR="0062431D" w:rsidRDefault="00716218">
      <w:pPr>
        <w:pStyle w:val="BodyText"/>
        <w:spacing w:line="235" w:lineRule="auto"/>
        <w:ind w:right="1698" w:firstLine="298"/>
        <w:jc w:val="both"/>
      </w:pPr>
      <w:r>
        <w:rPr>
          <w:w w:val="105"/>
        </w:rPr>
        <w:t>Challenges</w:t>
      </w:r>
      <w:r>
        <w:rPr>
          <w:spacing w:val="40"/>
          <w:w w:val="105"/>
        </w:rPr>
        <w:t xml:space="preserve"> </w:t>
      </w:r>
      <w:r>
        <w:rPr>
          <w:w w:val="105"/>
        </w:rPr>
        <w:t>and</w:t>
      </w:r>
      <w:r>
        <w:rPr>
          <w:spacing w:val="40"/>
          <w:w w:val="105"/>
        </w:rPr>
        <w:t xml:space="preserve"> </w:t>
      </w:r>
      <w:r>
        <w:rPr>
          <w:w w:val="105"/>
        </w:rPr>
        <w:t>concerns</w:t>
      </w:r>
      <w:r>
        <w:rPr>
          <w:spacing w:val="40"/>
          <w:w w:val="105"/>
        </w:rPr>
        <w:t xml:space="preserve"> </w:t>
      </w:r>
      <w:r>
        <w:rPr>
          <w:w w:val="105"/>
        </w:rPr>
        <w:t>related</w:t>
      </w:r>
      <w:r>
        <w:rPr>
          <w:spacing w:val="40"/>
          <w:w w:val="105"/>
        </w:rPr>
        <w:t xml:space="preserve"> </w:t>
      </w:r>
      <w:r>
        <w:rPr>
          <w:w w:val="105"/>
        </w:rPr>
        <w:t>to</w:t>
      </w:r>
      <w:r>
        <w:rPr>
          <w:spacing w:val="40"/>
          <w:w w:val="105"/>
        </w:rPr>
        <w:t xml:space="preserve"> </w:t>
      </w:r>
      <w:r>
        <w:rPr>
          <w:w w:val="105"/>
        </w:rPr>
        <w:t>Aadhaar</w:t>
      </w:r>
      <w:r>
        <w:rPr>
          <w:spacing w:val="40"/>
          <w:w w:val="105"/>
        </w:rPr>
        <w:t xml:space="preserve"> </w:t>
      </w:r>
      <w:r>
        <w:rPr>
          <w:w w:val="105"/>
        </w:rPr>
        <w:t>seeding,</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privacy</w:t>
      </w:r>
      <w:r>
        <w:rPr>
          <w:spacing w:val="40"/>
          <w:w w:val="105"/>
        </w:rPr>
        <w:t xml:space="preserve"> </w:t>
      </w:r>
      <w:r>
        <w:rPr>
          <w:w w:val="105"/>
        </w:rPr>
        <w:t>issues</w:t>
      </w:r>
      <w:r>
        <w:rPr>
          <w:spacing w:val="40"/>
          <w:w w:val="105"/>
        </w:rPr>
        <w:t xml:space="preserve"> </w:t>
      </w:r>
      <w:r>
        <w:rPr>
          <w:w w:val="105"/>
        </w:rPr>
        <w:t>and</w:t>
      </w:r>
      <w:r>
        <w:rPr>
          <w:spacing w:val="40"/>
          <w:w w:val="105"/>
        </w:rPr>
        <w:t xml:space="preserve"> </w:t>
      </w:r>
      <w:r>
        <w:rPr>
          <w:w w:val="105"/>
        </w:rPr>
        <w:t>data</w:t>
      </w:r>
      <w:r>
        <w:rPr>
          <w:spacing w:val="40"/>
          <w:w w:val="105"/>
        </w:rPr>
        <w:t xml:space="preserve"> </w:t>
      </w:r>
      <w:r>
        <w:rPr>
          <w:w w:val="105"/>
        </w:rPr>
        <w:t>security, are also important topics of study, as they underpin the need for secure and ethical implementation. Research often delves into the impact on vulnerable populations and suggests measures to mitigate potential drawbacks, ensuring that the rights of beneficiaries are safeguarded.</w:t>
      </w:r>
      <w:r>
        <w:rPr>
          <w:spacing w:val="40"/>
          <w:w w:val="105"/>
        </w:rPr>
        <w:t xml:space="preserve"> </w:t>
      </w:r>
      <w:r>
        <w:rPr>
          <w:w w:val="105"/>
        </w:rPr>
        <w:t>Policy recommenda- tions further enhance the efficiency and inclusivity of Aadhaar seeding, addressing bottlenecks and streamlining processes for more accessible government services.</w:t>
      </w:r>
    </w:p>
    <w:p w:rsidR="0062431D" w:rsidRDefault="00716218">
      <w:pPr>
        <w:pStyle w:val="BodyText"/>
        <w:spacing w:line="235" w:lineRule="auto"/>
        <w:ind w:right="1698" w:firstLine="298"/>
        <w:jc w:val="both"/>
      </w:pPr>
      <w:r>
        <w:rPr>
          <w:w w:val="105"/>
        </w:rPr>
        <w:t>The wide range of research areas also includes case studies, international comparisons, and assess- ments of Aadhaar’s impact on service delivery and financial inclusion.</w:t>
      </w:r>
      <w:r>
        <w:rPr>
          <w:spacing w:val="40"/>
          <w:w w:val="105"/>
        </w:rPr>
        <w:t xml:space="preserve"> </w:t>
      </w:r>
      <w:r>
        <w:rPr>
          <w:w w:val="105"/>
        </w:rPr>
        <w:t>By providing before-and-after comparisons and data-driven analysis, researchers evaluate the program’s effectiveness and contri- bution to good governance.</w:t>
      </w:r>
      <w:r>
        <w:rPr>
          <w:spacing w:val="40"/>
          <w:w w:val="105"/>
        </w:rPr>
        <w:t xml:space="preserve"> </w:t>
      </w:r>
      <w:r>
        <w:rPr>
          <w:w w:val="105"/>
        </w:rPr>
        <w:t>Additionally, NGOs and civil society organizations produce reports that emphasize</w:t>
      </w:r>
      <w:r>
        <w:rPr>
          <w:spacing w:val="-5"/>
          <w:w w:val="105"/>
        </w:rPr>
        <w:t xml:space="preserve"> </w:t>
      </w:r>
      <w:r>
        <w:rPr>
          <w:w w:val="105"/>
        </w:rPr>
        <w:t>the</w:t>
      </w:r>
      <w:r>
        <w:rPr>
          <w:spacing w:val="-5"/>
          <w:w w:val="105"/>
        </w:rPr>
        <w:t xml:space="preserve"> </w:t>
      </w:r>
      <w:r>
        <w:rPr>
          <w:w w:val="105"/>
        </w:rPr>
        <w:t>social</w:t>
      </w:r>
      <w:r>
        <w:rPr>
          <w:spacing w:val="-5"/>
          <w:w w:val="105"/>
        </w:rPr>
        <w:t xml:space="preserve"> </w:t>
      </w:r>
      <w:r>
        <w:rPr>
          <w:w w:val="105"/>
        </w:rPr>
        <w:t>and</w:t>
      </w:r>
      <w:r>
        <w:rPr>
          <w:spacing w:val="-5"/>
          <w:w w:val="105"/>
        </w:rPr>
        <w:t xml:space="preserve"> </w:t>
      </w:r>
      <w:r>
        <w:rPr>
          <w:w w:val="105"/>
        </w:rPr>
        <w:t>ethical</w:t>
      </w:r>
      <w:r>
        <w:rPr>
          <w:spacing w:val="-5"/>
          <w:w w:val="105"/>
        </w:rPr>
        <w:t xml:space="preserve"> </w:t>
      </w:r>
      <w:r>
        <w:rPr>
          <w:w w:val="105"/>
        </w:rPr>
        <w:t>dimensions</w:t>
      </w:r>
      <w:r>
        <w:rPr>
          <w:spacing w:val="-5"/>
          <w:w w:val="105"/>
        </w:rPr>
        <w:t xml:space="preserve"> </w:t>
      </w:r>
      <w:r>
        <w:rPr>
          <w:w w:val="105"/>
        </w:rPr>
        <w:t>of</w:t>
      </w:r>
      <w:r>
        <w:rPr>
          <w:spacing w:val="-5"/>
          <w:w w:val="105"/>
        </w:rPr>
        <w:t xml:space="preserve"> </w:t>
      </w:r>
      <w:r>
        <w:rPr>
          <w:w w:val="105"/>
        </w:rPr>
        <w:t>Aadhaar</w:t>
      </w:r>
      <w:r>
        <w:rPr>
          <w:spacing w:val="-5"/>
          <w:w w:val="105"/>
        </w:rPr>
        <w:t xml:space="preserve"> </w:t>
      </w:r>
      <w:r>
        <w:rPr>
          <w:w w:val="105"/>
        </w:rPr>
        <w:t>seeding,</w:t>
      </w:r>
      <w:r>
        <w:rPr>
          <w:spacing w:val="-2"/>
          <w:w w:val="105"/>
        </w:rPr>
        <w:t xml:space="preserve"> </w:t>
      </w:r>
      <w:r>
        <w:rPr>
          <w:w w:val="105"/>
        </w:rPr>
        <w:t>focusing</w:t>
      </w:r>
      <w:r>
        <w:rPr>
          <w:spacing w:val="-5"/>
          <w:w w:val="105"/>
        </w:rPr>
        <w:t xml:space="preserve"> </w:t>
      </w:r>
      <w:r>
        <w:rPr>
          <w:w w:val="105"/>
        </w:rPr>
        <w:t>on</w:t>
      </w:r>
      <w:r>
        <w:rPr>
          <w:spacing w:val="-5"/>
          <w:w w:val="105"/>
        </w:rPr>
        <w:t xml:space="preserve"> </w:t>
      </w:r>
      <w:r>
        <w:rPr>
          <w:w w:val="105"/>
        </w:rPr>
        <w:t>marginalized</w:t>
      </w:r>
      <w:r>
        <w:rPr>
          <w:spacing w:val="-5"/>
          <w:w w:val="105"/>
        </w:rPr>
        <w:t xml:space="preserve"> </w:t>
      </w:r>
      <w:r>
        <w:rPr>
          <w:w w:val="105"/>
        </w:rPr>
        <w:t>communities and ethical considerations.</w:t>
      </w:r>
      <w:r>
        <w:rPr>
          <w:spacing w:val="40"/>
          <w:w w:val="105"/>
        </w:rPr>
        <w:t xml:space="preserve"> </w:t>
      </w:r>
      <w:r>
        <w:rPr>
          <w:w w:val="105"/>
        </w:rPr>
        <w:t>Collectively,</w:t>
      </w:r>
      <w:r>
        <w:rPr>
          <w:spacing w:val="23"/>
          <w:w w:val="105"/>
        </w:rPr>
        <w:t xml:space="preserve"> </w:t>
      </w:r>
      <w:r>
        <w:rPr>
          <w:w w:val="105"/>
        </w:rPr>
        <w:t>this research contributes to a comprehensive understanding</w:t>
      </w:r>
      <w:r>
        <w:rPr>
          <w:spacing w:val="80"/>
          <w:w w:val="105"/>
        </w:rPr>
        <w:t xml:space="preserve"> </w:t>
      </w:r>
      <w:r>
        <w:rPr>
          <w:w w:val="105"/>
        </w:rPr>
        <w:t>of how Aadhaar transforms service delivery and governance in India, while also addressing challenges and ethical concerns.</w:t>
      </w:r>
    </w:p>
    <w:p w:rsidR="0062431D" w:rsidRDefault="0062431D">
      <w:pPr>
        <w:pStyle w:val="BodyText"/>
        <w:spacing w:before="7"/>
        <w:ind w:left="0"/>
        <w:rPr>
          <w:sz w:val="27"/>
        </w:rPr>
      </w:pPr>
    </w:p>
    <w:p w:rsidR="0062431D" w:rsidRDefault="00716218">
      <w:pPr>
        <w:pStyle w:val="Heading1"/>
        <w:numPr>
          <w:ilvl w:val="0"/>
          <w:numId w:val="2"/>
        </w:numPr>
        <w:tabs>
          <w:tab w:val="left" w:pos="584"/>
          <w:tab w:val="left" w:pos="585"/>
        </w:tabs>
      </w:pPr>
      <w:bookmarkStart w:id="1" w:name="Challenges_and_Research_Gaps"/>
      <w:bookmarkEnd w:id="1"/>
      <w:r>
        <w:rPr>
          <w:w w:val="120"/>
        </w:rPr>
        <w:t>Challenges</w:t>
      </w:r>
      <w:r>
        <w:rPr>
          <w:spacing w:val="23"/>
          <w:w w:val="120"/>
        </w:rPr>
        <w:t xml:space="preserve"> </w:t>
      </w:r>
      <w:r>
        <w:rPr>
          <w:w w:val="120"/>
        </w:rPr>
        <w:t>and</w:t>
      </w:r>
      <w:r>
        <w:rPr>
          <w:spacing w:val="24"/>
          <w:w w:val="120"/>
        </w:rPr>
        <w:t xml:space="preserve"> </w:t>
      </w:r>
      <w:r>
        <w:rPr>
          <w:w w:val="120"/>
        </w:rPr>
        <w:t>Research</w:t>
      </w:r>
      <w:r>
        <w:rPr>
          <w:spacing w:val="23"/>
          <w:w w:val="120"/>
        </w:rPr>
        <w:t xml:space="preserve"> </w:t>
      </w:r>
      <w:r>
        <w:rPr>
          <w:spacing w:val="-4"/>
          <w:w w:val="120"/>
        </w:rPr>
        <w:t>Gaps</w:t>
      </w:r>
    </w:p>
    <w:p w:rsidR="0062431D" w:rsidRDefault="001B3C93">
      <w:pPr>
        <w:pStyle w:val="BodyText"/>
        <w:spacing w:before="175" w:line="235" w:lineRule="auto"/>
        <w:ind w:right="1696"/>
        <w:jc w:val="both"/>
      </w:pPr>
      <w:r>
        <w:rPr>
          <w:w w:val="105"/>
        </w:rPr>
        <w:t>The data goes</w:t>
      </w:r>
      <w:r w:rsidR="00716218">
        <w:rPr>
          <w:w w:val="105"/>
        </w:rPr>
        <w:t xml:space="preserve"> the existence of substantial challenges and research gaps concerning Aadhaar seeding in different Indian districts.</w:t>
      </w:r>
      <w:r w:rsidR="00716218">
        <w:rPr>
          <w:spacing w:val="40"/>
          <w:w w:val="105"/>
        </w:rPr>
        <w:t xml:space="preserve"> </w:t>
      </w:r>
      <w:r w:rsidR="00716218">
        <w:rPr>
          <w:w w:val="105"/>
        </w:rPr>
        <w:t>Notably, some districts exhibit remarkably low percentages of eligible families and individuals with linked Aadhaar, such as Alirajpur, Ashoknagar, and Morena, indicating a pressing need for research to unearth the underlying causes of these low enrollment rates. This research could delve into the effectiveness of local awareness and outreach initiatives, as well as potential barriers that hinder enrollment.</w:t>
      </w:r>
      <w:r w:rsidR="00716218">
        <w:rPr>
          <w:spacing w:val="40"/>
          <w:w w:val="105"/>
        </w:rPr>
        <w:t xml:space="preserve"> </w:t>
      </w:r>
      <w:r w:rsidR="00716218">
        <w:rPr>
          <w:w w:val="105"/>
        </w:rPr>
        <w:t>Additionally, disparities in enrollment rates across districts, with certain regions like Shajapur and Harda boasting significantly higher percentages, warrant a comprehensive investigation into the factors contributing to these regional differences.</w:t>
      </w:r>
      <w:r w:rsidR="00716218">
        <w:rPr>
          <w:spacing w:val="40"/>
          <w:w w:val="105"/>
        </w:rPr>
        <w:t xml:space="preserve"> </w:t>
      </w:r>
      <w:r w:rsidR="00716218">
        <w:rPr>
          <w:w w:val="105"/>
        </w:rPr>
        <w:t>Researchers should</w:t>
      </w:r>
      <w:r w:rsidR="00716218">
        <w:rPr>
          <w:spacing w:val="-7"/>
          <w:w w:val="105"/>
        </w:rPr>
        <w:t xml:space="preserve"> </w:t>
      </w:r>
      <w:r w:rsidR="00716218">
        <w:rPr>
          <w:w w:val="105"/>
        </w:rPr>
        <w:t>explore</w:t>
      </w:r>
      <w:r w:rsidR="00716218">
        <w:rPr>
          <w:spacing w:val="-7"/>
          <w:w w:val="105"/>
        </w:rPr>
        <w:t xml:space="preserve"> </w:t>
      </w:r>
      <w:r w:rsidR="00716218">
        <w:rPr>
          <w:w w:val="105"/>
        </w:rPr>
        <w:t>the</w:t>
      </w:r>
      <w:r w:rsidR="00716218">
        <w:rPr>
          <w:spacing w:val="-7"/>
          <w:w w:val="105"/>
        </w:rPr>
        <w:t xml:space="preserve"> </w:t>
      </w:r>
      <w:r w:rsidR="00716218">
        <w:rPr>
          <w:w w:val="105"/>
        </w:rPr>
        <w:t>role</w:t>
      </w:r>
      <w:r w:rsidR="00716218">
        <w:rPr>
          <w:spacing w:val="-7"/>
          <w:w w:val="105"/>
        </w:rPr>
        <w:t xml:space="preserve"> </w:t>
      </w:r>
      <w:r w:rsidR="00716218">
        <w:rPr>
          <w:w w:val="105"/>
        </w:rPr>
        <w:t>of</w:t>
      </w:r>
      <w:r w:rsidR="00716218">
        <w:rPr>
          <w:spacing w:val="-8"/>
          <w:w w:val="105"/>
        </w:rPr>
        <w:t xml:space="preserve"> </w:t>
      </w:r>
      <w:r w:rsidR="00716218">
        <w:rPr>
          <w:w w:val="105"/>
        </w:rPr>
        <w:t>local</w:t>
      </w:r>
      <w:r w:rsidR="00716218">
        <w:rPr>
          <w:spacing w:val="-8"/>
          <w:w w:val="105"/>
        </w:rPr>
        <w:t xml:space="preserve"> </w:t>
      </w:r>
      <w:r w:rsidR="00716218">
        <w:rPr>
          <w:w w:val="105"/>
        </w:rPr>
        <w:t>implementation</w:t>
      </w:r>
      <w:r w:rsidR="00716218">
        <w:rPr>
          <w:spacing w:val="-8"/>
          <w:w w:val="105"/>
        </w:rPr>
        <w:t xml:space="preserve"> </w:t>
      </w:r>
      <w:r w:rsidR="00716218">
        <w:rPr>
          <w:w w:val="105"/>
        </w:rPr>
        <w:t>strategies,</w:t>
      </w:r>
      <w:r w:rsidR="00716218">
        <w:rPr>
          <w:spacing w:val="-7"/>
          <w:w w:val="105"/>
        </w:rPr>
        <w:t xml:space="preserve"> </w:t>
      </w:r>
      <w:r w:rsidR="00716218">
        <w:rPr>
          <w:w w:val="105"/>
        </w:rPr>
        <w:t>government</w:t>
      </w:r>
      <w:r w:rsidR="00716218">
        <w:rPr>
          <w:spacing w:val="-7"/>
          <w:w w:val="105"/>
        </w:rPr>
        <w:t xml:space="preserve"> </w:t>
      </w:r>
      <w:r w:rsidR="00716218">
        <w:rPr>
          <w:w w:val="105"/>
        </w:rPr>
        <w:t>policies,</w:t>
      </w:r>
      <w:r w:rsidR="00716218">
        <w:rPr>
          <w:spacing w:val="-7"/>
          <w:w w:val="105"/>
        </w:rPr>
        <w:t xml:space="preserve"> </w:t>
      </w:r>
      <w:r w:rsidR="00716218">
        <w:rPr>
          <w:w w:val="105"/>
        </w:rPr>
        <w:t>and</w:t>
      </w:r>
      <w:r w:rsidR="00716218">
        <w:rPr>
          <w:spacing w:val="-8"/>
          <w:w w:val="105"/>
        </w:rPr>
        <w:t xml:space="preserve"> </w:t>
      </w:r>
      <w:r w:rsidR="00716218">
        <w:rPr>
          <w:w w:val="105"/>
        </w:rPr>
        <w:t>socioeconomic</w:t>
      </w:r>
      <w:r w:rsidR="00716218">
        <w:rPr>
          <w:spacing w:val="-7"/>
          <w:w w:val="105"/>
        </w:rPr>
        <w:t xml:space="preserve"> </w:t>
      </w:r>
      <w:r w:rsidR="00716218">
        <w:rPr>
          <w:w w:val="105"/>
        </w:rPr>
        <w:t>and demographic</w:t>
      </w:r>
      <w:r w:rsidR="00716218">
        <w:rPr>
          <w:spacing w:val="28"/>
          <w:w w:val="105"/>
        </w:rPr>
        <w:t xml:space="preserve"> </w:t>
      </w:r>
      <w:r w:rsidR="00716218">
        <w:rPr>
          <w:w w:val="105"/>
        </w:rPr>
        <w:t>variables</w:t>
      </w:r>
      <w:r w:rsidR="00716218">
        <w:rPr>
          <w:spacing w:val="29"/>
          <w:w w:val="105"/>
        </w:rPr>
        <w:t xml:space="preserve"> </w:t>
      </w:r>
      <w:r w:rsidR="00716218">
        <w:rPr>
          <w:w w:val="105"/>
        </w:rPr>
        <w:t>that</w:t>
      </w:r>
      <w:r w:rsidR="00716218">
        <w:rPr>
          <w:spacing w:val="29"/>
          <w:w w:val="105"/>
        </w:rPr>
        <w:t xml:space="preserve"> </w:t>
      </w:r>
      <w:r w:rsidR="00716218">
        <w:rPr>
          <w:w w:val="105"/>
        </w:rPr>
        <w:t>might</w:t>
      </w:r>
      <w:r w:rsidR="00716218">
        <w:rPr>
          <w:spacing w:val="29"/>
          <w:w w:val="105"/>
        </w:rPr>
        <w:t xml:space="preserve"> </w:t>
      </w:r>
      <w:r w:rsidR="00716218">
        <w:rPr>
          <w:w w:val="105"/>
        </w:rPr>
        <w:t>influence</w:t>
      </w:r>
      <w:r w:rsidR="00716218">
        <w:rPr>
          <w:spacing w:val="28"/>
          <w:w w:val="105"/>
        </w:rPr>
        <w:t xml:space="preserve"> </w:t>
      </w:r>
      <w:r w:rsidR="00716218">
        <w:rPr>
          <w:w w:val="105"/>
        </w:rPr>
        <w:t>Aadhaar</w:t>
      </w:r>
      <w:r w:rsidR="00716218">
        <w:rPr>
          <w:spacing w:val="29"/>
          <w:w w:val="105"/>
        </w:rPr>
        <w:t xml:space="preserve"> </w:t>
      </w:r>
      <w:r w:rsidR="00716218">
        <w:rPr>
          <w:w w:val="105"/>
        </w:rPr>
        <w:t>seeding</w:t>
      </w:r>
      <w:r w:rsidR="00716218">
        <w:rPr>
          <w:spacing w:val="28"/>
          <w:w w:val="105"/>
        </w:rPr>
        <w:t xml:space="preserve"> </w:t>
      </w:r>
      <w:r w:rsidR="00716218">
        <w:rPr>
          <w:w w:val="105"/>
        </w:rPr>
        <w:t>success.</w:t>
      </w:r>
      <w:r w:rsidR="00716218">
        <w:rPr>
          <w:spacing w:val="65"/>
          <w:w w:val="150"/>
        </w:rPr>
        <w:t xml:space="preserve"> </w:t>
      </w:r>
      <w:r w:rsidR="00716218">
        <w:rPr>
          <w:w w:val="105"/>
        </w:rPr>
        <w:t>Furthermore,</w:t>
      </w:r>
      <w:r w:rsidR="00716218">
        <w:rPr>
          <w:spacing w:val="33"/>
          <w:w w:val="105"/>
        </w:rPr>
        <w:t xml:space="preserve"> </w:t>
      </w:r>
      <w:r w:rsidR="00716218">
        <w:rPr>
          <w:w w:val="105"/>
        </w:rPr>
        <w:t>the</w:t>
      </w:r>
      <w:r w:rsidR="00716218">
        <w:rPr>
          <w:spacing w:val="28"/>
          <w:w w:val="105"/>
        </w:rPr>
        <w:t xml:space="preserve"> </w:t>
      </w:r>
      <w:r w:rsidR="00716218">
        <w:rPr>
          <w:w w:val="105"/>
        </w:rPr>
        <w:t>absence</w:t>
      </w:r>
      <w:r w:rsidR="00716218">
        <w:rPr>
          <w:spacing w:val="29"/>
          <w:w w:val="105"/>
        </w:rPr>
        <w:t xml:space="preserve"> </w:t>
      </w:r>
      <w:r w:rsidR="00716218">
        <w:rPr>
          <w:spacing w:val="-5"/>
          <w:w w:val="105"/>
        </w:rPr>
        <w:t>of</w:t>
      </w:r>
    </w:p>
    <w:p w:rsidR="0062431D" w:rsidRDefault="0062431D">
      <w:pPr>
        <w:spacing w:line="235" w:lineRule="auto"/>
        <w:jc w:val="both"/>
        <w:sectPr w:rsidR="0062431D">
          <w:footerReference w:type="default" r:id="rId7"/>
          <w:type w:val="continuous"/>
          <w:pgSz w:w="12240" w:h="15840"/>
          <w:pgMar w:top="1820" w:right="0" w:bottom="680" w:left="1600" w:header="0" w:footer="486" w:gutter="0"/>
          <w:pgNumType w:start="1"/>
          <w:cols w:space="720"/>
        </w:sectPr>
      </w:pPr>
    </w:p>
    <w:p w:rsidR="0062431D" w:rsidRDefault="00716218">
      <w:pPr>
        <w:pStyle w:val="BodyText"/>
        <w:spacing w:before="46" w:line="235" w:lineRule="auto"/>
        <w:ind w:right="1698"/>
        <w:jc w:val="both"/>
      </w:pPr>
      <w:r>
        <w:rPr>
          <w:w w:val="105"/>
        </w:rPr>
        <w:lastRenderedPageBreak/>
        <w:t>data highlighting the direct impact of Aadhaar seeding on government service delivery underscores the necessity</w:t>
      </w:r>
      <w:r>
        <w:rPr>
          <w:spacing w:val="-2"/>
          <w:w w:val="105"/>
        </w:rPr>
        <w:t xml:space="preserve"> </w:t>
      </w:r>
      <w:r>
        <w:rPr>
          <w:w w:val="105"/>
        </w:rPr>
        <w:t>for</w:t>
      </w:r>
      <w:r>
        <w:rPr>
          <w:spacing w:val="-2"/>
          <w:w w:val="105"/>
        </w:rPr>
        <w:t xml:space="preserve"> </w:t>
      </w:r>
      <w:r>
        <w:rPr>
          <w:w w:val="105"/>
        </w:rPr>
        <w:t>research</w:t>
      </w:r>
      <w:r>
        <w:rPr>
          <w:spacing w:val="-2"/>
          <w:w w:val="105"/>
        </w:rPr>
        <w:t xml:space="preserve"> </w:t>
      </w:r>
      <w:r>
        <w:rPr>
          <w:w w:val="105"/>
        </w:rPr>
        <w:t>focused</w:t>
      </w:r>
      <w:r>
        <w:rPr>
          <w:spacing w:val="-2"/>
          <w:w w:val="105"/>
        </w:rPr>
        <w:t xml:space="preserve"> </w:t>
      </w:r>
      <w:r>
        <w:rPr>
          <w:w w:val="105"/>
        </w:rPr>
        <w:t>on</w:t>
      </w:r>
      <w:r>
        <w:rPr>
          <w:spacing w:val="-2"/>
          <w:w w:val="105"/>
        </w:rPr>
        <w:t xml:space="preserve"> </w:t>
      </w:r>
      <w:r>
        <w:rPr>
          <w:w w:val="105"/>
        </w:rPr>
        <w:t>evaluating</w:t>
      </w:r>
      <w:r>
        <w:rPr>
          <w:spacing w:val="-2"/>
          <w:w w:val="105"/>
        </w:rPr>
        <w:t xml:space="preserve"> </w:t>
      </w:r>
      <w:r>
        <w:rPr>
          <w:w w:val="105"/>
        </w:rPr>
        <w:t>how</w:t>
      </w:r>
      <w:r>
        <w:rPr>
          <w:spacing w:val="-2"/>
          <w:w w:val="105"/>
        </w:rPr>
        <w:t xml:space="preserve"> </w:t>
      </w:r>
      <w:r>
        <w:rPr>
          <w:w w:val="105"/>
        </w:rPr>
        <w:t>successful</w:t>
      </w:r>
      <w:r>
        <w:rPr>
          <w:spacing w:val="-2"/>
          <w:w w:val="105"/>
        </w:rPr>
        <w:t xml:space="preserve"> </w:t>
      </w:r>
      <w:r>
        <w:rPr>
          <w:w w:val="105"/>
        </w:rPr>
        <w:t>Aadhaar</w:t>
      </w:r>
      <w:r>
        <w:rPr>
          <w:spacing w:val="-2"/>
          <w:w w:val="105"/>
        </w:rPr>
        <w:t xml:space="preserve"> </w:t>
      </w:r>
      <w:r>
        <w:rPr>
          <w:w w:val="105"/>
        </w:rPr>
        <w:t>enrollment</w:t>
      </w:r>
      <w:r>
        <w:rPr>
          <w:spacing w:val="-2"/>
          <w:w w:val="105"/>
        </w:rPr>
        <w:t xml:space="preserve"> </w:t>
      </w:r>
      <w:r>
        <w:rPr>
          <w:w w:val="105"/>
        </w:rPr>
        <w:t>enhances</w:t>
      </w:r>
      <w:r>
        <w:rPr>
          <w:spacing w:val="-2"/>
          <w:w w:val="105"/>
        </w:rPr>
        <w:t xml:space="preserve"> </w:t>
      </w:r>
      <w:r>
        <w:rPr>
          <w:w w:val="105"/>
        </w:rPr>
        <w:t>the</w:t>
      </w:r>
      <w:r>
        <w:rPr>
          <w:spacing w:val="-2"/>
          <w:w w:val="105"/>
        </w:rPr>
        <w:t xml:space="preserve"> </w:t>
      </w:r>
      <w:r>
        <w:rPr>
          <w:w w:val="105"/>
        </w:rPr>
        <w:t>efficient distribution</w:t>
      </w:r>
      <w:r>
        <w:rPr>
          <w:spacing w:val="35"/>
          <w:w w:val="105"/>
        </w:rPr>
        <w:t xml:space="preserve"> </w:t>
      </w:r>
      <w:r>
        <w:rPr>
          <w:w w:val="105"/>
        </w:rPr>
        <w:t>of</w:t>
      </w:r>
      <w:r>
        <w:rPr>
          <w:spacing w:val="35"/>
          <w:w w:val="105"/>
        </w:rPr>
        <w:t xml:space="preserve"> </w:t>
      </w:r>
      <w:r>
        <w:rPr>
          <w:w w:val="105"/>
        </w:rPr>
        <w:t>benefits</w:t>
      </w:r>
      <w:r>
        <w:rPr>
          <w:spacing w:val="35"/>
          <w:w w:val="105"/>
        </w:rPr>
        <w:t xml:space="preserve"> </w:t>
      </w:r>
      <w:r>
        <w:rPr>
          <w:w w:val="105"/>
        </w:rPr>
        <w:t>and</w:t>
      </w:r>
      <w:r>
        <w:rPr>
          <w:spacing w:val="35"/>
          <w:w w:val="105"/>
        </w:rPr>
        <w:t xml:space="preserve"> </w:t>
      </w:r>
      <w:r>
        <w:rPr>
          <w:w w:val="105"/>
        </w:rPr>
        <w:t>services</w:t>
      </w:r>
      <w:r>
        <w:rPr>
          <w:spacing w:val="35"/>
          <w:w w:val="105"/>
        </w:rPr>
        <w:t xml:space="preserve"> </w:t>
      </w:r>
      <w:r>
        <w:rPr>
          <w:w w:val="105"/>
        </w:rPr>
        <w:t>to</w:t>
      </w:r>
      <w:r>
        <w:rPr>
          <w:spacing w:val="35"/>
          <w:w w:val="105"/>
        </w:rPr>
        <w:t xml:space="preserve"> </w:t>
      </w:r>
      <w:r>
        <w:rPr>
          <w:w w:val="105"/>
        </w:rPr>
        <w:t>eligible</w:t>
      </w:r>
      <w:r>
        <w:rPr>
          <w:spacing w:val="35"/>
          <w:w w:val="105"/>
        </w:rPr>
        <w:t xml:space="preserve"> </w:t>
      </w:r>
      <w:r>
        <w:rPr>
          <w:w w:val="105"/>
        </w:rPr>
        <w:t>populations,</w:t>
      </w:r>
      <w:r>
        <w:rPr>
          <w:spacing w:val="40"/>
          <w:w w:val="105"/>
        </w:rPr>
        <w:t xml:space="preserve"> </w:t>
      </w:r>
      <w:r>
        <w:rPr>
          <w:w w:val="105"/>
        </w:rPr>
        <w:t>with</w:t>
      </w:r>
      <w:r>
        <w:rPr>
          <w:spacing w:val="35"/>
          <w:w w:val="105"/>
        </w:rPr>
        <w:t xml:space="preserve"> </w:t>
      </w:r>
      <w:r>
        <w:rPr>
          <w:w w:val="105"/>
        </w:rPr>
        <w:t>a</w:t>
      </w:r>
      <w:r>
        <w:rPr>
          <w:spacing w:val="35"/>
          <w:w w:val="105"/>
        </w:rPr>
        <w:t xml:space="preserve"> </w:t>
      </w:r>
      <w:r>
        <w:rPr>
          <w:w w:val="105"/>
        </w:rPr>
        <w:t>particular</w:t>
      </w:r>
      <w:r>
        <w:rPr>
          <w:spacing w:val="35"/>
          <w:w w:val="105"/>
        </w:rPr>
        <w:t xml:space="preserve"> </w:t>
      </w:r>
      <w:r>
        <w:rPr>
          <w:w w:val="105"/>
        </w:rPr>
        <w:t>emphasis</w:t>
      </w:r>
      <w:r>
        <w:rPr>
          <w:spacing w:val="35"/>
          <w:w w:val="105"/>
        </w:rPr>
        <w:t xml:space="preserve"> </w:t>
      </w:r>
      <w:r>
        <w:rPr>
          <w:w w:val="105"/>
        </w:rPr>
        <w:t>on</w:t>
      </w:r>
      <w:r>
        <w:rPr>
          <w:spacing w:val="35"/>
          <w:w w:val="105"/>
        </w:rPr>
        <w:t xml:space="preserve"> </w:t>
      </w:r>
      <w:r>
        <w:rPr>
          <w:w w:val="105"/>
        </w:rPr>
        <w:t>districts with both high and low enrollment rates.</w:t>
      </w:r>
    </w:p>
    <w:p w:rsidR="0062431D" w:rsidRDefault="00716218">
      <w:pPr>
        <w:pStyle w:val="BodyText"/>
        <w:spacing w:line="235" w:lineRule="auto"/>
        <w:ind w:right="1698" w:firstLine="298"/>
        <w:jc w:val="both"/>
      </w:pPr>
      <w:r>
        <w:rPr>
          <w:w w:val="105"/>
        </w:rPr>
        <w:t>In</w:t>
      </w:r>
      <w:r>
        <w:rPr>
          <w:spacing w:val="-4"/>
          <w:w w:val="105"/>
        </w:rPr>
        <w:t xml:space="preserve"> </w:t>
      </w:r>
      <w:r>
        <w:rPr>
          <w:w w:val="105"/>
        </w:rPr>
        <w:t>a</w:t>
      </w:r>
      <w:r>
        <w:rPr>
          <w:spacing w:val="-4"/>
          <w:w w:val="105"/>
        </w:rPr>
        <w:t xml:space="preserve"> </w:t>
      </w:r>
      <w:r>
        <w:rPr>
          <w:w w:val="105"/>
        </w:rPr>
        <w:t>complementary</w:t>
      </w:r>
      <w:r>
        <w:rPr>
          <w:spacing w:val="-4"/>
          <w:w w:val="105"/>
        </w:rPr>
        <w:t xml:space="preserve"> </w:t>
      </w:r>
      <w:r>
        <w:rPr>
          <w:w w:val="105"/>
        </w:rPr>
        <w:t>vein,</w:t>
      </w:r>
      <w:r>
        <w:rPr>
          <w:spacing w:val="-1"/>
          <w:w w:val="105"/>
        </w:rPr>
        <w:t xml:space="preserve"> </w:t>
      </w:r>
      <w:r>
        <w:rPr>
          <w:w w:val="105"/>
        </w:rPr>
        <w:t>understanding</w:t>
      </w:r>
      <w:r>
        <w:rPr>
          <w:spacing w:val="-4"/>
          <w:w w:val="105"/>
        </w:rPr>
        <w:t xml:space="preserve"> </w:t>
      </w:r>
      <w:r>
        <w:rPr>
          <w:w w:val="105"/>
        </w:rPr>
        <w:t>how</w:t>
      </w:r>
      <w:r>
        <w:rPr>
          <w:spacing w:val="-4"/>
          <w:w w:val="105"/>
        </w:rPr>
        <w:t xml:space="preserve"> </w:t>
      </w:r>
      <w:r>
        <w:rPr>
          <w:w w:val="105"/>
        </w:rPr>
        <w:t>the</w:t>
      </w:r>
      <w:r>
        <w:rPr>
          <w:spacing w:val="-4"/>
          <w:w w:val="105"/>
        </w:rPr>
        <w:t xml:space="preserve"> </w:t>
      </w:r>
      <w:r>
        <w:rPr>
          <w:w w:val="105"/>
        </w:rPr>
        <w:t>Aadhaar</w:t>
      </w:r>
      <w:r>
        <w:rPr>
          <w:spacing w:val="-4"/>
          <w:w w:val="105"/>
        </w:rPr>
        <w:t xml:space="preserve"> </w:t>
      </w:r>
      <w:r>
        <w:rPr>
          <w:w w:val="105"/>
        </w:rPr>
        <w:t>seeding</w:t>
      </w:r>
      <w:r>
        <w:rPr>
          <w:spacing w:val="-4"/>
          <w:w w:val="105"/>
        </w:rPr>
        <w:t xml:space="preserve"> </w:t>
      </w:r>
      <w:r>
        <w:rPr>
          <w:w w:val="105"/>
        </w:rPr>
        <w:t>landscape</w:t>
      </w:r>
      <w:r>
        <w:rPr>
          <w:spacing w:val="-4"/>
          <w:w w:val="105"/>
        </w:rPr>
        <w:t xml:space="preserve"> </w:t>
      </w:r>
      <w:r>
        <w:rPr>
          <w:w w:val="105"/>
        </w:rPr>
        <w:t>has</w:t>
      </w:r>
      <w:r>
        <w:rPr>
          <w:spacing w:val="-4"/>
          <w:w w:val="105"/>
        </w:rPr>
        <w:t xml:space="preserve"> </w:t>
      </w:r>
      <w:r>
        <w:rPr>
          <w:w w:val="105"/>
        </w:rPr>
        <w:t>evolved</w:t>
      </w:r>
      <w:r>
        <w:rPr>
          <w:spacing w:val="-4"/>
          <w:w w:val="105"/>
        </w:rPr>
        <w:t xml:space="preserve"> </w:t>
      </w:r>
      <w:r>
        <w:rPr>
          <w:w w:val="105"/>
        </w:rPr>
        <w:t>since</w:t>
      </w:r>
      <w:r>
        <w:rPr>
          <w:spacing w:val="-4"/>
          <w:w w:val="105"/>
        </w:rPr>
        <w:t xml:space="preserve"> </w:t>
      </w:r>
      <w:r>
        <w:rPr>
          <w:w w:val="105"/>
        </w:rPr>
        <w:t>May 2015, given the substantial nationwide growth in Aadhaar enrollments, is a crucial area of study.</w:t>
      </w:r>
      <w:r>
        <w:rPr>
          <w:spacing w:val="36"/>
          <w:w w:val="105"/>
        </w:rPr>
        <w:t xml:space="preserve"> </w:t>
      </w:r>
      <w:r>
        <w:rPr>
          <w:w w:val="105"/>
        </w:rPr>
        <w:t>This research would provide insight into whether progress has been sustained, if any setbacks or improve- ments</w:t>
      </w:r>
      <w:r>
        <w:rPr>
          <w:spacing w:val="-12"/>
          <w:w w:val="105"/>
        </w:rPr>
        <w:t xml:space="preserve"> </w:t>
      </w:r>
      <w:r>
        <w:rPr>
          <w:w w:val="105"/>
        </w:rPr>
        <w:t>have</w:t>
      </w:r>
      <w:r>
        <w:rPr>
          <w:spacing w:val="-12"/>
          <w:w w:val="105"/>
        </w:rPr>
        <w:t xml:space="preserve"> </w:t>
      </w:r>
      <w:r>
        <w:rPr>
          <w:w w:val="105"/>
        </w:rPr>
        <w:t>emerged,</w:t>
      </w:r>
      <w:r>
        <w:rPr>
          <w:spacing w:val="-12"/>
          <w:w w:val="105"/>
        </w:rPr>
        <w:t xml:space="preserve"> </w:t>
      </w:r>
      <w:r>
        <w:rPr>
          <w:w w:val="105"/>
        </w:rPr>
        <w:t>and</w:t>
      </w:r>
      <w:r>
        <w:rPr>
          <w:spacing w:val="-12"/>
          <w:w w:val="105"/>
        </w:rPr>
        <w:t xml:space="preserve"> </w:t>
      </w:r>
      <w:r>
        <w:rPr>
          <w:w w:val="105"/>
        </w:rPr>
        <w:t>how</w:t>
      </w:r>
      <w:r>
        <w:rPr>
          <w:spacing w:val="-12"/>
          <w:w w:val="105"/>
        </w:rPr>
        <w:t xml:space="preserve"> </w:t>
      </w:r>
      <w:r>
        <w:rPr>
          <w:w w:val="105"/>
        </w:rPr>
        <w:t>the</w:t>
      </w:r>
      <w:r>
        <w:rPr>
          <w:spacing w:val="-12"/>
          <w:w w:val="105"/>
        </w:rPr>
        <w:t xml:space="preserve"> </w:t>
      </w:r>
      <w:r>
        <w:rPr>
          <w:w w:val="105"/>
        </w:rPr>
        <w:t>program</w:t>
      </w:r>
      <w:r>
        <w:rPr>
          <w:spacing w:val="-12"/>
          <w:w w:val="105"/>
        </w:rPr>
        <w:t xml:space="preserve"> </w:t>
      </w:r>
      <w:r>
        <w:rPr>
          <w:w w:val="105"/>
        </w:rPr>
        <w:t>has</w:t>
      </w:r>
      <w:r>
        <w:rPr>
          <w:spacing w:val="-11"/>
          <w:w w:val="105"/>
        </w:rPr>
        <w:t xml:space="preserve"> </w:t>
      </w:r>
      <w:r>
        <w:rPr>
          <w:w w:val="105"/>
        </w:rPr>
        <w:t>developed</w:t>
      </w:r>
      <w:r>
        <w:rPr>
          <w:spacing w:val="-12"/>
          <w:w w:val="105"/>
        </w:rPr>
        <w:t xml:space="preserve"> </w:t>
      </w:r>
      <w:r>
        <w:rPr>
          <w:w w:val="105"/>
        </w:rPr>
        <w:t>over</w:t>
      </w:r>
      <w:r>
        <w:rPr>
          <w:spacing w:val="-12"/>
          <w:w w:val="105"/>
        </w:rPr>
        <w:t xml:space="preserve"> </w:t>
      </w:r>
      <w:r>
        <w:rPr>
          <w:w w:val="105"/>
        </w:rPr>
        <w:t>time.</w:t>
      </w:r>
      <w:r>
        <w:rPr>
          <w:spacing w:val="-12"/>
          <w:w w:val="105"/>
        </w:rPr>
        <w:t xml:space="preserve"> </w:t>
      </w:r>
      <w:r>
        <w:rPr>
          <w:w w:val="105"/>
        </w:rPr>
        <w:t>Furthermore,</w:t>
      </w:r>
      <w:r>
        <w:rPr>
          <w:spacing w:val="-12"/>
          <w:w w:val="105"/>
        </w:rPr>
        <w:t xml:space="preserve"> </w:t>
      </w:r>
      <w:r>
        <w:rPr>
          <w:w w:val="105"/>
        </w:rPr>
        <w:t>the</w:t>
      </w:r>
      <w:r>
        <w:rPr>
          <w:spacing w:val="-12"/>
          <w:w w:val="105"/>
        </w:rPr>
        <w:t xml:space="preserve"> </w:t>
      </w:r>
      <w:r>
        <w:rPr>
          <w:w w:val="105"/>
        </w:rPr>
        <w:t>analysis</w:t>
      </w:r>
      <w:r>
        <w:rPr>
          <w:spacing w:val="-11"/>
          <w:w w:val="105"/>
        </w:rPr>
        <w:t xml:space="preserve"> </w:t>
      </w:r>
      <w:r>
        <w:rPr>
          <w:w w:val="105"/>
        </w:rPr>
        <w:t>of</w:t>
      </w:r>
      <w:r>
        <w:rPr>
          <w:spacing w:val="-12"/>
          <w:w w:val="105"/>
        </w:rPr>
        <w:t xml:space="preserve"> </w:t>
      </w:r>
      <w:r>
        <w:rPr>
          <w:w w:val="105"/>
        </w:rPr>
        <w:t>policy and</w:t>
      </w:r>
      <w:r>
        <w:rPr>
          <w:spacing w:val="-4"/>
          <w:w w:val="105"/>
        </w:rPr>
        <w:t xml:space="preserve"> </w:t>
      </w:r>
      <w:r>
        <w:rPr>
          <w:w w:val="105"/>
        </w:rPr>
        <w:t>implementation</w:t>
      </w:r>
      <w:r>
        <w:rPr>
          <w:spacing w:val="-4"/>
          <w:w w:val="105"/>
        </w:rPr>
        <w:t xml:space="preserve"> </w:t>
      </w:r>
      <w:r>
        <w:rPr>
          <w:w w:val="105"/>
        </w:rPr>
        <w:t>challenges</w:t>
      </w:r>
      <w:r>
        <w:rPr>
          <w:spacing w:val="-4"/>
          <w:w w:val="105"/>
        </w:rPr>
        <w:t xml:space="preserve"> </w:t>
      </w:r>
      <w:r>
        <w:rPr>
          <w:w w:val="105"/>
        </w:rPr>
        <w:t>in</w:t>
      </w:r>
      <w:r>
        <w:rPr>
          <w:spacing w:val="-4"/>
          <w:w w:val="105"/>
        </w:rPr>
        <w:t xml:space="preserve"> </w:t>
      </w:r>
      <w:r>
        <w:rPr>
          <w:w w:val="105"/>
        </w:rPr>
        <w:t>districts</w:t>
      </w:r>
      <w:r>
        <w:rPr>
          <w:spacing w:val="-4"/>
          <w:w w:val="105"/>
        </w:rPr>
        <w:t xml:space="preserve"> </w:t>
      </w:r>
      <w:r>
        <w:rPr>
          <w:w w:val="105"/>
        </w:rPr>
        <w:t>with</w:t>
      </w:r>
      <w:r>
        <w:rPr>
          <w:spacing w:val="-4"/>
          <w:w w:val="105"/>
        </w:rPr>
        <w:t xml:space="preserve"> </w:t>
      </w:r>
      <w:r>
        <w:rPr>
          <w:w w:val="105"/>
        </w:rPr>
        <w:t>lower</w:t>
      </w:r>
      <w:r>
        <w:rPr>
          <w:spacing w:val="-4"/>
          <w:w w:val="105"/>
        </w:rPr>
        <w:t xml:space="preserve"> </w:t>
      </w:r>
      <w:r>
        <w:rPr>
          <w:w w:val="105"/>
        </w:rPr>
        <w:t>enrollment</w:t>
      </w:r>
      <w:r>
        <w:rPr>
          <w:spacing w:val="-4"/>
          <w:w w:val="105"/>
        </w:rPr>
        <w:t xml:space="preserve"> </w:t>
      </w:r>
      <w:r>
        <w:rPr>
          <w:w w:val="105"/>
        </w:rPr>
        <w:t>rates,</w:t>
      </w:r>
      <w:r>
        <w:rPr>
          <w:spacing w:val="-2"/>
          <w:w w:val="105"/>
        </w:rPr>
        <w:t xml:space="preserve"> </w:t>
      </w:r>
      <w:r>
        <w:rPr>
          <w:w w:val="105"/>
        </w:rPr>
        <w:t>coupled</w:t>
      </w:r>
      <w:r>
        <w:rPr>
          <w:spacing w:val="-4"/>
          <w:w w:val="105"/>
        </w:rPr>
        <w:t xml:space="preserve"> </w:t>
      </w:r>
      <w:r>
        <w:rPr>
          <w:w w:val="105"/>
        </w:rPr>
        <w:t>with</w:t>
      </w:r>
      <w:r>
        <w:rPr>
          <w:spacing w:val="-4"/>
          <w:w w:val="105"/>
        </w:rPr>
        <w:t xml:space="preserve"> </w:t>
      </w:r>
      <w:r>
        <w:rPr>
          <w:w w:val="105"/>
        </w:rPr>
        <w:t>the</w:t>
      </w:r>
      <w:r>
        <w:rPr>
          <w:spacing w:val="-4"/>
          <w:w w:val="105"/>
        </w:rPr>
        <w:t xml:space="preserve"> </w:t>
      </w:r>
      <w:r>
        <w:rPr>
          <w:w w:val="105"/>
        </w:rPr>
        <w:t>assessment</w:t>
      </w:r>
      <w:r>
        <w:rPr>
          <w:spacing w:val="-4"/>
          <w:w w:val="105"/>
        </w:rPr>
        <w:t xml:space="preserve"> </w:t>
      </w:r>
      <w:r>
        <w:rPr>
          <w:w w:val="105"/>
        </w:rPr>
        <w:t>of potential exclusion and inclusion errors in the Aadhaar system, represents research priorities.</w:t>
      </w:r>
      <w:r>
        <w:rPr>
          <w:spacing w:val="40"/>
          <w:w w:val="105"/>
        </w:rPr>
        <w:t xml:space="preserve"> </w:t>
      </w:r>
      <w:r>
        <w:rPr>
          <w:w w:val="105"/>
        </w:rPr>
        <w:t>These endeavors are vital in pinpointing opportunities for refining Aadhaar seeding implementation, enhanc- ing service delivery, and addressing the unique challenges faced by different districts and demographic segments, ultimately contributing to the program’s effectiveness and inclusivity.</w:t>
      </w:r>
    </w:p>
    <w:p w:rsidR="0062431D" w:rsidRDefault="0062431D">
      <w:pPr>
        <w:pStyle w:val="BodyText"/>
        <w:spacing w:before="8"/>
        <w:ind w:left="0"/>
        <w:rPr>
          <w:sz w:val="27"/>
        </w:rPr>
      </w:pPr>
    </w:p>
    <w:p w:rsidR="0062431D" w:rsidRDefault="00716218">
      <w:pPr>
        <w:pStyle w:val="Heading1"/>
        <w:numPr>
          <w:ilvl w:val="0"/>
          <w:numId w:val="2"/>
        </w:numPr>
        <w:tabs>
          <w:tab w:val="left" w:pos="584"/>
          <w:tab w:val="left" w:pos="585"/>
        </w:tabs>
      </w:pPr>
      <w:bookmarkStart w:id="2" w:name="Data_and_Methodology"/>
      <w:bookmarkEnd w:id="2"/>
      <w:r>
        <w:rPr>
          <w:w w:val="120"/>
        </w:rPr>
        <w:t>Data</w:t>
      </w:r>
      <w:r>
        <w:rPr>
          <w:spacing w:val="34"/>
          <w:w w:val="120"/>
        </w:rPr>
        <w:t xml:space="preserve"> </w:t>
      </w:r>
      <w:r>
        <w:rPr>
          <w:w w:val="120"/>
        </w:rPr>
        <w:t>and</w:t>
      </w:r>
      <w:r>
        <w:rPr>
          <w:spacing w:val="36"/>
          <w:w w:val="120"/>
        </w:rPr>
        <w:t xml:space="preserve"> </w:t>
      </w:r>
      <w:r>
        <w:rPr>
          <w:spacing w:val="-2"/>
          <w:w w:val="120"/>
        </w:rPr>
        <w:t>Methodology</w:t>
      </w:r>
    </w:p>
    <w:p w:rsidR="0062431D" w:rsidRDefault="00716218">
      <w:pPr>
        <w:pStyle w:val="Heading2"/>
        <w:numPr>
          <w:ilvl w:val="1"/>
          <w:numId w:val="2"/>
        </w:numPr>
        <w:tabs>
          <w:tab w:val="left" w:pos="713"/>
          <w:tab w:val="left" w:pos="714"/>
        </w:tabs>
        <w:spacing w:before="173"/>
      </w:pPr>
      <w:bookmarkStart w:id="3" w:name="Data_Description"/>
      <w:bookmarkEnd w:id="3"/>
      <w:r>
        <w:rPr>
          <w:w w:val="120"/>
        </w:rPr>
        <w:t>Data</w:t>
      </w:r>
      <w:r>
        <w:rPr>
          <w:spacing w:val="28"/>
          <w:w w:val="120"/>
        </w:rPr>
        <w:t xml:space="preserve"> </w:t>
      </w:r>
      <w:r>
        <w:rPr>
          <w:spacing w:val="-2"/>
          <w:w w:val="120"/>
        </w:rPr>
        <w:t>Description</w:t>
      </w:r>
    </w:p>
    <w:p w:rsidR="0062431D" w:rsidRDefault="001B3C93">
      <w:pPr>
        <w:pStyle w:val="BodyText"/>
        <w:spacing w:before="117" w:line="235" w:lineRule="auto"/>
        <w:ind w:right="1699"/>
        <w:jc w:val="both"/>
      </w:pPr>
      <w:r>
        <w:rPr>
          <w:w w:val="105"/>
        </w:rPr>
        <w:t>T</w:t>
      </w:r>
      <w:r w:rsidR="00716218">
        <w:rPr>
          <w:w w:val="105"/>
        </w:rPr>
        <w:t>he key points summarizing the potential research areas and challenges related to Aadhaar seeding:</w:t>
      </w:r>
    </w:p>
    <w:p w:rsidR="0062431D" w:rsidRDefault="00716218">
      <w:pPr>
        <w:pStyle w:val="ListParagraph"/>
        <w:numPr>
          <w:ilvl w:val="2"/>
          <w:numId w:val="2"/>
        </w:numPr>
        <w:tabs>
          <w:tab w:val="left" w:pos="701"/>
        </w:tabs>
        <w:spacing w:line="235" w:lineRule="auto"/>
        <w:ind w:right="1698" w:firstLine="298"/>
        <w:jc w:val="both"/>
        <w:rPr>
          <w:sz w:val="20"/>
        </w:rPr>
      </w:pPr>
      <w:r>
        <w:rPr>
          <w:w w:val="105"/>
          <w:sz w:val="20"/>
        </w:rPr>
        <w:t>Low</w:t>
      </w:r>
      <w:r>
        <w:rPr>
          <w:spacing w:val="40"/>
          <w:w w:val="105"/>
          <w:sz w:val="20"/>
        </w:rPr>
        <w:t xml:space="preserve"> </w:t>
      </w:r>
      <w:r>
        <w:rPr>
          <w:w w:val="105"/>
          <w:sz w:val="20"/>
        </w:rPr>
        <w:t>Aadhaar</w:t>
      </w:r>
      <w:r>
        <w:rPr>
          <w:spacing w:val="40"/>
          <w:w w:val="105"/>
          <w:sz w:val="20"/>
        </w:rPr>
        <w:t xml:space="preserve"> </w:t>
      </w:r>
      <w:r>
        <w:rPr>
          <w:w w:val="105"/>
          <w:sz w:val="20"/>
        </w:rPr>
        <w:t>Enrollment</w:t>
      </w:r>
      <w:r>
        <w:rPr>
          <w:spacing w:val="40"/>
          <w:w w:val="105"/>
          <w:sz w:val="20"/>
        </w:rPr>
        <w:t xml:space="preserve"> </w:t>
      </w:r>
      <w:r>
        <w:rPr>
          <w:w w:val="105"/>
          <w:sz w:val="20"/>
        </w:rPr>
        <w:t>Rates:</w:t>
      </w:r>
      <w:r>
        <w:rPr>
          <w:spacing w:val="80"/>
          <w:w w:val="105"/>
          <w:sz w:val="20"/>
        </w:rPr>
        <w:t xml:space="preserve"> </w:t>
      </w:r>
      <w:r>
        <w:rPr>
          <w:w w:val="105"/>
          <w:sz w:val="20"/>
        </w:rPr>
        <w:t>-</w:t>
      </w:r>
      <w:r>
        <w:rPr>
          <w:spacing w:val="40"/>
          <w:w w:val="105"/>
          <w:sz w:val="20"/>
        </w:rPr>
        <w:t xml:space="preserve"> </w:t>
      </w:r>
      <w:r>
        <w:rPr>
          <w:w w:val="105"/>
          <w:sz w:val="20"/>
        </w:rPr>
        <w:t>Certain</w:t>
      </w:r>
      <w:r>
        <w:rPr>
          <w:spacing w:val="40"/>
          <w:w w:val="105"/>
          <w:sz w:val="20"/>
        </w:rPr>
        <w:t xml:space="preserve"> </w:t>
      </w:r>
      <w:r>
        <w:rPr>
          <w:w w:val="105"/>
          <w:sz w:val="20"/>
        </w:rPr>
        <w:t>districts</w:t>
      </w:r>
      <w:r>
        <w:rPr>
          <w:spacing w:val="40"/>
          <w:w w:val="105"/>
          <w:sz w:val="20"/>
        </w:rPr>
        <w:t xml:space="preserve"> </w:t>
      </w:r>
      <w:r>
        <w:rPr>
          <w:w w:val="105"/>
          <w:sz w:val="20"/>
        </w:rPr>
        <w:t>exhibit</w:t>
      </w:r>
      <w:r>
        <w:rPr>
          <w:spacing w:val="40"/>
          <w:w w:val="105"/>
          <w:sz w:val="20"/>
        </w:rPr>
        <w:t xml:space="preserve"> </w:t>
      </w:r>
      <w:r>
        <w:rPr>
          <w:w w:val="105"/>
          <w:sz w:val="20"/>
        </w:rPr>
        <w:t>low</w:t>
      </w:r>
      <w:r>
        <w:rPr>
          <w:spacing w:val="40"/>
          <w:w w:val="105"/>
          <w:sz w:val="20"/>
        </w:rPr>
        <w:t xml:space="preserve"> </w:t>
      </w:r>
      <w:r>
        <w:rPr>
          <w:w w:val="105"/>
          <w:sz w:val="20"/>
        </w:rPr>
        <w:t>percentages</w:t>
      </w:r>
      <w:r>
        <w:rPr>
          <w:spacing w:val="40"/>
          <w:w w:val="105"/>
          <w:sz w:val="20"/>
        </w:rPr>
        <w:t xml:space="preserve"> </w:t>
      </w:r>
      <w:r>
        <w:rPr>
          <w:w w:val="105"/>
          <w:sz w:val="20"/>
        </w:rPr>
        <w:t>of</w:t>
      </w:r>
      <w:r>
        <w:rPr>
          <w:spacing w:val="40"/>
          <w:w w:val="105"/>
          <w:sz w:val="20"/>
        </w:rPr>
        <w:t xml:space="preserve"> </w:t>
      </w:r>
      <w:r>
        <w:rPr>
          <w:w w:val="105"/>
          <w:sz w:val="20"/>
        </w:rPr>
        <w:t>eligible</w:t>
      </w:r>
      <w:r>
        <w:rPr>
          <w:spacing w:val="40"/>
          <w:w w:val="105"/>
          <w:sz w:val="20"/>
        </w:rPr>
        <w:t xml:space="preserve"> </w:t>
      </w:r>
      <w:r>
        <w:rPr>
          <w:w w:val="105"/>
          <w:sz w:val="20"/>
        </w:rPr>
        <w:t xml:space="preserve">fami- lies and individuals with Aadhaar, necessitating research into the underlying causes and barriers to </w:t>
      </w:r>
      <w:r>
        <w:rPr>
          <w:spacing w:val="-2"/>
          <w:w w:val="105"/>
          <w:sz w:val="20"/>
        </w:rPr>
        <w:t>enrollment.</w:t>
      </w:r>
    </w:p>
    <w:p w:rsidR="0062431D" w:rsidRDefault="00716218">
      <w:pPr>
        <w:pStyle w:val="ListParagraph"/>
        <w:numPr>
          <w:ilvl w:val="2"/>
          <w:numId w:val="2"/>
        </w:numPr>
        <w:tabs>
          <w:tab w:val="left" w:pos="643"/>
        </w:tabs>
        <w:spacing w:line="235" w:lineRule="auto"/>
        <w:ind w:right="1697" w:firstLine="298"/>
        <w:jc w:val="both"/>
        <w:rPr>
          <w:sz w:val="20"/>
        </w:rPr>
      </w:pPr>
      <w:r>
        <w:rPr>
          <w:w w:val="105"/>
          <w:sz w:val="20"/>
        </w:rPr>
        <w:t>Disparities Across Districts:</w:t>
      </w:r>
      <w:r>
        <w:rPr>
          <w:spacing w:val="40"/>
          <w:w w:val="105"/>
          <w:sz w:val="20"/>
        </w:rPr>
        <w:t xml:space="preserve"> </w:t>
      </w:r>
      <w:r>
        <w:rPr>
          <w:w w:val="105"/>
          <w:sz w:val="20"/>
        </w:rPr>
        <w:t>- Significant regional differences in Aadhaar enrollment rates high- light the need to investigate local implementation strategies and government initiatives contributing</w:t>
      </w:r>
      <w:r>
        <w:rPr>
          <w:spacing w:val="80"/>
          <w:w w:val="150"/>
          <w:sz w:val="20"/>
        </w:rPr>
        <w:t xml:space="preserve"> </w:t>
      </w:r>
      <w:r>
        <w:rPr>
          <w:w w:val="105"/>
          <w:sz w:val="20"/>
        </w:rPr>
        <w:t>to these disparities.</w:t>
      </w:r>
    </w:p>
    <w:p w:rsidR="0062431D" w:rsidRDefault="00716218">
      <w:pPr>
        <w:pStyle w:val="ListParagraph"/>
        <w:numPr>
          <w:ilvl w:val="2"/>
          <w:numId w:val="2"/>
        </w:numPr>
        <w:tabs>
          <w:tab w:val="left" w:pos="641"/>
        </w:tabs>
        <w:spacing w:line="235" w:lineRule="auto"/>
        <w:ind w:right="1699" w:firstLine="298"/>
        <w:jc w:val="both"/>
        <w:rPr>
          <w:sz w:val="20"/>
        </w:rPr>
      </w:pPr>
      <w:r>
        <w:rPr>
          <w:w w:val="105"/>
          <w:sz w:val="20"/>
        </w:rPr>
        <w:t>Potential Impact on Government Services:</w:t>
      </w:r>
      <w:r>
        <w:rPr>
          <w:spacing w:val="25"/>
          <w:w w:val="105"/>
          <w:sz w:val="20"/>
        </w:rPr>
        <w:t xml:space="preserve"> </w:t>
      </w:r>
      <w:r>
        <w:rPr>
          <w:w w:val="105"/>
          <w:sz w:val="20"/>
        </w:rPr>
        <w:t>- Research is required to assess how Aadhaar seeding influences the efficient delivery of government services and subsidies, focusing on both high and low enrollment districts.</w:t>
      </w:r>
    </w:p>
    <w:p w:rsidR="0062431D" w:rsidRDefault="00716218">
      <w:pPr>
        <w:pStyle w:val="ListParagraph"/>
        <w:numPr>
          <w:ilvl w:val="2"/>
          <w:numId w:val="2"/>
        </w:numPr>
        <w:tabs>
          <w:tab w:val="left" w:pos="695"/>
        </w:tabs>
        <w:spacing w:line="235" w:lineRule="auto"/>
        <w:ind w:right="1698" w:firstLine="298"/>
        <w:jc w:val="both"/>
        <w:rPr>
          <w:sz w:val="20"/>
        </w:rPr>
      </w:pPr>
      <w:r>
        <w:rPr>
          <w:w w:val="105"/>
          <w:sz w:val="20"/>
        </w:rPr>
        <w:t>Socioeconomic and Demographic Factors:</w:t>
      </w:r>
      <w:r>
        <w:rPr>
          <w:spacing w:val="40"/>
          <w:w w:val="105"/>
          <w:sz w:val="20"/>
        </w:rPr>
        <w:t xml:space="preserve"> </w:t>
      </w:r>
      <w:r>
        <w:rPr>
          <w:w w:val="105"/>
          <w:sz w:val="20"/>
        </w:rPr>
        <w:t>- Research should explore how income, education, and rural-urban differences affect Aadhaar seeding success, providing insights into challenges faced by specific population segments.</w:t>
      </w:r>
    </w:p>
    <w:p w:rsidR="0062431D" w:rsidRDefault="00716218">
      <w:pPr>
        <w:pStyle w:val="ListParagraph"/>
        <w:numPr>
          <w:ilvl w:val="2"/>
          <w:numId w:val="2"/>
        </w:numPr>
        <w:tabs>
          <w:tab w:val="left" w:pos="687"/>
        </w:tabs>
        <w:spacing w:line="235" w:lineRule="auto"/>
        <w:ind w:right="1700" w:firstLine="298"/>
        <w:jc w:val="both"/>
        <w:rPr>
          <w:sz w:val="20"/>
        </w:rPr>
      </w:pPr>
      <w:r>
        <w:rPr>
          <w:w w:val="105"/>
          <w:sz w:val="20"/>
        </w:rPr>
        <w:t>Change Over Time:</w:t>
      </w:r>
      <w:r>
        <w:rPr>
          <w:spacing w:val="40"/>
          <w:w w:val="105"/>
          <w:sz w:val="20"/>
        </w:rPr>
        <w:t xml:space="preserve"> </w:t>
      </w:r>
      <w:r>
        <w:rPr>
          <w:w w:val="105"/>
          <w:sz w:val="20"/>
        </w:rPr>
        <w:t>- Analysis of the evolution of the Aadhaar seeding landscape since May</w:t>
      </w:r>
      <w:r>
        <w:rPr>
          <w:spacing w:val="80"/>
          <w:w w:val="105"/>
          <w:sz w:val="20"/>
        </w:rPr>
        <w:t xml:space="preserve"> </w:t>
      </w:r>
      <w:r>
        <w:rPr>
          <w:w w:val="105"/>
          <w:sz w:val="20"/>
        </w:rPr>
        <w:t>2015 is essential to understand whether progress has continued, stalled, or regressed.</w:t>
      </w:r>
    </w:p>
    <w:p w:rsidR="0062431D" w:rsidRDefault="00716218">
      <w:pPr>
        <w:pStyle w:val="ListParagraph"/>
        <w:numPr>
          <w:ilvl w:val="2"/>
          <w:numId w:val="2"/>
        </w:numPr>
        <w:tabs>
          <w:tab w:val="left" w:pos="639"/>
        </w:tabs>
        <w:spacing w:line="235" w:lineRule="auto"/>
        <w:ind w:right="1699" w:firstLine="298"/>
        <w:jc w:val="both"/>
        <w:rPr>
          <w:sz w:val="20"/>
        </w:rPr>
      </w:pPr>
      <w:r>
        <w:rPr>
          <w:w w:val="105"/>
          <w:sz w:val="20"/>
        </w:rPr>
        <w:t>Policy and Implementation Challenges:</w:t>
      </w:r>
      <w:r>
        <w:rPr>
          <w:spacing w:val="34"/>
          <w:w w:val="105"/>
          <w:sz w:val="20"/>
        </w:rPr>
        <w:t xml:space="preserve"> </w:t>
      </w:r>
      <w:r>
        <w:rPr>
          <w:w w:val="105"/>
          <w:sz w:val="20"/>
        </w:rPr>
        <w:t>- Investigating the policy and implementation challenges faced by districts with lower Aadhaar enrollment rates, including the role of local government agencies and community engagement, is crucial.</w:t>
      </w:r>
    </w:p>
    <w:p w:rsidR="0062431D" w:rsidRDefault="00716218">
      <w:pPr>
        <w:pStyle w:val="ListParagraph"/>
        <w:numPr>
          <w:ilvl w:val="2"/>
          <w:numId w:val="2"/>
        </w:numPr>
        <w:tabs>
          <w:tab w:val="left" w:pos="639"/>
        </w:tabs>
        <w:spacing w:line="235" w:lineRule="auto"/>
        <w:ind w:right="1701" w:firstLine="298"/>
        <w:jc w:val="both"/>
        <w:rPr>
          <w:sz w:val="20"/>
        </w:rPr>
      </w:pPr>
      <w:r>
        <w:rPr>
          <w:w w:val="105"/>
          <w:sz w:val="20"/>
        </w:rPr>
        <w:t>Exclusion and Inclusion Errors:</w:t>
      </w:r>
      <w:r>
        <w:rPr>
          <w:spacing w:val="35"/>
          <w:w w:val="105"/>
          <w:sz w:val="20"/>
        </w:rPr>
        <w:t xml:space="preserve"> </w:t>
      </w:r>
      <w:r>
        <w:rPr>
          <w:w w:val="105"/>
          <w:sz w:val="20"/>
        </w:rPr>
        <w:t>- Research should assess whether Aadhaar seeding inadvertently excludes eligible individuals or includes ineligible ones, which is a significant concern.</w:t>
      </w:r>
    </w:p>
    <w:p w:rsidR="0062431D" w:rsidRDefault="00716218">
      <w:pPr>
        <w:pStyle w:val="ListParagraph"/>
        <w:numPr>
          <w:ilvl w:val="2"/>
          <w:numId w:val="2"/>
        </w:numPr>
        <w:tabs>
          <w:tab w:val="left" w:pos="642"/>
        </w:tabs>
        <w:spacing w:line="235" w:lineRule="auto"/>
        <w:ind w:right="1700" w:firstLine="298"/>
        <w:jc w:val="both"/>
        <w:rPr>
          <w:sz w:val="20"/>
        </w:rPr>
      </w:pPr>
      <w:r>
        <w:rPr>
          <w:w w:val="105"/>
          <w:sz w:val="20"/>
        </w:rPr>
        <w:t>Data Privacy and Security:</w:t>
      </w:r>
      <w:r>
        <w:rPr>
          <w:spacing w:val="40"/>
          <w:w w:val="105"/>
          <w:sz w:val="20"/>
        </w:rPr>
        <w:t xml:space="preserve"> </w:t>
      </w:r>
      <w:r>
        <w:rPr>
          <w:w w:val="105"/>
          <w:sz w:val="20"/>
        </w:rPr>
        <w:t>- Evaluating data privacy and security measures and understanding public</w:t>
      </w:r>
      <w:r>
        <w:rPr>
          <w:spacing w:val="30"/>
          <w:w w:val="105"/>
          <w:sz w:val="20"/>
        </w:rPr>
        <w:t xml:space="preserve"> </w:t>
      </w:r>
      <w:r>
        <w:rPr>
          <w:w w:val="105"/>
          <w:sz w:val="20"/>
        </w:rPr>
        <w:t>perceptions</w:t>
      </w:r>
      <w:r>
        <w:rPr>
          <w:spacing w:val="30"/>
          <w:w w:val="105"/>
          <w:sz w:val="20"/>
        </w:rPr>
        <w:t xml:space="preserve"> </w:t>
      </w:r>
      <w:r>
        <w:rPr>
          <w:w w:val="105"/>
          <w:sz w:val="20"/>
        </w:rPr>
        <w:t>of</w:t>
      </w:r>
      <w:r>
        <w:rPr>
          <w:spacing w:val="30"/>
          <w:w w:val="105"/>
          <w:sz w:val="20"/>
        </w:rPr>
        <w:t xml:space="preserve"> </w:t>
      </w:r>
      <w:r>
        <w:rPr>
          <w:w w:val="105"/>
          <w:sz w:val="20"/>
        </w:rPr>
        <w:t>data</w:t>
      </w:r>
      <w:r>
        <w:rPr>
          <w:spacing w:val="30"/>
          <w:w w:val="105"/>
          <w:sz w:val="20"/>
        </w:rPr>
        <w:t xml:space="preserve"> </w:t>
      </w:r>
      <w:r>
        <w:rPr>
          <w:w w:val="105"/>
          <w:sz w:val="20"/>
        </w:rPr>
        <w:t>security</w:t>
      </w:r>
      <w:r>
        <w:rPr>
          <w:spacing w:val="30"/>
          <w:w w:val="105"/>
          <w:sz w:val="20"/>
        </w:rPr>
        <w:t xml:space="preserve"> </w:t>
      </w:r>
      <w:r>
        <w:rPr>
          <w:w w:val="105"/>
          <w:sz w:val="20"/>
        </w:rPr>
        <w:t>are</w:t>
      </w:r>
      <w:r>
        <w:rPr>
          <w:spacing w:val="30"/>
          <w:w w:val="105"/>
          <w:sz w:val="20"/>
        </w:rPr>
        <w:t xml:space="preserve"> </w:t>
      </w:r>
      <w:r>
        <w:rPr>
          <w:w w:val="105"/>
          <w:sz w:val="20"/>
        </w:rPr>
        <w:t>critical</w:t>
      </w:r>
      <w:r>
        <w:rPr>
          <w:spacing w:val="30"/>
          <w:w w:val="105"/>
          <w:sz w:val="20"/>
        </w:rPr>
        <w:t xml:space="preserve"> </w:t>
      </w:r>
      <w:r>
        <w:rPr>
          <w:w w:val="105"/>
          <w:sz w:val="20"/>
        </w:rPr>
        <w:t>for</w:t>
      </w:r>
      <w:r>
        <w:rPr>
          <w:spacing w:val="30"/>
          <w:w w:val="105"/>
          <w:sz w:val="20"/>
        </w:rPr>
        <w:t xml:space="preserve"> </w:t>
      </w:r>
      <w:r>
        <w:rPr>
          <w:w w:val="105"/>
          <w:sz w:val="20"/>
        </w:rPr>
        <w:t>ensuring</w:t>
      </w:r>
      <w:r>
        <w:rPr>
          <w:spacing w:val="30"/>
          <w:w w:val="105"/>
          <w:sz w:val="20"/>
        </w:rPr>
        <w:t xml:space="preserve"> </w:t>
      </w:r>
      <w:r>
        <w:rPr>
          <w:w w:val="105"/>
          <w:sz w:val="20"/>
        </w:rPr>
        <w:t>the</w:t>
      </w:r>
      <w:r>
        <w:rPr>
          <w:spacing w:val="30"/>
          <w:w w:val="105"/>
          <w:sz w:val="20"/>
        </w:rPr>
        <w:t xml:space="preserve"> </w:t>
      </w:r>
      <w:r>
        <w:rPr>
          <w:w w:val="105"/>
          <w:sz w:val="20"/>
        </w:rPr>
        <w:t>public’s</w:t>
      </w:r>
      <w:r>
        <w:rPr>
          <w:spacing w:val="30"/>
          <w:w w:val="105"/>
          <w:sz w:val="20"/>
        </w:rPr>
        <w:t xml:space="preserve"> </w:t>
      </w:r>
      <w:r>
        <w:rPr>
          <w:w w:val="105"/>
          <w:sz w:val="20"/>
        </w:rPr>
        <w:t>trust</w:t>
      </w:r>
      <w:r>
        <w:rPr>
          <w:spacing w:val="30"/>
          <w:w w:val="105"/>
          <w:sz w:val="20"/>
        </w:rPr>
        <w:t xml:space="preserve"> </w:t>
      </w:r>
      <w:r>
        <w:rPr>
          <w:w w:val="105"/>
          <w:sz w:val="20"/>
        </w:rPr>
        <w:t>in</w:t>
      </w:r>
      <w:r>
        <w:rPr>
          <w:spacing w:val="30"/>
          <w:w w:val="105"/>
          <w:sz w:val="20"/>
        </w:rPr>
        <w:t xml:space="preserve"> </w:t>
      </w:r>
      <w:r>
        <w:rPr>
          <w:w w:val="105"/>
          <w:sz w:val="20"/>
        </w:rPr>
        <w:t>the</w:t>
      </w:r>
      <w:r>
        <w:rPr>
          <w:spacing w:val="30"/>
          <w:w w:val="105"/>
          <w:sz w:val="20"/>
        </w:rPr>
        <w:t xml:space="preserve"> </w:t>
      </w:r>
      <w:r>
        <w:rPr>
          <w:w w:val="105"/>
          <w:sz w:val="20"/>
        </w:rPr>
        <w:t>program.</w:t>
      </w:r>
    </w:p>
    <w:p w:rsidR="0062431D" w:rsidRDefault="00716218">
      <w:pPr>
        <w:pStyle w:val="ListParagraph"/>
        <w:numPr>
          <w:ilvl w:val="2"/>
          <w:numId w:val="2"/>
        </w:numPr>
        <w:tabs>
          <w:tab w:val="left" w:pos="642"/>
        </w:tabs>
        <w:spacing w:line="235" w:lineRule="auto"/>
        <w:ind w:right="1699" w:firstLine="298"/>
        <w:jc w:val="both"/>
        <w:rPr>
          <w:sz w:val="20"/>
        </w:rPr>
      </w:pPr>
      <w:r>
        <w:rPr>
          <w:w w:val="110"/>
          <w:sz w:val="20"/>
        </w:rPr>
        <w:t>Sustainability</w:t>
      </w:r>
      <w:r>
        <w:rPr>
          <w:spacing w:val="-11"/>
          <w:w w:val="110"/>
          <w:sz w:val="20"/>
        </w:rPr>
        <w:t xml:space="preserve"> </w:t>
      </w:r>
      <w:r>
        <w:rPr>
          <w:w w:val="110"/>
          <w:sz w:val="20"/>
        </w:rPr>
        <w:t>and</w:t>
      </w:r>
      <w:r>
        <w:rPr>
          <w:spacing w:val="-11"/>
          <w:w w:val="110"/>
          <w:sz w:val="20"/>
        </w:rPr>
        <w:t xml:space="preserve"> </w:t>
      </w:r>
      <w:r>
        <w:rPr>
          <w:w w:val="110"/>
          <w:sz w:val="20"/>
        </w:rPr>
        <w:t>Long-term</w:t>
      </w:r>
      <w:r>
        <w:rPr>
          <w:spacing w:val="-11"/>
          <w:w w:val="110"/>
          <w:sz w:val="20"/>
        </w:rPr>
        <w:t xml:space="preserve"> </w:t>
      </w:r>
      <w:r>
        <w:rPr>
          <w:w w:val="110"/>
          <w:sz w:val="20"/>
        </w:rPr>
        <w:t>Impact:</w:t>
      </w:r>
      <w:r>
        <w:rPr>
          <w:spacing w:val="4"/>
          <w:w w:val="110"/>
          <w:sz w:val="20"/>
        </w:rPr>
        <w:t xml:space="preserve"> </w:t>
      </w:r>
      <w:r>
        <w:rPr>
          <w:w w:val="110"/>
          <w:sz w:val="20"/>
        </w:rPr>
        <w:t>-</w:t>
      </w:r>
      <w:r>
        <w:rPr>
          <w:spacing w:val="-11"/>
          <w:w w:val="110"/>
          <w:sz w:val="20"/>
        </w:rPr>
        <w:t xml:space="preserve"> </w:t>
      </w:r>
      <w:r>
        <w:rPr>
          <w:w w:val="110"/>
          <w:sz w:val="20"/>
        </w:rPr>
        <w:t>Research</w:t>
      </w:r>
      <w:r>
        <w:rPr>
          <w:spacing w:val="-11"/>
          <w:w w:val="110"/>
          <w:sz w:val="20"/>
        </w:rPr>
        <w:t xml:space="preserve"> </w:t>
      </w:r>
      <w:r>
        <w:rPr>
          <w:w w:val="110"/>
          <w:sz w:val="20"/>
        </w:rPr>
        <w:t>should</w:t>
      </w:r>
      <w:r>
        <w:rPr>
          <w:spacing w:val="-11"/>
          <w:w w:val="110"/>
          <w:sz w:val="20"/>
        </w:rPr>
        <w:t xml:space="preserve"> </w:t>
      </w:r>
      <w:r>
        <w:rPr>
          <w:w w:val="110"/>
          <w:sz w:val="20"/>
        </w:rPr>
        <w:t>focus</w:t>
      </w:r>
      <w:r>
        <w:rPr>
          <w:spacing w:val="-11"/>
          <w:w w:val="110"/>
          <w:sz w:val="20"/>
        </w:rPr>
        <w:t xml:space="preserve"> </w:t>
      </w:r>
      <w:r>
        <w:rPr>
          <w:w w:val="110"/>
          <w:sz w:val="20"/>
        </w:rPr>
        <w:t>on</w:t>
      </w:r>
      <w:r>
        <w:rPr>
          <w:spacing w:val="-11"/>
          <w:w w:val="110"/>
          <w:sz w:val="20"/>
        </w:rPr>
        <w:t xml:space="preserve"> </w:t>
      </w:r>
      <w:r>
        <w:rPr>
          <w:w w:val="110"/>
          <w:sz w:val="20"/>
        </w:rPr>
        <w:t>the</w:t>
      </w:r>
      <w:r>
        <w:rPr>
          <w:spacing w:val="-11"/>
          <w:w w:val="110"/>
          <w:sz w:val="20"/>
        </w:rPr>
        <w:t xml:space="preserve"> </w:t>
      </w:r>
      <w:r>
        <w:rPr>
          <w:w w:val="110"/>
          <w:sz w:val="20"/>
        </w:rPr>
        <w:t>sustainability</w:t>
      </w:r>
      <w:r>
        <w:rPr>
          <w:spacing w:val="-11"/>
          <w:w w:val="110"/>
          <w:sz w:val="20"/>
        </w:rPr>
        <w:t xml:space="preserve"> </w:t>
      </w:r>
      <w:r>
        <w:rPr>
          <w:w w:val="110"/>
          <w:sz w:val="20"/>
        </w:rPr>
        <w:t>and</w:t>
      </w:r>
      <w:r>
        <w:rPr>
          <w:spacing w:val="-11"/>
          <w:w w:val="110"/>
          <w:sz w:val="20"/>
        </w:rPr>
        <w:t xml:space="preserve"> </w:t>
      </w:r>
      <w:r>
        <w:rPr>
          <w:w w:val="110"/>
          <w:sz w:val="20"/>
        </w:rPr>
        <w:t xml:space="preserve">contin- </w:t>
      </w:r>
      <w:r>
        <w:rPr>
          <w:sz w:val="20"/>
        </w:rPr>
        <w:t>ued</w:t>
      </w:r>
      <w:r>
        <w:rPr>
          <w:spacing w:val="40"/>
          <w:sz w:val="20"/>
        </w:rPr>
        <w:t xml:space="preserve"> </w:t>
      </w:r>
      <w:r>
        <w:rPr>
          <w:sz w:val="20"/>
        </w:rPr>
        <w:t>utilization</w:t>
      </w:r>
      <w:r>
        <w:rPr>
          <w:spacing w:val="40"/>
          <w:sz w:val="20"/>
        </w:rPr>
        <w:t xml:space="preserve"> </w:t>
      </w:r>
      <w:r>
        <w:rPr>
          <w:sz w:val="20"/>
        </w:rPr>
        <w:t>of</w:t>
      </w:r>
      <w:r>
        <w:rPr>
          <w:spacing w:val="40"/>
          <w:sz w:val="20"/>
        </w:rPr>
        <w:t xml:space="preserve"> </w:t>
      </w:r>
      <w:r>
        <w:rPr>
          <w:sz w:val="20"/>
        </w:rPr>
        <w:t>Aadhaar,</w:t>
      </w:r>
      <w:r>
        <w:rPr>
          <w:spacing w:val="40"/>
          <w:sz w:val="20"/>
        </w:rPr>
        <w:t xml:space="preserve"> </w:t>
      </w:r>
      <w:r>
        <w:rPr>
          <w:sz w:val="20"/>
        </w:rPr>
        <w:t>especially</w:t>
      </w:r>
      <w:r>
        <w:rPr>
          <w:spacing w:val="40"/>
          <w:sz w:val="20"/>
        </w:rPr>
        <w:t xml:space="preserve"> </w:t>
      </w:r>
      <w:r>
        <w:rPr>
          <w:sz w:val="20"/>
        </w:rPr>
        <w:t>in</w:t>
      </w:r>
      <w:r>
        <w:rPr>
          <w:spacing w:val="40"/>
          <w:sz w:val="20"/>
        </w:rPr>
        <w:t xml:space="preserve"> </w:t>
      </w:r>
      <w:r>
        <w:rPr>
          <w:sz w:val="20"/>
        </w:rPr>
        <w:t>accessing</w:t>
      </w:r>
      <w:r>
        <w:rPr>
          <w:spacing w:val="40"/>
          <w:sz w:val="20"/>
        </w:rPr>
        <w:t xml:space="preserve"> </w:t>
      </w:r>
      <w:r>
        <w:rPr>
          <w:sz w:val="20"/>
        </w:rPr>
        <w:t>government</w:t>
      </w:r>
      <w:r>
        <w:rPr>
          <w:spacing w:val="40"/>
          <w:sz w:val="20"/>
        </w:rPr>
        <w:t xml:space="preserve"> </w:t>
      </w:r>
      <w:r>
        <w:rPr>
          <w:sz w:val="20"/>
        </w:rPr>
        <w:t>services,</w:t>
      </w:r>
      <w:r>
        <w:rPr>
          <w:spacing w:val="40"/>
          <w:sz w:val="20"/>
        </w:rPr>
        <w:t xml:space="preserve"> </w:t>
      </w:r>
      <w:r>
        <w:rPr>
          <w:sz w:val="20"/>
        </w:rPr>
        <w:t>to</w:t>
      </w:r>
      <w:r>
        <w:rPr>
          <w:spacing w:val="40"/>
          <w:sz w:val="20"/>
        </w:rPr>
        <w:t xml:space="preserve"> </w:t>
      </w:r>
      <w:r>
        <w:rPr>
          <w:sz w:val="20"/>
        </w:rPr>
        <w:t>gauge</w:t>
      </w:r>
      <w:r>
        <w:rPr>
          <w:spacing w:val="40"/>
          <w:sz w:val="20"/>
        </w:rPr>
        <w:t xml:space="preserve"> </w:t>
      </w:r>
      <w:r>
        <w:rPr>
          <w:sz w:val="20"/>
        </w:rPr>
        <w:t>its</w:t>
      </w:r>
      <w:r>
        <w:rPr>
          <w:spacing w:val="40"/>
          <w:sz w:val="20"/>
        </w:rPr>
        <w:t xml:space="preserve"> </w:t>
      </w:r>
      <w:r>
        <w:rPr>
          <w:sz w:val="20"/>
        </w:rPr>
        <w:t>long-term</w:t>
      </w:r>
      <w:r>
        <w:rPr>
          <w:spacing w:val="40"/>
          <w:sz w:val="20"/>
        </w:rPr>
        <w:t xml:space="preserve"> </w:t>
      </w:r>
      <w:r>
        <w:rPr>
          <w:sz w:val="20"/>
        </w:rPr>
        <w:t>impact.</w:t>
      </w:r>
    </w:p>
    <w:p w:rsidR="0062431D" w:rsidRDefault="00716218">
      <w:pPr>
        <w:pStyle w:val="ListParagraph"/>
        <w:numPr>
          <w:ilvl w:val="2"/>
          <w:numId w:val="2"/>
        </w:numPr>
        <w:tabs>
          <w:tab w:val="left" w:pos="739"/>
        </w:tabs>
        <w:spacing w:line="235" w:lineRule="auto"/>
        <w:ind w:right="1700" w:firstLine="298"/>
        <w:jc w:val="both"/>
        <w:rPr>
          <w:sz w:val="20"/>
        </w:rPr>
      </w:pPr>
      <w:r>
        <w:rPr>
          <w:w w:val="105"/>
          <w:sz w:val="20"/>
        </w:rPr>
        <w:t>Scalability:</w:t>
      </w:r>
      <w:r>
        <w:rPr>
          <w:spacing w:val="30"/>
          <w:w w:val="105"/>
          <w:sz w:val="20"/>
        </w:rPr>
        <w:t xml:space="preserve"> </w:t>
      </w:r>
      <w:r>
        <w:rPr>
          <w:w w:val="105"/>
          <w:sz w:val="20"/>
        </w:rPr>
        <w:t>- Investigating whether the program is scalable to accommodate population growth and evolving demographics is important for ensuring its accessibility and effectiveness.</w:t>
      </w:r>
    </w:p>
    <w:p w:rsidR="0062431D" w:rsidRDefault="00716218">
      <w:pPr>
        <w:pStyle w:val="ListParagraph"/>
        <w:numPr>
          <w:ilvl w:val="2"/>
          <w:numId w:val="2"/>
        </w:numPr>
        <w:tabs>
          <w:tab w:val="left" w:pos="741"/>
        </w:tabs>
        <w:spacing w:line="235" w:lineRule="auto"/>
        <w:ind w:right="1701" w:firstLine="298"/>
        <w:jc w:val="both"/>
        <w:rPr>
          <w:sz w:val="20"/>
        </w:rPr>
      </w:pPr>
      <w:r>
        <w:rPr>
          <w:w w:val="105"/>
          <w:sz w:val="20"/>
        </w:rPr>
        <w:t>Public Perceptions and Trust:</w:t>
      </w:r>
      <w:r>
        <w:rPr>
          <w:spacing w:val="38"/>
          <w:w w:val="105"/>
          <w:sz w:val="20"/>
        </w:rPr>
        <w:t xml:space="preserve"> </w:t>
      </w:r>
      <w:r>
        <w:rPr>
          <w:w w:val="105"/>
          <w:sz w:val="20"/>
        </w:rPr>
        <w:t xml:space="preserve">- Understanding how the general population perceives Aadhaar, its benefits, and concerns about privacy and security is crucial for building trust and addressing public </w:t>
      </w:r>
      <w:r>
        <w:rPr>
          <w:spacing w:val="-2"/>
          <w:w w:val="105"/>
          <w:sz w:val="20"/>
        </w:rPr>
        <w:t>concerns.</w:t>
      </w:r>
    </w:p>
    <w:p w:rsidR="0062431D" w:rsidRDefault="00716218">
      <w:pPr>
        <w:pStyle w:val="BodyText"/>
        <w:spacing w:line="235" w:lineRule="auto"/>
        <w:ind w:right="1699" w:firstLine="298"/>
        <w:jc w:val="both"/>
      </w:pPr>
      <w:r>
        <w:rPr>
          <w:w w:val="105"/>
        </w:rPr>
        <w:t>These</w:t>
      </w:r>
      <w:r>
        <w:rPr>
          <w:spacing w:val="-1"/>
          <w:w w:val="105"/>
        </w:rPr>
        <w:t xml:space="preserve"> </w:t>
      </w:r>
      <w:r>
        <w:rPr>
          <w:w w:val="105"/>
        </w:rPr>
        <w:t>research</w:t>
      </w:r>
      <w:r>
        <w:rPr>
          <w:spacing w:val="-1"/>
          <w:w w:val="105"/>
        </w:rPr>
        <w:t xml:space="preserve"> </w:t>
      </w:r>
      <w:r>
        <w:rPr>
          <w:w w:val="105"/>
        </w:rPr>
        <w:t>areas</w:t>
      </w:r>
      <w:r>
        <w:rPr>
          <w:spacing w:val="-1"/>
          <w:w w:val="105"/>
        </w:rPr>
        <w:t xml:space="preserve"> </w:t>
      </w:r>
      <w:r>
        <w:rPr>
          <w:w w:val="105"/>
        </w:rPr>
        <w:t>encompass</w:t>
      </w:r>
      <w:r>
        <w:rPr>
          <w:spacing w:val="-1"/>
          <w:w w:val="105"/>
        </w:rPr>
        <w:t xml:space="preserve"> </w:t>
      </w:r>
      <w:r>
        <w:rPr>
          <w:w w:val="105"/>
        </w:rPr>
        <w:t>a</w:t>
      </w:r>
      <w:r>
        <w:rPr>
          <w:spacing w:val="-1"/>
          <w:w w:val="105"/>
        </w:rPr>
        <w:t xml:space="preserve"> </w:t>
      </w:r>
      <w:r>
        <w:rPr>
          <w:w w:val="105"/>
        </w:rPr>
        <w:t>broad</w:t>
      </w:r>
      <w:r>
        <w:rPr>
          <w:spacing w:val="-1"/>
          <w:w w:val="105"/>
        </w:rPr>
        <w:t xml:space="preserve"> </w:t>
      </w:r>
      <w:r>
        <w:rPr>
          <w:w w:val="105"/>
        </w:rPr>
        <w:t>spectrum</w:t>
      </w:r>
      <w:r>
        <w:rPr>
          <w:spacing w:val="-1"/>
          <w:w w:val="105"/>
        </w:rPr>
        <w:t xml:space="preserve"> </w:t>
      </w:r>
      <w:r>
        <w:rPr>
          <w:w w:val="105"/>
        </w:rPr>
        <w:t>of</w:t>
      </w:r>
      <w:r>
        <w:rPr>
          <w:spacing w:val="-1"/>
          <w:w w:val="105"/>
        </w:rPr>
        <w:t xml:space="preserve"> </w:t>
      </w:r>
      <w:r>
        <w:rPr>
          <w:w w:val="105"/>
        </w:rPr>
        <w:t>topics</w:t>
      </w:r>
      <w:r>
        <w:rPr>
          <w:spacing w:val="-1"/>
          <w:w w:val="105"/>
        </w:rPr>
        <w:t xml:space="preserve"> </w:t>
      </w:r>
      <w:r>
        <w:rPr>
          <w:w w:val="105"/>
        </w:rPr>
        <w:t>that</w:t>
      </w:r>
      <w:r>
        <w:rPr>
          <w:spacing w:val="-1"/>
          <w:w w:val="105"/>
        </w:rPr>
        <w:t xml:space="preserve"> </w:t>
      </w:r>
      <w:r>
        <w:rPr>
          <w:w w:val="105"/>
        </w:rPr>
        <w:t>can</w:t>
      </w:r>
      <w:r>
        <w:rPr>
          <w:spacing w:val="-1"/>
          <w:w w:val="105"/>
        </w:rPr>
        <w:t xml:space="preserve"> </w:t>
      </w:r>
      <w:r>
        <w:rPr>
          <w:w w:val="105"/>
        </w:rPr>
        <w:t>guide</w:t>
      </w:r>
      <w:r>
        <w:rPr>
          <w:spacing w:val="-1"/>
          <w:w w:val="105"/>
        </w:rPr>
        <w:t xml:space="preserve"> </w:t>
      </w:r>
      <w:r>
        <w:rPr>
          <w:w w:val="105"/>
        </w:rPr>
        <w:t>policymakers</w:t>
      </w:r>
      <w:r>
        <w:rPr>
          <w:spacing w:val="-1"/>
          <w:w w:val="105"/>
        </w:rPr>
        <w:t xml:space="preserve"> </w:t>
      </w:r>
      <w:r>
        <w:rPr>
          <w:w w:val="105"/>
        </w:rPr>
        <w:t>and</w:t>
      </w:r>
      <w:r>
        <w:rPr>
          <w:spacing w:val="-1"/>
          <w:w w:val="105"/>
        </w:rPr>
        <w:t xml:space="preserve"> </w:t>
      </w:r>
      <w:r>
        <w:rPr>
          <w:w w:val="105"/>
        </w:rPr>
        <w:t>stake- holders in optimizing Aadhaar implementation and its impact on government services and subsidy distribution in India.</w:t>
      </w:r>
    </w:p>
    <w:p w:rsidR="0062431D" w:rsidRDefault="0062431D">
      <w:pPr>
        <w:pStyle w:val="BodyText"/>
        <w:spacing w:before="3"/>
        <w:ind w:left="0"/>
        <w:rPr>
          <w:sz w:val="22"/>
        </w:rPr>
      </w:pPr>
    </w:p>
    <w:p w:rsidR="001B3C93" w:rsidRDefault="001B3C93">
      <w:pPr>
        <w:pStyle w:val="BodyText"/>
        <w:spacing w:before="3"/>
        <w:ind w:left="0"/>
        <w:rPr>
          <w:sz w:val="22"/>
        </w:rPr>
      </w:pPr>
    </w:p>
    <w:p w:rsidR="0062431D" w:rsidRDefault="001B3C93" w:rsidP="001B3C93">
      <w:pPr>
        <w:pStyle w:val="Heading2"/>
        <w:tabs>
          <w:tab w:val="left" w:pos="713"/>
          <w:tab w:val="left" w:pos="714"/>
        </w:tabs>
        <w:spacing w:before="0"/>
        <w:ind w:left="0" w:firstLine="0"/>
      </w:pPr>
      <w:bookmarkStart w:id="4" w:name="Data_Analysis"/>
      <w:bookmarkEnd w:id="4"/>
      <w:r>
        <w:rPr>
          <w:b w:val="0"/>
          <w:bCs w:val="0"/>
          <w:sz w:val="22"/>
          <w:szCs w:val="20"/>
        </w:rPr>
        <w:t xml:space="preserve">   </w:t>
      </w:r>
      <w:r w:rsidR="00716218">
        <w:rPr>
          <w:w w:val="120"/>
        </w:rPr>
        <w:t>Data</w:t>
      </w:r>
      <w:r w:rsidR="00716218">
        <w:rPr>
          <w:spacing w:val="28"/>
          <w:w w:val="120"/>
        </w:rPr>
        <w:t xml:space="preserve"> </w:t>
      </w:r>
      <w:r w:rsidR="00716218">
        <w:rPr>
          <w:spacing w:val="-2"/>
          <w:w w:val="120"/>
        </w:rPr>
        <w:t>Analysis</w:t>
      </w:r>
    </w:p>
    <w:p w:rsidR="0062431D" w:rsidRDefault="00716218" w:rsidP="001B3C93">
      <w:pPr>
        <w:pStyle w:val="BodyText"/>
        <w:spacing w:before="117" w:line="235" w:lineRule="auto"/>
        <w:ind w:right="1698"/>
        <w:jc w:val="both"/>
        <w:sectPr w:rsidR="0062431D">
          <w:pgSz w:w="12240" w:h="15840"/>
          <w:pgMar w:top="1100" w:right="0" w:bottom="680" w:left="1600" w:header="0" w:footer="486" w:gutter="0"/>
          <w:cols w:space="720"/>
        </w:sectPr>
      </w:pPr>
      <w:r>
        <w:rPr>
          <w:w w:val="105"/>
        </w:rPr>
        <w:t>Aadhaar Enrollment Disparities:</w:t>
      </w:r>
      <w:r>
        <w:rPr>
          <w:spacing w:val="40"/>
          <w:w w:val="105"/>
        </w:rPr>
        <w:t xml:space="preserve"> </w:t>
      </w:r>
      <w:r>
        <w:rPr>
          <w:w w:val="105"/>
        </w:rPr>
        <w:t>The data shows significant disparities in Aadhaar enrollment rates across districts, indicating the influence of local factors on enrollment success.</w:t>
      </w:r>
    </w:p>
    <w:p w:rsidR="0062431D" w:rsidRDefault="00716218">
      <w:pPr>
        <w:pStyle w:val="BodyText"/>
        <w:spacing w:before="46" w:line="235" w:lineRule="auto"/>
        <w:ind w:right="1699" w:firstLine="298"/>
        <w:jc w:val="both"/>
      </w:pPr>
      <w:r>
        <w:rPr>
          <w:w w:val="105"/>
        </w:rPr>
        <w:lastRenderedPageBreak/>
        <w:t>Impact on Service Delivery:</w:t>
      </w:r>
      <w:r>
        <w:rPr>
          <w:spacing w:val="40"/>
          <w:w w:val="105"/>
        </w:rPr>
        <w:t xml:space="preserve"> </w:t>
      </w:r>
      <w:r>
        <w:rPr>
          <w:w w:val="105"/>
        </w:rPr>
        <w:t>The data doesn’t directly assess the influence of Aadhaar seeding on government service delivery, necessitating further research into its potential impact.</w:t>
      </w:r>
    </w:p>
    <w:p w:rsidR="0062431D" w:rsidRDefault="00716218">
      <w:pPr>
        <w:pStyle w:val="BodyText"/>
        <w:spacing w:line="235" w:lineRule="auto"/>
        <w:ind w:right="1700" w:firstLine="298"/>
        <w:jc w:val="both"/>
      </w:pPr>
      <w:r>
        <w:rPr>
          <w:w w:val="105"/>
        </w:rPr>
        <w:t>Socioeconomic Factors and Security:</w:t>
      </w:r>
      <w:r>
        <w:rPr>
          <w:spacing w:val="40"/>
          <w:w w:val="105"/>
        </w:rPr>
        <w:t xml:space="preserve"> </w:t>
      </w:r>
      <w:r>
        <w:rPr>
          <w:w w:val="105"/>
        </w:rPr>
        <w:t>Investigating the link between Aadhaar enrollment and so- cioeconomic factors and assessing data security measures and public perceptions are key areas for potential research and improvement.</w:t>
      </w:r>
    </w:p>
    <w:p w:rsidR="0062431D" w:rsidRDefault="00716218">
      <w:pPr>
        <w:pStyle w:val="BodyText"/>
        <w:spacing w:line="235" w:lineRule="auto"/>
        <w:ind w:right="1698" w:firstLine="298"/>
        <w:jc w:val="both"/>
      </w:pPr>
      <w:r>
        <w:rPr>
          <w:w w:val="105"/>
        </w:rPr>
        <w:t>These points emphasize the need for research to understand the factors influencing enrollment, its impact on service delivery, and addressing challenges and security concerns in the Aadhaar program.</w:t>
      </w:r>
    </w:p>
    <w:p w:rsidR="0062431D" w:rsidRDefault="0062431D">
      <w:pPr>
        <w:pStyle w:val="BodyText"/>
        <w:spacing w:before="5"/>
        <w:ind w:left="0"/>
        <w:rPr>
          <w:sz w:val="18"/>
        </w:rPr>
      </w:pPr>
    </w:p>
    <w:p w:rsidR="0062431D" w:rsidRDefault="00716218">
      <w:pPr>
        <w:pStyle w:val="Heading2"/>
        <w:numPr>
          <w:ilvl w:val="1"/>
          <w:numId w:val="2"/>
        </w:numPr>
        <w:tabs>
          <w:tab w:val="left" w:pos="713"/>
          <w:tab w:val="left" w:pos="714"/>
        </w:tabs>
      </w:pPr>
      <w:bookmarkStart w:id="5" w:name="Data_Processing"/>
      <w:bookmarkEnd w:id="5"/>
      <w:r>
        <w:rPr>
          <w:w w:val="120"/>
        </w:rPr>
        <w:t>Data</w:t>
      </w:r>
      <w:r>
        <w:rPr>
          <w:spacing w:val="28"/>
          <w:w w:val="120"/>
        </w:rPr>
        <w:t xml:space="preserve"> </w:t>
      </w:r>
      <w:r>
        <w:rPr>
          <w:spacing w:val="-2"/>
          <w:w w:val="120"/>
        </w:rPr>
        <w:t>Processing</w:t>
      </w:r>
    </w:p>
    <w:p w:rsidR="0062431D" w:rsidRDefault="00716218">
      <w:pPr>
        <w:pStyle w:val="BodyText"/>
        <w:spacing w:before="117" w:line="235" w:lineRule="auto"/>
        <w:ind w:right="1300"/>
      </w:pPr>
      <w:r>
        <w:t>The</w:t>
      </w:r>
      <w:r>
        <w:rPr>
          <w:spacing w:val="40"/>
        </w:rPr>
        <w:t xml:space="preserve"> </w:t>
      </w:r>
      <w:r>
        <w:t>provided</w:t>
      </w:r>
      <w:r>
        <w:rPr>
          <w:spacing w:val="40"/>
        </w:rPr>
        <w:t xml:space="preserve"> </w:t>
      </w:r>
      <w:r>
        <w:t>code</w:t>
      </w:r>
      <w:r>
        <w:rPr>
          <w:spacing w:val="40"/>
        </w:rPr>
        <w:t xml:space="preserve"> </w:t>
      </w:r>
      <w:r>
        <w:t>outlines</w:t>
      </w:r>
      <w:r>
        <w:rPr>
          <w:spacing w:val="40"/>
        </w:rPr>
        <w:t xml:space="preserve"> </w:t>
      </w:r>
      <w:r>
        <w:t>how</w:t>
      </w:r>
      <w:r>
        <w:rPr>
          <w:spacing w:val="40"/>
        </w:rPr>
        <w:t xml:space="preserve"> </w:t>
      </w:r>
      <w:r>
        <w:t>to</w:t>
      </w:r>
      <w:r>
        <w:rPr>
          <w:spacing w:val="40"/>
        </w:rPr>
        <w:t xml:space="preserve"> </w:t>
      </w:r>
      <w:r>
        <w:t>process</w:t>
      </w:r>
      <w:r>
        <w:rPr>
          <w:spacing w:val="40"/>
        </w:rPr>
        <w:t xml:space="preserve"> </w:t>
      </w:r>
      <w:r>
        <w:t>data</w:t>
      </w:r>
      <w:r>
        <w:rPr>
          <w:spacing w:val="40"/>
        </w:rPr>
        <w:t xml:space="preserve"> </w:t>
      </w:r>
      <w:r>
        <w:t>for</w:t>
      </w:r>
      <w:r>
        <w:rPr>
          <w:spacing w:val="40"/>
        </w:rPr>
        <w:t xml:space="preserve"> </w:t>
      </w:r>
      <w:r>
        <w:t>various</w:t>
      </w:r>
      <w:r>
        <w:rPr>
          <w:spacing w:val="40"/>
        </w:rPr>
        <w:t xml:space="preserve"> </w:t>
      </w:r>
      <w:r>
        <w:t>machine</w:t>
      </w:r>
      <w:r>
        <w:rPr>
          <w:spacing w:val="40"/>
        </w:rPr>
        <w:t xml:space="preserve"> </w:t>
      </w:r>
      <w:r>
        <w:t>learning</w:t>
      </w:r>
      <w:r>
        <w:rPr>
          <w:spacing w:val="40"/>
        </w:rPr>
        <w:t xml:space="preserve"> </w:t>
      </w:r>
      <w:r>
        <w:t>tasks,</w:t>
      </w:r>
      <w:r>
        <w:rPr>
          <w:spacing w:val="40"/>
        </w:rPr>
        <w:t xml:space="preserve"> </w:t>
      </w:r>
      <w:r>
        <w:t>including</w:t>
      </w:r>
      <w:r>
        <w:rPr>
          <w:spacing w:val="40"/>
        </w:rPr>
        <w:t xml:space="preserve"> </w:t>
      </w:r>
      <w:r>
        <w:t>classifi- cation</w:t>
      </w:r>
      <w:r>
        <w:rPr>
          <w:spacing w:val="40"/>
        </w:rPr>
        <w:t xml:space="preserve"> </w:t>
      </w:r>
      <w:r>
        <w:t>and</w:t>
      </w:r>
      <w:r>
        <w:rPr>
          <w:spacing w:val="40"/>
        </w:rPr>
        <w:t xml:space="preserve"> </w:t>
      </w:r>
      <w:r>
        <w:t>regression.</w:t>
      </w:r>
      <w:r>
        <w:rPr>
          <w:spacing w:val="40"/>
        </w:rPr>
        <w:t xml:space="preserve"> </w:t>
      </w:r>
      <w:r>
        <w:t>Here’s</w:t>
      </w:r>
      <w:r>
        <w:rPr>
          <w:spacing w:val="40"/>
        </w:rPr>
        <w:t xml:space="preserve"> </w:t>
      </w:r>
      <w:r>
        <w:t>an</w:t>
      </w:r>
      <w:r>
        <w:rPr>
          <w:spacing w:val="40"/>
        </w:rPr>
        <w:t xml:space="preserve"> </w:t>
      </w:r>
      <w:r>
        <w:t>overview</w:t>
      </w:r>
      <w:r>
        <w:rPr>
          <w:spacing w:val="40"/>
        </w:rPr>
        <w:t xml:space="preserve"> </w:t>
      </w:r>
      <w:r>
        <w:t>of</w:t>
      </w:r>
      <w:r>
        <w:rPr>
          <w:spacing w:val="40"/>
        </w:rPr>
        <w:t xml:space="preserve"> </w:t>
      </w:r>
      <w:r>
        <w:t>how</w:t>
      </w:r>
      <w:r>
        <w:rPr>
          <w:spacing w:val="40"/>
        </w:rPr>
        <w:t xml:space="preserve"> </w:t>
      </w:r>
      <w:r>
        <w:t>the</w:t>
      </w:r>
      <w:r>
        <w:rPr>
          <w:spacing w:val="40"/>
        </w:rPr>
        <w:t xml:space="preserve"> </w:t>
      </w:r>
      <w:r>
        <w:t>data</w:t>
      </w:r>
      <w:r>
        <w:rPr>
          <w:spacing w:val="40"/>
        </w:rPr>
        <w:t xml:space="preserve"> </w:t>
      </w:r>
      <w:r>
        <w:t>is</w:t>
      </w:r>
      <w:r>
        <w:rPr>
          <w:spacing w:val="40"/>
        </w:rPr>
        <w:t xml:space="preserve"> </w:t>
      </w:r>
      <w:r>
        <w:t>processed</w:t>
      </w:r>
      <w:r>
        <w:rPr>
          <w:spacing w:val="40"/>
        </w:rPr>
        <w:t xml:space="preserve"> </w:t>
      </w:r>
      <w:r>
        <w:t>in</w:t>
      </w:r>
      <w:r>
        <w:rPr>
          <w:spacing w:val="40"/>
        </w:rPr>
        <w:t xml:space="preserve"> </w:t>
      </w:r>
      <w:r>
        <w:t>the</w:t>
      </w:r>
      <w:r>
        <w:rPr>
          <w:spacing w:val="40"/>
        </w:rPr>
        <w:t xml:space="preserve"> </w:t>
      </w:r>
      <w:r>
        <w:t>code:</w:t>
      </w:r>
    </w:p>
    <w:p w:rsidR="0062431D" w:rsidRDefault="00716218">
      <w:pPr>
        <w:pStyle w:val="ListParagraph"/>
        <w:numPr>
          <w:ilvl w:val="2"/>
          <w:numId w:val="2"/>
        </w:numPr>
        <w:tabs>
          <w:tab w:val="left" w:pos="646"/>
        </w:tabs>
        <w:spacing w:line="238" w:lineRule="exact"/>
        <w:ind w:left="645" w:hanging="247"/>
        <w:jc w:val="both"/>
        <w:rPr>
          <w:sz w:val="20"/>
        </w:rPr>
      </w:pPr>
      <w:r>
        <w:rPr>
          <w:w w:val="105"/>
          <w:sz w:val="20"/>
        </w:rPr>
        <w:t>Data</w:t>
      </w:r>
      <w:r>
        <w:rPr>
          <w:spacing w:val="25"/>
          <w:w w:val="105"/>
          <w:sz w:val="20"/>
        </w:rPr>
        <w:t xml:space="preserve"> </w:t>
      </w:r>
      <w:r>
        <w:rPr>
          <w:w w:val="105"/>
          <w:sz w:val="20"/>
        </w:rPr>
        <w:t>Import:</w:t>
      </w:r>
      <w:r>
        <w:rPr>
          <w:spacing w:val="50"/>
          <w:w w:val="105"/>
          <w:sz w:val="20"/>
        </w:rPr>
        <w:t xml:space="preserve"> </w:t>
      </w:r>
      <w:r>
        <w:rPr>
          <w:w w:val="105"/>
          <w:sz w:val="20"/>
        </w:rPr>
        <w:t>The</w:t>
      </w:r>
      <w:r>
        <w:rPr>
          <w:spacing w:val="25"/>
          <w:w w:val="105"/>
          <w:sz w:val="20"/>
        </w:rPr>
        <w:t xml:space="preserve"> </w:t>
      </w:r>
      <w:r>
        <w:rPr>
          <w:w w:val="105"/>
          <w:sz w:val="20"/>
        </w:rPr>
        <w:t>code</w:t>
      </w:r>
      <w:r>
        <w:rPr>
          <w:spacing w:val="26"/>
          <w:w w:val="105"/>
          <w:sz w:val="20"/>
        </w:rPr>
        <w:t xml:space="preserve"> </w:t>
      </w:r>
      <w:r>
        <w:rPr>
          <w:w w:val="105"/>
          <w:sz w:val="20"/>
        </w:rPr>
        <w:t>begins</w:t>
      </w:r>
      <w:r>
        <w:rPr>
          <w:spacing w:val="26"/>
          <w:w w:val="105"/>
          <w:sz w:val="20"/>
        </w:rPr>
        <w:t xml:space="preserve"> </w:t>
      </w:r>
      <w:r>
        <w:rPr>
          <w:w w:val="105"/>
          <w:sz w:val="20"/>
        </w:rPr>
        <w:t>by</w:t>
      </w:r>
      <w:r>
        <w:rPr>
          <w:spacing w:val="26"/>
          <w:w w:val="105"/>
          <w:sz w:val="20"/>
        </w:rPr>
        <w:t xml:space="preserve"> </w:t>
      </w:r>
      <w:r>
        <w:rPr>
          <w:w w:val="105"/>
          <w:sz w:val="20"/>
        </w:rPr>
        <w:t>importing</w:t>
      </w:r>
      <w:r>
        <w:rPr>
          <w:spacing w:val="25"/>
          <w:w w:val="105"/>
          <w:sz w:val="20"/>
        </w:rPr>
        <w:t xml:space="preserve"> </w:t>
      </w:r>
      <w:r>
        <w:rPr>
          <w:w w:val="105"/>
          <w:sz w:val="20"/>
        </w:rPr>
        <w:t>the</w:t>
      </w:r>
      <w:r>
        <w:rPr>
          <w:spacing w:val="25"/>
          <w:w w:val="105"/>
          <w:sz w:val="20"/>
        </w:rPr>
        <w:t xml:space="preserve"> </w:t>
      </w:r>
      <w:r>
        <w:rPr>
          <w:w w:val="105"/>
          <w:sz w:val="20"/>
        </w:rPr>
        <w:t>necessary</w:t>
      </w:r>
      <w:r>
        <w:rPr>
          <w:spacing w:val="26"/>
          <w:w w:val="105"/>
          <w:sz w:val="20"/>
        </w:rPr>
        <w:t xml:space="preserve"> </w:t>
      </w:r>
      <w:r>
        <w:rPr>
          <w:w w:val="105"/>
          <w:sz w:val="20"/>
        </w:rPr>
        <w:t>libraries,</w:t>
      </w:r>
      <w:r>
        <w:rPr>
          <w:spacing w:val="26"/>
          <w:w w:val="105"/>
          <w:sz w:val="20"/>
        </w:rPr>
        <w:t xml:space="preserve"> </w:t>
      </w:r>
      <w:r>
        <w:rPr>
          <w:w w:val="105"/>
          <w:sz w:val="20"/>
        </w:rPr>
        <w:t>including</w:t>
      </w:r>
      <w:r>
        <w:rPr>
          <w:spacing w:val="26"/>
          <w:w w:val="105"/>
          <w:sz w:val="20"/>
        </w:rPr>
        <w:t xml:space="preserve"> </w:t>
      </w:r>
      <w:r>
        <w:rPr>
          <w:w w:val="105"/>
          <w:sz w:val="20"/>
        </w:rPr>
        <w:t>NumPy,</w:t>
      </w:r>
      <w:r>
        <w:rPr>
          <w:spacing w:val="26"/>
          <w:w w:val="105"/>
          <w:sz w:val="20"/>
        </w:rPr>
        <w:t xml:space="preserve"> </w:t>
      </w:r>
      <w:r>
        <w:rPr>
          <w:spacing w:val="-2"/>
          <w:w w:val="105"/>
          <w:sz w:val="20"/>
        </w:rPr>
        <w:t>pandas,</w:t>
      </w:r>
    </w:p>
    <w:p w:rsidR="0062431D" w:rsidRDefault="00716218">
      <w:pPr>
        <w:spacing w:line="239" w:lineRule="exact"/>
        <w:ind w:left="100" w:right="-15"/>
        <w:rPr>
          <w:sz w:val="20"/>
        </w:rPr>
      </w:pPr>
      <w:r>
        <w:rPr>
          <w:sz w:val="20"/>
        </w:rPr>
        <w:t>and</w:t>
      </w:r>
      <w:r>
        <w:rPr>
          <w:spacing w:val="62"/>
          <w:sz w:val="20"/>
        </w:rPr>
        <w:t xml:space="preserve"> </w:t>
      </w:r>
      <w:r>
        <w:rPr>
          <w:sz w:val="20"/>
        </w:rPr>
        <w:t>scikit-learn.</w:t>
      </w:r>
      <w:r>
        <w:rPr>
          <w:spacing w:val="52"/>
          <w:sz w:val="20"/>
        </w:rPr>
        <w:t xml:space="preserve">  </w:t>
      </w:r>
      <w:r>
        <w:rPr>
          <w:sz w:val="20"/>
        </w:rPr>
        <w:t>It</w:t>
      </w:r>
      <w:r>
        <w:rPr>
          <w:spacing w:val="64"/>
          <w:sz w:val="20"/>
        </w:rPr>
        <w:t xml:space="preserve"> </w:t>
      </w:r>
      <w:r>
        <w:rPr>
          <w:sz w:val="20"/>
        </w:rPr>
        <w:t>loads</w:t>
      </w:r>
      <w:r>
        <w:rPr>
          <w:spacing w:val="62"/>
          <w:sz w:val="20"/>
        </w:rPr>
        <w:t xml:space="preserve"> </w:t>
      </w:r>
      <w:r>
        <w:rPr>
          <w:sz w:val="20"/>
        </w:rPr>
        <w:t>the</w:t>
      </w:r>
      <w:r>
        <w:rPr>
          <w:spacing w:val="63"/>
          <w:sz w:val="20"/>
        </w:rPr>
        <w:t xml:space="preserve"> </w:t>
      </w:r>
      <w:r>
        <w:rPr>
          <w:sz w:val="20"/>
        </w:rPr>
        <w:t>dataset</w:t>
      </w:r>
      <w:r>
        <w:rPr>
          <w:spacing w:val="62"/>
          <w:sz w:val="20"/>
        </w:rPr>
        <w:t xml:space="preserve"> </w:t>
      </w:r>
      <w:r>
        <w:rPr>
          <w:sz w:val="20"/>
        </w:rPr>
        <w:t>from</w:t>
      </w:r>
      <w:r>
        <w:rPr>
          <w:spacing w:val="63"/>
          <w:sz w:val="20"/>
        </w:rPr>
        <w:t xml:space="preserve"> </w:t>
      </w:r>
      <w:r>
        <w:rPr>
          <w:sz w:val="20"/>
        </w:rPr>
        <w:t>a</w:t>
      </w:r>
      <w:r>
        <w:rPr>
          <w:spacing w:val="62"/>
          <w:sz w:val="20"/>
        </w:rPr>
        <w:t xml:space="preserve"> </w:t>
      </w:r>
      <w:r>
        <w:rPr>
          <w:sz w:val="20"/>
        </w:rPr>
        <w:t>CSV</w:t>
      </w:r>
      <w:r>
        <w:rPr>
          <w:spacing w:val="63"/>
          <w:sz w:val="20"/>
        </w:rPr>
        <w:t xml:space="preserve"> </w:t>
      </w:r>
      <w:r>
        <w:rPr>
          <w:sz w:val="20"/>
        </w:rPr>
        <w:t>file</w:t>
      </w:r>
      <w:r>
        <w:rPr>
          <w:spacing w:val="62"/>
          <w:sz w:val="20"/>
        </w:rPr>
        <w:t xml:space="preserve"> </w:t>
      </w:r>
      <w:r>
        <w:rPr>
          <w:sz w:val="20"/>
        </w:rPr>
        <w:t>named</w:t>
      </w:r>
      <w:r>
        <w:rPr>
          <w:spacing w:val="63"/>
          <w:sz w:val="20"/>
        </w:rPr>
        <w:t xml:space="preserve"> </w:t>
      </w:r>
      <w:r>
        <w:rPr>
          <w:sz w:val="20"/>
        </w:rPr>
        <w:t>’Aadhaar</w:t>
      </w:r>
      <w:r>
        <w:rPr>
          <w:i/>
          <w:sz w:val="20"/>
          <w:vertAlign w:val="subscript"/>
        </w:rPr>
        <w:t>S</w:t>
      </w:r>
      <w:r>
        <w:rPr>
          <w:i/>
          <w:sz w:val="20"/>
        </w:rPr>
        <w:t>eeding</w:t>
      </w:r>
      <w:r>
        <w:rPr>
          <w:i/>
          <w:sz w:val="20"/>
          <w:vertAlign w:val="subscript"/>
        </w:rPr>
        <w:t>S</w:t>
      </w:r>
      <w:r>
        <w:rPr>
          <w:i/>
          <w:sz w:val="20"/>
        </w:rPr>
        <w:t>tatus</w:t>
      </w:r>
      <w:r>
        <w:rPr>
          <w:i/>
          <w:sz w:val="20"/>
          <w:vertAlign w:val="subscript"/>
        </w:rPr>
        <w:t>M</w:t>
      </w:r>
      <w:r>
        <w:rPr>
          <w:i/>
          <w:spacing w:val="14"/>
          <w:sz w:val="20"/>
        </w:rPr>
        <w:t xml:space="preserve"> </w:t>
      </w:r>
      <w:r>
        <w:rPr>
          <w:i/>
          <w:spacing w:val="-2"/>
          <w:sz w:val="20"/>
        </w:rPr>
        <w:t>P</w:t>
      </w:r>
      <w:r>
        <w:rPr>
          <w:rFonts w:ascii="Roboto" w:hAnsi="Roboto"/>
          <w:spacing w:val="-2"/>
          <w:sz w:val="20"/>
          <w:vertAlign w:val="subscript"/>
        </w:rPr>
        <w:t>2</w:t>
      </w:r>
      <w:r>
        <w:rPr>
          <w:spacing w:val="-2"/>
          <w:sz w:val="20"/>
        </w:rPr>
        <w:t>9</w:t>
      </w:r>
      <w:r>
        <w:rPr>
          <w:rFonts w:ascii="Roboto" w:hAnsi="Roboto"/>
          <w:spacing w:val="-2"/>
          <w:sz w:val="20"/>
          <w:vertAlign w:val="subscript"/>
        </w:rPr>
        <w:t>0</w:t>
      </w:r>
      <w:r>
        <w:rPr>
          <w:spacing w:val="-2"/>
          <w:sz w:val="20"/>
        </w:rPr>
        <w:t>5</w:t>
      </w:r>
      <w:r>
        <w:rPr>
          <w:rFonts w:ascii="Roboto" w:hAnsi="Roboto"/>
          <w:spacing w:val="-2"/>
          <w:sz w:val="20"/>
          <w:vertAlign w:val="subscript"/>
        </w:rPr>
        <w:t>2</w:t>
      </w:r>
      <w:r>
        <w:rPr>
          <w:spacing w:val="-2"/>
          <w:sz w:val="20"/>
        </w:rPr>
        <w:t>015</w:t>
      </w:r>
      <w:r>
        <w:rPr>
          <w:i/>
          <w:spacing w:val="-2"/>
          <w:sz w:val="20"/>
        </w:rPr>
        <w:t>.csv</w:t>
      </w:r>
      <w:r>
        <w:rPr>
          <w:rFonts w:ascii="Times New Roman" w:hAnsi="Times New Roman"/>
          <w:i/>
          <w:spacing w:val="-2"/>
          <w:sz w:val="20"/>
          <w:vertAlign w:val="superscript"/>
        </w:rPr>
        <w:t>′</w:t>
      </w:r>
      <w:r>
        <w:rPr>
          <w:i/>
          <w:spacing w:val="-2"/>
          <w:sz w:val="20"/>
        </w:rPr>
        <w:t>usingthe</w:t>
      </w:r>
      <w:r>
        <w:rPr>
          <w:rFonts w:ascii="Times New Roman" w:hAnsi="Times New Roman"/>
          <w:i/>
          <w:spacing w:val="-2"/>
          <w:sz w:val="20"/>
          <w:vertAlign w:val="superscript"/>
        </w:rPr>
        <w:t>′</w:t>
      </w:r>
      <w:r>
        <w:rPr>
          <w:i/>
          <w:spacing w:val="-2"/>
          <w:sz w:val="20"/>
        </w:rPr>
        <w:t>pd.read</w:t>
      </w:r>
      <w:r>
        <w:rPr>
          <w:i/>
          <w:spacing w:val="-2"/>
          <w:sz w:val="20"/>
          <w:vertAlign w:val="subscript"/>
        </w:rPr>
        <w:t>c</w:t>
      </w:r>
      <w:r>
        <w:rPr>
          <w:i/>
          <w:spacing w:val="-2"/>
          <w:sz w:val="20"/>
        </w:rPr>
        <w:t>sv</w:t>
      </w:r>
      <w:r>
        <w:rPr>
          <w:spacing w:val="-2"/>
          <w:sz w:val="20"/>
        </w:rPr>
        <w:t>()</w:t>
      </w:r>
    </w:p>
    <w:p w:rsidR="0062431D" w:rsidRDefault="00716218">
      <w:pPr>
        <w:pStyle w:val="ListParagraph"/>
        <w:numPr>
          <w:ilvl w:val="2"/>
          <w:numId w:val="2"/>
        </w:numPr>
        <w:tabs>
          <w:tab w:val="left" w:pos="727"/>
        </w:tabs>
        <w:spacing w:before="1" w:line="235" w:lineRule="auto"/>
        <w:ind w:right="1697" w:firstLine="298"/>
        <w:jc w:val="both"/>
        <w:rPr>
          <w:sz w:val="20"/>
        </w:rPr>
      </w:pPr>
      <w:r>
        <w:rPr>
          <w:w w:val="105"/>
          <w:sz w:val="20"/>
        </w:rPr>
        <w:t>Data Exploration:</w:t>
      </w:r>
      <w:r>
        <w:rPr>
          <w:spacing w:val="40"/>
          <w:w w:val="105"/>
          <w:sz w:val="20"/>
        </w:rPr>
        <w:t xml:space="preserve"> </w:t>
      </w:r>
      <w:r>
        <w:rPr>
          <w:w w:val="105"/>
          <w:sz w:val="20"/>
        </w:rPr>
        <w:t>- Descriptive statistics and the shape of the dataset are explored using ‘data.describe()‘</w:t>
      </w:r>
      <w:r>
        <w:rPr>
          <w:spacing w:val="26"/>
          <w:w w:val="105"/>
          <w:sz w:val="20"/>
        </w:rPr>
        <w:t xml:space="preserve"> </w:t>
      </w:r>
      <w:r>
        <w:rPr>
          <w:w w:val="105"/>
          <w:sz w:val="20"/>
        </w:rPr>
        <w:t>and</w:t>
      </w:r>
      <w:r>
        <w:rPr>
          <w:spacing w:val="26"/>
          <w:w w:val="105"/>
          <w:sz w:val="20"/>
        </w:rPr>
        <w:t xml:space="preserve"> </w:t>
      </w:r>
      <w:r>
        <w:rPr>
          <w:w w:val="105"/>
          <w:sz w:val="20"/>
        </w:rPr>
        <w:t>‘data.shape‘,</w:t>
      </w:r>
      <w:r>
        <w:rPr>
          <w:spacing w:val="28"/>
          <w:w w:val="105"/>
          <w:sz w:val="20"/>
        </w:rPr>
        <w:t xml:space="preserve"> </w:t>
      </w:r>
      <w:r>
        <w:rPr>
          <w:w w:val="105"/>
          <w:sz w:val="20"/>
        </w:rPr>
        <w:t>respectively.</w:t>
      </w:r>
      <w:r>
        <w:rPr>
          <w:spacing w:val="40"/>
          <w:w w:val="105"/>
          <w:sz w:val="20"/>
        </w:rPr>
        <w:t xml:space="preserve"> </w:t>
      </w:r>
      <w:r>
        <w:rPr>
          <w:w w:val="105"/>
          <w:sz w:val="20"/>
        </w:rPr>
        <w:t>This</w:t>
      </w:r>
      <w:r>
        <w:rPr>
          <w:spacing w:val="26"/>
          <w:w w:val="105"/>
          <w:sz w:val="20"/>
        </w:rPr>
        <w:t xml:space="preserve"> </w:t>
      </w:r>
      <w:r>
        <w:rPr>
          <w:w w:val="105"/>
          <w:sz w:val="20"/>
        </w:rPr>
        <w:t>helps</w:t>
      </w:r>
      <w:r>
        <w:rPr>
          <w:spacing w:val="26"/>
          <w:w w:val="105"/>
          <w:sz w:val="20"/>
        </w:rPr>
        <w:t xml:space="preserve"> </w:t>
      </w:r>
      <w:r>
        <w:rPr>
          <w:w w:val="105"/>
          <w:sz w:val="20"/>
        </w:rPr>
        <w:t>in</w:t>
      </w:r>
      <w:r>
        <w:rPr>
          <w:spacing w:val="26"/>
          <w:w w:val="105"/>
          <w:sz w:val="20"/>
        </w:rPr>
        <w:t xml:space="preserve"> </w:t>
      </w:r>
      <w:r>
        <w:rPr>
          <w:w w:val="105"/>
          <w:sz w:val="20"/>
        </w:rPr>
        <w:t>understanding</w:t>
      </w:r>
      <w:r>
        <w:rPr>
          <w:spacing w:val="26"/>
          <w:w w:val="105"/>
          <w:sz w:val="20"/>
        </w:rPr>
        <w:t xml:space="preserve"> </w:t>
      </w:r>
      <w:r>
        <w:rPr>
          <w:w w:val="105"/>
          <w:sz w:val="20"/>
        </w:rPr>
        <w:t>the</w:t>
      </w:r>
      <w:r>
        <w:rPr>
          <w:spacing w:val="26"/>
          <w:w w:val="105"/>
          <w:sz w:val="20"/>
        </w:rPr>
        <w:t xml:space="preserve"> </w:t>
      </w:r>
      <w:r>
        <w:rPr>
          <w:w w:val="105"/>
          <w:sz w:val="20"/>
        </w:rPr>
        <w:t>basic</w:t>
      </w:r>
      <w:r>
        <w:rPr>
          <w:spacing w:val="26"/>
          <w:w w:val="105"/>
          <w:sz w:val="20"/>
        </w:rPr>
        <w:t xml:space="preserve"> </w:t>
      </w:r>
      <w:r>
        <w:rPr>
          <w:w w:val="105"/>
          <w:sz w:val="20"/>
        </w:rPr>
        <w:t>characteristics of the data.</w:t>
      </w:r>
      <w:r>
        <w:rPr>
          <w:spacing w:val="37"/>
          <w:w w:val="105"/>
          <w:sz w:val="20"/>
        </w:rPr>
        <w:t xml:space="preserve"> </w:t>
      </w:r>
      <w:r>
        <w:rPr>
          <w:w w:val="105"/>
          <w:sz w:val="20"/>
        </w:rPr>
        <w:t>- Data visualization is performed by creating a bar chart that shows the ’Eligible population with Aadhar percentage’ for different districts in Madhya Pradesh.</w:t>
      </w:r>
    </w:p>
    <w:p w:rsidR="0062431D" w:rsidRDefault="00716218">
      <w:pPr>
        <w:pStyle w:val="ListParagraph"/>
        <w:numPr>
          <w:ilvl w:val="2"/>
          <w:numId w:val="2"/>
        </w:numPr>
        <w:tabs>
          <w:tab w:val="left" w:pos="646"/>
        </w:tabs>
        <w:spacing w:line="235" w:lineRule="auto"/>
        <w:ind w:right="1697" w:firstLine="298"/>
        <w:jc w:val="both"/>
        <w:rPr>
          <w:sz w:val="20"/>
        </w:rPr>
      </w:pPr>
      <w:r>
        <w:rPr>
          <w:w w:val="105"/>
          <w:sz w:val="20"/>
        </w:rPr>
        <w:t>Data</w:t>
      </w:r>
      <w:r>
        <w:rPr>
          <w:spacing w:val="22"/>
          <w:w w:val="105"/>
          <w:sz w:val="20"/>
        </w:rPr>
        <w:t xml:space="preserve"> </w:t>
      </w:r>
      <w:r>
        <w:rPr>
          <w:w w:val="105"/>
          <w:sz w:val="20"/>
        </w:rPr>
        <w:t>Preprocessing:</w:t>
      </w:r>
      <w:r>
        <w:rPr>
          <w:spacing w:val="40"/>
          <w:w w:val="105"/>
          <w:sz w:val="20"/>
        </w:rPr>
        <w:t xml:space="preserve"> </w:t>
      </w:r>
      <w:r>
        <w:rPr>
          <w:w w:val="105"/>
          <w:sz w:val="20"/>
        </w:rPr>
        <w:t>-</w:t>
      </w:r>
      <w:r>
        <w:rPr>
          <w:spacing w:val="22"/>
          <w:w w:val="105"/>
          <w:sz w:val="20"/>
        </w:rPr>
        <w:t xml:space="preserve"> </w:t>
      </w:r>
      <w:r>
        <w:rPr>
          <w:w w:val="105"/>
          <w:sz w:val="20"/>
        </w:rPr>
        <w:t>The</w:t>
      </w:r>
      <w:r>
        <w:rPr>
          <w:spacing w:val="22"/>
          <w:w w:val="105"/>
          <w:sz w:val="20"/>
        </w:rPr>
        <w:t xml:space="preserve"> </w:t>
      </w:r>
      <w:r>
        <w:rPr>
          <w:w w:val="105"/>
          <w:sz w:val="20"/>
        </w:rPr>
        <w:t>’District’</w:t>
      </w:r>
      <w:r>
        <w:rPr>
          <w:spacing w:val="22"/>
          <w:w w:val="105"/>
          <w:sz w:val="20"/>
        </w:rPr>
        <w:t xml:space="preserve"> </w:t>
      </w:r>
      <w:r>
        <w:rPr>
          <w:w w:val="105"/>
          <w:sz w:val="20"/>
        </w:rPr>
        <w:t>column</w:t>
      </w:r>
      <w:r>
        <w:rPr>
          <w:spacing w:val="22"/>
          <w:w w:val="105"/>
          <w:sz w:val="20"/>
        </w:rPr>
        <w:t xml:space="preserve"> </w:t>
      </w:r>
      <w:r>
        <w:rPr>
          <w:w w:val="105"/>
          <w:sz w:val="20"/>
        </w:rPr>
        <w:t>is</w:t>
      </w:r>
      <w:r>
        <w:rPr>
          <w:spacing w:val="22"/>
          <w:w w:val="105"/>
          <w:sz w:val="20"/>
        </w:rPr>
        <w:t xml:space="preserve"> </w:t>
      </w:r>
      <w:r>
        <w:rPr>
          <w:w w:val="105"/>
          <w:sz w:val="20"/>
        </w:rPr>
        <w:t>dropped</w:t>
      </w:r>
      <w:r>
        <w:rPr>
          <w:spacing w:val="22"/>
          <w:w w:val="105"/>
          <w:sz w:val="20"/>
        </w:rPr>
        <w:t xml:space="preserve"> </w:t>
      </w:r>
      <w:r>
        <w:rPr>
          <w:w w:val="105"/>
          <w:sz w:val="20"/>
        </w:rPr>
        <w:t>from</w:t>
      </w:r>
      <w:r>
        <w:rPr>
          <w:spacing w:val="22"/>
          <w:w w:val="105"/>
          <w:sz w:val="20"/>
        </w:rPr>
        <w:t xml:space="preserve"> </w:t>
      </w:r>
      <w:r>
        <w:rPr>
          <w:w w:val="105"/>
          <w:sz w:val="20"/>
        </w:rPr>
        <w:t>the</w:t>
      </w:r>
      <w:r>
        <w:rPr>
          <w:spacing w:val="22"/>
          <w:w w:val="105"/>
          <w:sz w:val="20"/>
        </w:rPr>
        <w:t xml:space="preserve"> </w:t>
      </w:r>
      <w:r>
        <w:rPr>
          <w:w w:val="105"/>
          <w:sz w:val="20"/>
        </w:rPr>
        <w:t>DataFrame</w:t>
      </w:r>
      <w:r>
        <w:rPr>
          <w:spacing w:val="22"/>
          <w:w w:val="105"/>
          <w:sz w:val="20"/>
        </w:rPr>
        <w:t xml:space="preserve"> </w:t>
      </w:r>
      <w:r>
        <w:rPr>
          <w:w w:val="105"/>
          <w:sz w:val="20"/>
        </w:rPr>
        <w:t>as it’s</w:t>
      </w:r>
      <w:r>
        <w:rPr>
          <w:spacing w:val="22"/>
          <w:w w:val="105"/>
          <w:sz w:val="20"/>
        </w:rPr>
        <w:t xml:space="preserve"> </w:t>
      </w:r>
      <w:r>
        <w:rPr>
          <w:w w:val="105"/>
          <w:sz w:val="20"/>
        </w:rPr>
        <w:t>not</w:t>
      </w:r>
      <w:r>
        <w:rPr>
          <w:spacing w:val="22"/>
          <w:w w:val="105"/>
          <w:sz w:val="20"/>
        </w:rPr>
        <w:t xml:space="preserve"> </w:t>
      </w:r>
      <w:r>
        <w:rPr>
          <w:w w:val="105"/>
          <w:sz w:val="20"/>
        </w:rPr>
        <w:t>needed for the subsequent machine learning tasks.</w:t>
      </w:r>
    </w:p>
    <w:p w:rsidR="0062431D" w:rsidRDefault="00716218">
      <w:pPr>
        <w:pStyle w:val="ListParagraph"/>
        <w:numPr>
          <w:ilvl w:val="2"/>
          <w:numId w:val="2"/>
        </w:numPr>
        <w:tabs>
          <w:tab w:val="left" w:pos="636"/>
        </w:tabs>
        <w:spacing w:line="237" w:lineRule="exact"/>
        <w:ind w:left="635" w:hanging="237"/>
        <w:jc w:val="both"/>
        <w:rPr>
          <w:sz w:val="20"/>
        </w:rPr>
      </w:pPr>
      <w:r>
        <w:rPr>
          <w:sz w:val="20"/>
        </w:rPr>
        <w:t>Classification</w:t>
      </w:r>
      <w:r>
        <w:rPr>
          <w:spacing w:val="31"/>
          <w:sz w:val="20"/>
        </w:rPr>
        <w:t xml:space="preserve"> </w:t>
      </w:r>
      <w:r>
        <w:rPr>
          <w:sz w:val="20"/>
        </w:rPr>
        <w:t>Tasks:</w:t>
      </w:r>
      <w:r>
        <w:rPr>
          <w:spacing w:val="66"/>
          <w:w w:val="150"/>
          <w:sz w:val="20"/>
        </w:rPr>
        <w:t xml:space="preserve"> </w:t>
      </w:r>
      <w:r>
        <w:rPr>
          <w:sz w:val="20"/>
        </w:rPr>
        <w:t>-</w:t>
      </w:r>
      <w:r>
        <w:rPr>
          <w:spacing w:val="32"/>
          <w:sz w:val="20"/>
        </w:rPr>
        <w:t xml:space="preserve"> </w:t>
      </w:r>
      <w:r>
        <w:rPr>
          <w:sz w:val="20"/>
        </w:rPr>
        <w:t>Perceptron</w:t>
      </w:r>
      <w:r>
        <w:rPr>
          <w:spacing w:val="31"/>
          <w:sz w:val="20"/>
        </w:rPr>
        <w:t xml:space="preserve"> </w:t>
      </w:r>
      <w:r>
        <w:rPr>
          <w:sz w:val="20"/>
        </w:rPr>
        <w:t>Classification:</w:t>
      </w:r>
      <w:r>
        <w:rPr>
          <w:spacing w:val="66"/>
          <w:w w:val="150"/>
          <w:sz w:val="20"/>
        </w:rPr>
        <w:t xml:space="preserve"> </w:t>
      </w:r>
      <w:r>
        <w:rPr>
          <w:sz w:val="20"/>
        </w:rPr>
        <w:t>A</w:t>
      </w:r>
      <w:r>
        <w:rPr>
          <w:spacing w:val="32"/>
          <w:sz w:val="20"/>
        </w:rPr>
        <w:t xml:space="preserve"> </w:t>
      </w:r>
      <w:r>
        <w:rPr>
          <w:sz w:val="20"/>
        </w:rPr>
        <w:t>classification</w:t>
      </w:r>
      <w:r>
        <w:rPr>
          <w:spacing w:val="31"/>
          <w:sz w:val="20"/>
        </w:rPr>
        <w:t xml:space="preserve"> </w:t>
      </w:r>
      <w:r>
        <w:rPr>
          <w:sz w:val="20"/>
        </w:rPr>
        <w:t>task</w:t>
      </w:r>
      <w:r>
        <w:rPr>
          <w:spacing w:val="33"/>
          <w:sz w:val="20"/>
        </w:rPr>
        <w:t xml:space="preserve"> </w:t>
      </w:r>
      <w:r>
        <w:rPr>
          <w:sz w:val="20"/>
        </w:rPr>
        <w:t>using</w:t>
      </w:r>
      <w:r>
        <w:rPr>
          <w:spacing w:val="34"/>
          <w:sz w:val="20"/>
        </w:rPr>
        <w:t xml:space="preserve"> </w:t>
      </w:r>
      <w:r>
        <w:rPr>
          <w:sz w:val="20"/>
        </w:rPr>
        <w:t>a</w:t>
      </w:r>
      <w:r>
        <w:rPr>
          <w:spacing w:val="31"/>
          <w:sz w:val="20"/>
        </w:rPr>
        <w:t xml:space="preserve"> </w:t>
      </w:r>
      <w:r>
        <w:rPr>
          <w:sz w:val="20"/>
        </w:rPr>
        <w:t>Perceptron</w:t>
      </w:r>
      <w:r>
        <w:rPr>
          <w:spacing w:val="32"/>
          <w:sz w:val="20"/>
        </w:rPr>
        <w:t xml:space="preserve"> </w:t>
      </w:r>
      <w:r>
        <w:rPr>
          <w:sz w:val="20"/>
        </w:rPr>
        <w:t>model</w:t>
      </w:r>
      <w:r>
        <w:rPr>
          <w:spacing w:val="31"/>
          <w:sz w:val="20"/>
        </w:rPr>
        <w:t xml:space="preserve"> </w:t>
      </w:r>
      <w:r>
        <w:rPr>
          <w:spacing w:val="-5"/>
          <w:sz w:val="20"/>
        </w:rPr>
        <w:t>is</w:t>
      </w:r>
    </w:p>
    <w:p w:rsidR="0062431D" w:rsidRDefault="00716218">
      <w:pPr>
        <w:spacing w:before="1" w:line="235" w:lineRule="auto"/>
        <w:ind w:left="100" w:right="-15"/>
        <w:jc w:val="both"/>
        <w:rPr>
          <w:i/>
          <w:sz w:val="20"/>
        </w:rPr>
      </w:pPr>
      <w:r>
        <w:rPr>
          <w:sz w:val="20"/>
        </w:rPr>
        <w:t>performed.</w:t>
      </w:r>
      <w:r>
        <w:rPr>
          <w:spacing w:val="38"/>
          <w:sz w:val="20"/>
        </w:rPr>
        <w:t xml:space="preserve">  </w:t>
      </w:r>
      <w:r>
        <w:rPr>
          <w:sz w:val="20"/>
        </w:rPr>
        <w:t>It</w:t>
      </w:r>
      <w:r>
        <w:rPr>
          <w:spacing w:val="46"/>
          <w:sz w:val="20"/>
        </w:rPr>
        <w:t xml:space="preserve"> </w:t>
      </w:r>
      <w:r>
        <w:rPr>
          <w:sz w:val="20"/>
        </w:rPr>
        <w:t>generates</w:t>
      </w:r>
      <w:r>
        <w:rPr>
          <w:spacing w:val="47"/>
          <w:sz w:val="20"/>
        </w:rPr>
        <w:t xml:space="preserve"> </w:t>
      </w:r>
      <w:r>
        <w:rPr>
          <w:sz w:val="20"/>
        </w:rPr>
        <w:t>a</w:t>
      </w:r>
      <w:r>
        <w:rPr>
          <w:spacing w:val="46"/>
          <w:sz w:val="20"/>
        </w:rPr>
        <w:t xml:space="preserve"> </w:t>
      </w:r>
      <w:r>
        <w:rPr>
          <w:sz w:val="20"/>
        </w:rPr>
        <w:t>synthetic</w:t>
      </w:r>
      <w:r>
        <w:rPr>
          <w:spacing w:val="47"/>
          <w:sz w:val="20"/>
        </w:rPr>
        <w:t xml:space="preserve"> </w:t>
      </w:r>
      <w:r>
        <w:rPr>
          <w:sz w:val="20"/>
        </w:rPr>
        <w:t>dataset</w:t>
      </w:r>
      <w:r>
        <w:rPr>
          <w:spacing w:val="46"/>
          <w:sz w:val="20"/>
        </w:rPr>
        <w:t xml:space="preserve"> </w:t>
      </w:r>
      <w:r>
        <w:rPr>
          <w:sz w:val="20"/>
        </w:rPr>
        <w:t>using</w:t>
      </w:r>
      <w:r>
        <w:rPr>
          <w:spacing w:val="47"/>
          <w:sz w:val="20"/>
        </w:rPr>
        <w:t xml:space="preserve"> </w:t>
      </w:r>
      <w:r>
        <w:rPr>
          <w:sz w:val="20"/>
        </w:rPr>
        <w:t>scikit-learn’s</w:t>
      </w:r>
      <w:r>
        <w:rPr>
          <w:spacing w:val="46"/>
          <w:sz w:val="20"/>
        </w:rPr>
        <w:t xml:space="preserve"> </w:t>
      </w:r>
      <w:r>
        <w:rPr>
          <w:sz w:val="20"/>
        </w:rPr>
        <w:t>‘make</w:t>
      </w:r>
      <w:r>
        <w:rPr>
          <w:i/>
          <w:sz w:val="20"/>
          <w:vertAlign w:val="subscript"/>
        </w:rPr>
        <w:t>b</w:t>
      </w:r>
      <w:r>
        <w:rPr>
          <w:i/>
          <w:sz w:val="20"/>
        </w:rPr>
        <w:t>lobs</w:t>
      </w:r>
      <w:r>
        <w:rPr>
          <w:sz w:val="20"/>
        </w:rPr>
        <w:t>‘</w:t>
      </w:r>
      <w:r>
        <w:rPr>
          <w:i/>
          <w:sz w:val="20"/>
        </w:rPr>
        <w:t>functionandthensplitsthedataintotrainingandt</w:t>
      </w:r>
      <w:r>
        <w:rPr>
          <w:i/>
          <w:spacing w:val="80"/>
          <w:w w:val="150"/>
          <w:sz w:val="20"/>
        </w:rPr>
        <w:t xml:space="preserve"> </w:t>
      </w:r>
      <w:r>
        <w:rPr>
          <w:i/>
          <w:w w:val="110"/>
          <w:sz w:val="20"/>
        </w:rPr>
        <w:t xml:space="preserve">SV MClassification </w:t>
      </w:r>
      <w:r>
        <w:rPr>
          <w:w w:val="110"/>
          <w:sz w:val="20"/>
        </w:rPr>
        <w:t xml:space="preserve">: </w:t>
      </w:r>
      <w:r>
        <w:rPr>
          <w:i/>
          <w:w w:val="110"/>
          <w:sz w:val="20"/>
        </w:rPr>
        <w:t>ASupportV ectorMachine</w:t>
      </w:r>
      <w:r>
        <w:rPr>
          <w:w w:val="110"/>
          <w:sz w:val="20"/>
        </w:rPr>
        <w:t>(</w:t>
      </w:r>
      <w:r>
        <w:rPr>
          <w:i/>
          <w:w w:val="110"/>
          <w:sz w:val="20"/>
        </w:rPr>
        <w:t>SV M</w:t>
      </w:r>
      <w:r>
        <w:rPr>
          <w:i/>
          <w:spacing w:val="-8"/>
          <w:w w:val="110"/>
          <w:sz w:val="20"/>
        </w:rPr>
        <w:t xml:space="preserve"> </w:t>
      </w:r>
      <w:r>
        <w:rPr>
          <w:w w:val="110"/>
          <w:sz w:val="20"/>
        </w:rPr>
        <w:t>)</w:t>
      </w:r>
      <w:r>
        <w:rPr>
          <w:i/>
          <w:w w:val="110"/>
          <w:sz w:val="20"/>
        </w:rPr>
        <w:t>classificationtaskisperformed.SimilartoPerceptron, itusesthe LogisticRegressionClassification</w:t>
      </w:r>
      <w:r>
        <w:rPr>
          <w:i/>
          <w:spacing w:val="45"/>
          <w:w w:val="110"/>
          <w:sz w:val="20"/>
        </w:rPr>
        <w:t xml:space="preserve">  </w:t>
      </w:r>
      <w:r>
        <w:rPr>
          <w:w w:val="110"/>
          <w:sz w:val="20"/>
        </w:rPr>
        <w:t>:</w:t>
      </w:r>
      <w:r>
        <w:rPr>
          <w:spacing w:val="46"/>
          <w:w w:val="110"/>
          <w:sz w:val="20"/>
        </w:rPr>
        <w:t xml:space="preserve">  </w:t>
      </w:r>
      <w:r>
        <w:rPr>
          <w:i/>
          <w:w w:val="110"/>
          <w:sz w:val="20"/>
        </w:rPr>
        <w:t>Alogisticregressionclassificationtaskisdemonstrated,</w:t>
      </w:r>
      <w:r>
        <w:rPr>
          <w:i/>
          <w:spacing w:val="66"/>
          <w:w w:val="110"/>
          <w:sz w:val="20"/>
        </w:rPr>
        <w:t xml:space="preserve"> </w:t>
      </w:r>
      <w:r>
        <w:rPr>
          <w:i/>
          <w:spacing w:val="-2"/>
          <w:w w:val="110"/>
          <w:sz w:val="20"/>
        </w:rPr>
        <w:t>includingacustomimplemen</w:t>
      </w:r>
    </w:p>
    <w:p w:rsidR="0062431D" w:rsidRDefault="00716218">
      <w:pPr>
        <w:pStyle w:val="ListParagraph"/>
        <w:numPr>
          <w:ilvl w:val="2"/>
          <w:numId w:val="2"/>
        </w:numPr>
        <w:tabs>
          <w:tab w:val="left" w:pos="639"/>
        </w:tabs>
        <w:spacing w:line="235" w:lineRule="auto"/>
        <w:ind w:right="1699" w:firstLine="298"/>
        <w:jc w:val="both"/>
        <w:rPr>
          <w:sz w:val="20"/>
        </w:rPr>
      </w:pPr>
      <w:r>
        <w:rPr>
          <w:w w:val="105"/>
          <w:sz w:val="20"/>
        </w:rPr>
        <w:t>Classifier</w:t>
      </w:r>
      <w:r>
        <w:rPr>
          <w:spacing w:val="-6"/>
          <w:w w:val="105"/>
          <w:sz w:val="20"/>
        </w:rPr>
        <w:t xml:space="preserve"> </w:t>
      </w:r>
      <w:r>
        <w:rPr>
          <w:w w:val="105"/>
          <w:sz w:val="20"/>
        </w:rPr>
        <w:t>Performance</w:t>
      </w:r>
      <w:r>
        <w:rPr>
          <w:spacing w:val="-6"/>
          <w:w w:val="105"/>
          <w:sz w:val="20"/>
        </w:rPr>
        <w:t xml:space="preserve"> </w:t>
      </w:r>
      <w:r>
        <w:rPr>
          <w:w w:val="105"/>
          <w:sz w:val="20"/>
        </w:rPr>
        <w:t>Comparison:</w:t>
      </w:r>
      <w:r>
        <w:rPr>
          <w:spacing w:val="16"/>
          <w:w w:val="105"/>
          <w:sz w:val="20"/>
        </w:rPr>
        <w:t xml:space="preserve"> </w:t>
      </w:r>
      <w:r>
        <w:rPr>
          <w:w w:val="105"/>
          <w:sz w:val="20"/>
        </w:rPr>
        <w:t>-</w:t>
      </w:r>
      <w:r>
        <w:rPr>
          <w:spacing w:val="-6"/>
          <w:w w:val="105"/>
          <w:sz w:val="20"/>
        </w:rPr>
        <w:t xml:space="preserve"> </w:t>
      </w:r>
      <w:r>
        <w:rPr>
          <w:w w:val="105"/>
          <w:sz w:val="20"/>
        </w:rPr>
        <w:t>The</w:t>
      </w:r>
      <w:r>
        <w:rPr>
          <w:spacing w:val="-6"/>
          <w:w w:val="105"/>
          <w:sz w:val="20"/>
        </w:rPr>
        <w:t xml:space="preserve"> </w:t>
      </w:r>
      <w:r>
        <w:rPr>
          <w:w w:val="105"/>
          <w:sz w:val="20"/>
        </w:rPr>
        <w:t>code</w:t>
      </w:r>
      <w:r>
        <w:rPr>
          <w:spacing w:val="-6"/>
          <w:w w:val="105"/>
          <w:sz w:val="20"/>
        </w:rPr>
        <w:t xml:space="preserve"> </w:t>
      </w:r>
      <w:r>
        <w:rPr>
          <w:w w:val="105"/>
          <w:sz w:val="20"/>
        </w:rPr>
        <w:t>compares</w:t>
      </w:r>
      <w:r>
        <w:rPr>
          <w:spacing w:val="-6"/>
          <w:w w:val="105"/>
          <w:sz w:val="20"/>
        </w:rPr>
        <w:t xml:space="preserve"> </w:t>
      </w:r>
      <w:r>
        <w:rPr>
          <w:w w:val="105"/>
          <w:sz w:val="20"/>
        </w:rPr>
        <w:t>the</w:t>
      </w:r>
      <w:r>
        <w:rPr>
          <w:spacing w:val="-6"/>
          <w:w w:val="105"/>
          <w:sz w:val="20"/>
        </w:rPr>
        <w:t xml:space="preserve"> </w:t>
      </w:r>
      <w:r>
        <w:rPr>
          <w:w w:val="105"/>
          <w:sz w:val="20"/>
        </w:rPr>
        <w:t>performance</w:t>
      </w:r>
      <w:r>
        <w:rPr>
          <w:spacing w:val="-7"/>
          <w:w w:val="105"/>
          <w:sz w:val="20"/>
        </w:rPr>
        <w:t xml:space="preserve"> </w:t>
      </w:r>
      <w:r>
        <w:rPr>
          <w:w w:val="105"/>
          <w:sz w:val="20"/>
        </w:rPr>
        <w:t>of</w:t>
      </w:r>
      <w:r>
        <w:rPr>
          <w:spacing w:val="-7"/>
          <w:w w:val="105"/>
          <w:sz w:val="20"/>
        </w:rPr>
        <w:t xml:space="preserve"> </w:t>
      </w:r>
      <w:r>
        <w:rPr>
          <w:w w:val="105"/>
          <w:sz w:val="20"/>
        </w:rPr>
        <w:t>different</w:t>
      </w:r>
      <w:r>
        <w:rPr>
          <w:spacing w:val="-7"/>
          <w:w w:val="105"/>
          <w:sz w:val="20"/>
        </w:rPr>
        <w:t xml:space="preserve"> </w:t>
      </w:r>
      <w:r>
        <w:rPr>
          <w:w w:val="105"/>
          <w:sz w:val="20"/>
        </w:rPr>
        <w:t>classifiers, including Perceptron, SVM, and Logistic Regression, by measuring their accuracies and generating confusion matrices for each.</w:t>
      </w:r>
      <w:r>
        <w:rPr>
          <w:spacing w:val="40"/>
          <w:w w:val="105"/>
          <w:sz w:val="20"/>
        </w:rPr>
        <w:t xml:space="preserve"> </w:t>
      </w:r>
      <w:r>
        <w:rPr>
          <w:w w:val="105"/>
          <w:sz w:val="20"/>
        </w:rPr>
        <w:t>Bar charts visualize the accuracy comparison, and heatmaps display the confusion matrices.</w:t>
      </w:r>
    </w:p>
    <w:p w:rsidR="0062431D" w:rsidRDefault="00716218">
      <w:pPr>
        <w:pStyle w:val="ListParagraph"/>
        <w:numPr>
          <w:ilvl w:val="2"/>
          <w:numId w:val="2"/>
        </w:numPr>
        <w:tabs>
          <w:tab w:val="left" w:pos="676"/>
        </w:tabs>
        <w:spacing w:line="235" w:lineRule="auto"/>
        <w:ind w:right="1699" w:firstLine="298"/>
        <w:jc w:val="both"/>
        <w:rPr>
          <w:sz w:val="20"/>
        </w:rPr>
      </w:pPr>
      <w:r>
        <w:rPr>
          <w:w w:val="105"/>
          <w:sz w:val="20"/>
        </w:rPr>
        <w:t>Regression Tasks:</w:t>
      </w:r>
      <w:r>
        <w:rPr>
          <w:spacing w:val="40"/>
          <w:w w:val="105"/>
          <w:sz w:val="20"/>
        </w:rPr>
        <w:t xml:space="preserve"> </w:t>
      </w:r>
      <w:r>
        <w:rPr>
          <w:w w:val="105"/>
          <w:sz w:val="20"/>
        </w:rPr>
        <w:t>- **Ridge and Lasso Regression with Bootstrapping**:</w:t>
      </w:r>
      <w:r>
        <w:rPr>
          <w:spacing w:val="40"/>
          <w:w w:val="105"/>
          <w:sz w:val="20"/>
        </w:rPr>
        <w:t xml:space="preserve"> </w:t>
      </w:r>
      <w:r>
        <w:rPr>
          <w:w w:val="105"/>
          <w:sz w:val="20"/>
        </w:rPr>
        <w:t>The code performs Ridge and Lasso regression with bootstrapping, which resamples the data to estimate model perfor- mance variability.</w:t>
      </w:r>
      <w:r>
        <w:rPr>
          <w:spacing w:val="40"/>
          <w:w w:val="105"/>
          <w:sz w:val="20"/>
        </w:rPr>
        <w:t xml:space="preserve"> </w:t>
      </w:r>
      <w:r>
        <w:rPr>
          <w:w w:val="105"/>
          <w:sz w:val="20"/>
        </w:rPr>
        <w:t>Mean squared error, mean absolute error, and R-squared values are calculated for both Ridge and Lasso regression.</w:t>
      </w:r>
    </w:p>
    <w:p w:rsidR="0062431D" w:rsidRDefault="00716218">
      <w:pPr>
        <w:pStyle w:val="BodyText"/>
        <w:spacing w:line="235" w:lineRule="auto"/>
        <w:ind w:right="1697" w:firstLine="298"/>
        <w:jc w:val="both"/>
      </w:pPr>
      <w:r>
        <w:rPr>
          <w:w w:val="105"/>
        </w:rPr>
        <w:t>- k-NN Regression: A k-Nearest Neighbors (k-NN) regression task is demonstrated.</w:t>
      </w:r>
      <w:r>
        <w:rPr>
          <w:spacing w:val="40"/>
          <w:w w:val="105"/>
        </w:rPr>
        <w:t xml:space="preserve"> </w:t>
      </w:r>
      <w:r>
        <w:rPr>
          <w:w w:val="105"/>
        </w:rPr>
        <w:t>A synthetic regression dataset is generated, and the k-NN regressor is trained and evaluated.</w:t>
      </w:r>
      <w:r>
        <w:rPr>
          <w:spacing w:val="40"/>
          <w:w w:val="105"/>
        </w:rPr>
        <w:t xml:space="preserve"> </w:t>
      </w:r>
      <w:r>
        <w:rPr>
          <w:w w:val="105"/>
        </w:rPr>
        <w:t>The evaluation metrics include mean squared error, mean absolute error, and R-squared.</w:t>
      </w:r>
    </w:p>
    <w:p w:rsidR="0062431D" w:rsidRDefault="00716218">
      <w:pPr>
        <w:pStyle w:val="ListParagraph"/>
        <w:numPr>
          <w:ilvl w:val="2"/>
          <w:numId w:val="2"/>
        </w:numPr>
        <w:tabs>
          <w:tab w:val="left" w:pos="698"/>
        </w:tabs>
        <w:spacing w:line="235" w:lineRule="auto"/>
        <w:ind w:right="1700" w:firstLine="298"/>
        <w:jc w:val="both"/>
        <w:rPr>
          <w:sz w:val="20"/>
        </w:rPr>
      </w:pPr>
      <w:r>
        <w:rPr>
          <w:w w:val="105"/>
          <w:sz w:val="20"/>
        </w:rPr>
        <w:t>Data Visualization:</w:t>
      </w:r>
      <w:r>
        <w:rPr>
          <w:spacing w:val="40"/>
          <w:w w:val="105"/>
          <w:sz w:val="20"/>
        </w:rPr>
        <w:t xml:space="preserve"> </w:t>
      </w:r>
      <w:r>
        <w:rPr>
          <w:w w:val="105"/>
          <w:sz w:val="20"/>
        </w:rPr>
        <w:t>Several scatter plots are generated to visualize the relationship between actual and predicted values in regression tasks.</w:t>
      </w:r>
    </w:p>
    <w:p w:rsidR="0062431D" w:rsidRDefault="00716218">
      <w:pPr>
        <w:pStyle w:val="BodyText"/>
        <w:spacing w:line="235" w:lineRule="auto"/>
        <w:ind w:right="1697" w:firstLine="298"/>
        <w:jc w:val="both"/>
      </w:pPr>
      <w:r>
        <w:rPr>
          <w:w w:val="105"/>
        </w:rPr>
        <w:t>The code showcases data processing and analysis techniques for both classification and regression tasks</w:t>
      </w:r>
      <w:r>
        <w:rPr>
          <w:spacing w:val="-11"/>
          <w:w w:val="105"/>
        </w:rPr>
        <w:t xml:space="preserve"> </w:t>
      </w:r>
      <w:r>
        <w:rPr>
          <w:w w:val="105"/>
        </w:rPr>
        <w:t>using</w:t>
      </w:r>
      <w:r>
        <w:rPr>
          <w:spacing w:val="-11"/>
          <w:w w:val="105"/>
        </w:rPr>
        <w:t xml:space="preserve"> </w:t>
      </w:r>
      <w:r>
        <w:rPr>
          <w:w w:val="105"/>
        </w:rPr>
        <w:t>different</w:t>
      </w:r>
      <w:r>
        <w:rPr>
          <w:spacing w:val="-11"/>
          <w:w w:val="105"/>
        </w:rPr>
        <w:t xml:space="preserve"> </w:t>
      </w:r>
      <w:r>
        <w:rPr>
          <w:w w:val="105"/>
        </w:rPr>
        <w:t>machine</w:t>
      </w:r>
      <w:r>
        <w:rPr>
          <w:spacing w:val="-11"/>
          <w:w w:val="105"/>
        </w:rPr>
        <w:t xml:space="preserve"> </w:t>
      </w:r>
      <w:r>
        <w:rPr>
          <w:w w:val="105"/>
        </w:rPr>
        <w:t>learning</w:t>
      </w:r>
      <w:r>
        <w:rPr>
          <w:spacing w:val="-11"/>
          <w:w w:val="105"/>
        </w:rPr>
        <w:t xml:space="preserve"> </w:t>
      </w:r>
      <w:r>
        <w:rPr>
          <w:w w:val="105"/>
        </w:rPr>
        <w:t>models</w:t>
      </w:r>
      <w:r>
        <w:rPr>
          <w:spacing w:val="-11"/>
          <w:w w:val="105"/>
        </w:rPr>
        <w:t xml:space="preserve"> </w:t>
      </w:r>
      <w:r>
        <w:rPr>
          <w:w w:val="105"/>
        </w:rPr>
        <w:t>and</w:t>
      </w:r>
      <w:r>
        <w:rPr>
          <w:spacing w:val="-11"/>
          <w:w w:val="105"/>
        </w:rPr>
        <w:t xml:space="preserve"> </w:t>
      </w:r>
      <w:r>
        <w:rPr>
          <w:w w:val="105"/>
        </w:rPr>
        <w:t>techniques.</w:t>
      </w:r>
      <w:r>
        <w:rPr>
          <w:spacing w:val="18"/>
          <w:w w:val="105"/>
        </w:rPr>
        <w:t xml:space="preserve"> </w:t>
      </w:r>
      <w:r>
        <w:rPr>
          <w:w w:val="105"/>
        </w:rPr>
        <w:t>It</w:t>
      </w:r>
      <w:r>
        <w:rPr>
          <w:spacing w:val="-11"/>
          <w:w w:val="105"/>
        </w:rPr>
        <w:t xml:space="preserve"> </w:t>
      </w:r>
      <w:r>
        <w:rPr>
          <w:w w:val="105"/>
        </w:rPr>
        <w:t>also</w:t>
      </w:r>
      <w:r>
        <w:rPr>
          <w:spacing w:val="-11"/>
          <w:w w:val="105"/>
        </w:rPr>
        <w:t xml:space="preserve"> </w:t>
      </w:r>
      <w:r>
        <w:rPr>
          <w:w w:val="105"/>
        </w:rPr>
        <w:t>provides</w:t>
      </w:r>
      <w:r>
        <w:rPr>
          <w:spacing w:val="-11"/>
          <w:w w:val="105"/>
        </w:rPr>
        <w:t xml:space="preserve"> </w:t>
      </w:r>
      <w:r>
        <w:rPr>
          <w:w w:val="105"/>
        </w:rPr>
        <w:t>insights</w:t>
      </w:r>
      <w:r>
        <w:rPr>
          <w:spacing w:val="-11"/>
          <w:w w:val="105"/>
        </w:rPr>
        <w:t xml:space="preserve"> </w:t>
      </w:r>
      <w:r>
        <w:rPr>
          <w:w w:val="105"/>
        </w:rPr>
        <w:t>into</w:t>
      </w:r>
      <w:r>
        <w:rPr>
          <w:spacing w:val="-11"/>
          <w:w w:val="105"/>
        </w:rPr>
        <w:t xml:space="preserve"> </w:t>
      </w:r>
      <w:r>
        <w:rPr>
          <w:w w:val="105"/>
        </w:rPr>
        <w:t>performance evaluation for these models.</w:t>
      </w:r>
    </w:p>
    <w:p w:rsidR="0062431D" w:rsidRDefault="0062431D">
      <w:pPr>
        <w:pStyle w:val="BodyText"/>
        <w:spacing w:before="7"/>
        <w:ind w:left="0"/>
        <w:rPr>
          <w:sz w:val="23"/>
        </w:rPr>
      </w:pPr>
    </w:p>
    <w:p w:rsidR="0062431D" w:rsidRDefault="00716218">
      <w:pPr>
        <w:pStyle w:val="Heading1"/>
        <w:numPr>
          <w:ilvl w:val="0"/>
          <w:numId w:val="2"/>
        </w:numPr>
        <w:tabs>
          <w:tab w:val="left" w:pos="584"/>
          <w:tab w:val="left" w:pos="585"/>
        </w:tabs>
        <w:spacing w:before="49"/>
      </w:pPr>
      <w:bookmarkStart w:id="6" w:name="Results"/>
      <w:bookmarkEnd w:id="6"/>
      <w:r>
        <w:rPr>
          <w:spacing w:val="-2"/>
          <w:w w:val="120"/>
        </w:rPr>
        <w:t>Results</w:t>
      </w:r>
    </w:p>
    <w:p w:rsidR="0062431D" w:rsidRDefault="00716218">
      <w:pPr>
        <w:pStyle w:val="BodyText"/>
        <w:spacing w:before="175" w:line="235" w:lineRule="auto"/>
        <w:ind w:right="1696"/>
        <w:jc w:val="both"/>
      </w:pPr>
      <w:r>
        <w:rPr>
          <w:w w:val="105"/>
        </w:rPr>
        <w:t>graph</w:t>
      </w:r>
      <w:r>
        <w:rPr>
          <w:spacing w:val="19"/>
          <w:w w:val="105"/>
        </w:rPr>
        <w:t xml:space="preserve"> </w:t>
      </w:r>
      <w:r>
        <w:rPr>
          <w:w w:val="105"/>
        </w:rPr>
        <w:t>of</w:t>
      </w:r>
      <w:r>
        <w:rPr>
          <w:spacing w:val="19"/>
          <w:w w:val="105"/>
        </w:rPr>
        <w:t xml:space="preserve"> </w:t>
      </w:r>
      <w:r>
        <w:rPr>
          <w:w w:val="105"/>
        </w:rPr>
        <w:t>a</w:t>
      </w:r>
      <w:r>
        <w:rPr>
          <w:spacing w:val="19"/>
          <w:w w:val="105"/>
        </w:rPr>
        <w:t xml:space="preserve"> </w:t>
      </w:r>
      <w:r>
        <w:rPr>
          <w:w w:val="105"/>
        </w:rPr>
        <w:t>dataset,</w:t>
      </w:r>
      <w:r>
        <w:rPr>
          <w:spacing w:val="20"/>
          <w:w w:val="105"/>
        </w:rPr>
        <w:t xml:space="preserve"> </w:t>
      </w:r>
      <w:r>
        <w:rPr>
          <w:w w:val="105"/>
        </w:rPr>
        <w:t>typically</w:t>
      </w:r>
      <w:r>
        <w:rPr>
          <w:spacing w:val="19"/>
          <w:w w:val="105"/>
        </w:rPr>
        <w:t xml:space="preserve"> </w:t>
      </w:r>
      <w:r>
        <w:rPr>
          <w:w w:val="105"/>
        </w:rPr>
        <w:t>referred</w:t>
      </w:r>
      <w:r>
        <w:rPr>
          <w:spacing w:val="19"/>
          <w:w w:val="105"/>
        </w:rPr>
        <w:t xml:space="preserve"> </w:t>
      </w:r>
      <w:r>
        <w:rPr>
          <w:w w:val="105"/>
        </w:rPr>
        <w:t>to</w:t>
      </w:r>
      <w:r>
        <w:rPr>
          <w:spacing w:val="19"/>
          <w:w w:val="105"/>
        </w:rPr>
        <w:t xml:space="preserve"> </w:t>
      </w:r>
      <w:r>
        <w:rPr>
          <w:w w:val="105"/>
        </w:rPr>
        <w:t>as</w:t>
      </w:r>
      <w:r>
        <w:rPr>
          <w:spacing w:val="19"/>
          <w:w w:val="105"/>
        </w:rPr>
        <w:t xml:space="preserve"> </w:t>
      </w:r>
      <w:r>
        <w:rPr>
          <w:w w:val="105"/>
        </w:rPr>
        <w:t>a</w:t>
      </w:r>
      <w:r>
        <w:rPr>
          <w:spacing w:val="19"/>
          <w:w w:val="105"/>
        </w:rPr>
        <w:t xml:space="preserve"> </w:t>
      </w:r>
      <w:r>
        <w:rPr>
          <w:w w:val="105"/>
        </w:rPr>
        <w:t>data</w:t>
      </w:r>
      <w:r>
        <w:rPr>
          <w:spacing w:val="19"/>
          <w:w w:val="105"/>
        </w:rPr>
        <w:t xml:space="preserve"> </w:t>
      </w:r>
      <w:r>
        <w:rPr>
          <w:w w:val="105"/>
        </w:rPr>
        <w:t>visualization,</w:t>
      </w:r>
      <w:r>
        <w:rPr>
          <w:spacing w:val="20"/>
          <w:w w:val="105"/>
        </w:rPr>
        <w:t xml:space="preserve"> </w:t>
      </w:r>
      <w:r>
        <w:rPr>
          <w:w w:val="105"/>
        </w:rPr>
        <w:t>is</w:t>
      </w:r>
      <w:r>
        <w:rPr>
          <w:spacing w:val="19"/>
          <w:w w:val="105"/>
        </w:rPr>
        <w:t xml:space="preserve"> </w:t>
      </w:r>
      <w:r>
        <w:rPr>
          <w:w w:val="105"/>
        </w:rPr>
        <w:t>a</w:t>
      </w:r>
      <w:r>
        <w:rPr>
          <w:spacing w:val="19"/>
          <w:w w:val="105"/>
        </w:rPr>
        <w:t xml:space="preserve"> </w:t>
      </w:r>
      <w:r>
        <w:rPr>
          <w:w w:val="105"/>
        </w:rPr>
        <w:t>visual</w:t>
      </w:r>
      <w:r>
        <w:rPr>
          <w:spacing w:val="19"/>
          <w:w w:val="105"/>
        </w:rPr>
        <w:t xml:space="preserve"> </w:t>
      </w:r>
      <w:r>
        <w:rPr>
          <w:w w:val="105"/>
        </w:rPr>
        <w:t>representation</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data to help people better understand its characteristics, patterns, and relationships.</w:t>
      </w:r>
      <w:r>
        <w:rPr>
          <w:spacing w:val="40"/>
          <w:w w:val="105"/>
        </w:rPr>
        <w:t xml:space="preserve"> </w:t>
      </w:r>
      <w:r>
        <w:rPr>
          <w:w w:val="105"/>
        </w:rPr>
        <w:t>Different types of graphs</w:t>
      </w:r>
      <w:r>
        <w:rPr>
          <w:spacing w:val="2"/>
          <w:w w:val="105"/>
        </w:rPr>
        <w:t xml:space="preserve"> </w:t>
      </w:r>
      <w:r>
        <w:rPr>
          <w:w w:val="105"/>
        </w:rPr>
        <w:t>can</w:t>
      </w:r>
      <w:r>
        <w:rPr>
          <w:spacing w:val="3"/>
          <w:w w:val="105"/>
        </w:rPr>
        <w:t xml:space="preserve"> </w:t>
      </w:r>
      <w:r>
        <w:rPr>
          <w:w w:val="105"/>
        </w:rPr>
        <w:t>be</w:t>
      </w:r>
      <w:r>
        <w:rPr>
          <w:spacing w:val="3"/>
          <w:w w:val="105"/>
        </w:rPr>
        <w:t xml:space="preserve"> </w:t>
      </w:r>
      <w:r>
        <w:rPr>
          <w:w w:val="105"/>
        </w:rPr>
        <w:t>used</w:t>
      </w:r>
      <w:r>
        <w:rPr>
          <w:spacing w:val="3"/>
          <w:w w:val="105"/>
        </w:rPr>
        <w:t xml:space="preserve"> </w:t>
      </w:r>
      <w:r>
        <w:rPr>
          <w:w w:val="105"/>
        </w:rPr>
        <w:t>to</w:t>
      </w:r>
      <w:r>
        <w:rPr>
          <w:spacing w:val="2"/>
          <w:w w:val="105"/>
        </w:rPr>
        <w:t xml:space="preserve"> </w:t>
      </w:r>
      <w:r>
        <w:rPr>
          <w:w w:val="105"/>
        </w:rPr>
        <w:t>present</w:t>
      </w:r>
      <w:r>
        <w:rPr>
          <w:spacing w:val="3"/>
          <w:w w:val="105"/>
        </w:rPr>
        <w:t xml:space="preserve"> </w:t>
      </w:r>
      <w:r>
        <w:rPr>
          <w:w w:val="105"/>
        </w:rPr>
        <w:t>data,</w:t>
      </w:r>
      <w:r>
        <w:rPr>
          <w:spacing w:val="4"/>
          <w:w w:val="105"/>
        </w:rPr>
        <w:t xml:space="preserve"> </w:t>
      </w:r>
      <w:r>
        <w:rPr>
          <w:w w:val="105"/>
        </w:rPr>
        <w:t>depending</w:t>
      </w:r>
      <w:r>
        <w:rPr>
          <w:spacing w:val="3"/>
          <w:w w:val="105"/>
        </w:rPr>
        <w:t xml:space="preserve"> </w:t>
      </w:r>
      <w:r>
        <w:rPr>
          <w:w w:val="105"/>
        </w:rPr>
        <w:t>on</w:t>
      </w:r>
      <w:r>
        <w:rPr>
          <w:spacing w:val="2"/>
          <w:w w:val="105"/>
        </w:rPr>
        <w:t xml:space="preserve"> </w:t>
      </w:r>
      <w:r>
        <w:rPr>
          <w:w w:val="105"/>
        </w:rPr>
        <w:t>the</w:t>
      </w:r>
      <w:r>
        <w:rPr>
          <w:spacing w:val="2"/>
          <w:w w:val="105"/>
        </w:rPr>
        <w:t xml:space="preserve"> </w:t>
      </w:r>
      <w:r>
        <w:rPr>
          <w:w w:val="105"/>
        </w:rPr>
        <w:t>nature</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data</w:t>
      </w:r>
      <w:r>
        <w:rPr>
          <w:spacing w:val="3"/>
          <w:w w:val="105"/>
        </w:rPr>
        <w:t xml:space="preserve"> </w:t>
      </w:r>
      <w:r>
        <w:rPr>
          <w:w w:val="105"/>
        </w:rPr>
        <w:t>and</w:t>
      </w:r>
      <w:r>
        <w:rPr>
          <w:spacing w:val="2"/>
          <w:w w:val="105"/>
        </w:rPr>
        <w:t xml:space="preserve"> </w:t>
      </w:r>
      <w:r>
        <w:rPr>
          <w:w w:val="105"/>
        </w:rPr>
        <w:t>the</w:t>
      </w:r>
      <w:r>
        <w:rPr>
          <w:spacing w:val="2"/>
          <w:w w:val="105"/>
        </w:rPr>
        <w:t xml:space="preserve"> </w:t>
      </w:r>
      <w:r>
        <w:rPr>
          <w:w w:val="105"/>
        </w:rPr>
        <w:t>goals</w:t>
      </w:r>
      <w:r>
        <w:rPr>
          <w:spacing w:val="3"/>
          <w:w w:val="105"/>
        </w:rPr>
        <w:t xml:space="preserve"> </w:t>
      </w:r>
      <w:r>
        <w:rPr>
          <w:w w:val="105"/>
        </w:rPr>
        <w:t>of</w:t>
      </w:r>
      <w:r>
        <w:rPr>
          <w:spacing w:val="3"/>
          <w:w w:val="105"/>
        </w:rPr>
        <w:t xml:space="preserve"> </w:t>
      </w:r>
      <w:r>
        <w:rPr>
          <w:w w:val="105"/>
        </w:rPr>
        <w:t>the</w:t>
      </w:r>
      <w:r>
        <w:rPr>
          <w:spacing w:val="3"/>
          <w:w w:val="105"/>
        </w:rPr>
        <w:t xml:space="preserve"> </w:t>
      </w:r>
      <w:r>
        <w:rPr>
          <w:spacing w:val="-2"/>
          <w:w w:val="105"/>
        </w:rPr>
        <w:t>analysis.</w:t>
      </w:r>
    </w:p>
    <w:p w:rsidR="0062431D" w:rsidRDefault="0062431D">
      <w:pPr>
        <w:spacing w:line="235" w:lineRule="auto"/>
        <w:jc w:val="both"/>
        <w:sectPr w:rsidR="0062431D">
          <w:pgSz w:w="12240" w:h="15840"/>
          <w:pgMar w:top="1100" w:right="0" w:bottom="680" w:left="1600" w:header="0" w:footer="486" w:gutter="0"/>
          <w:cols w:space="720"/>
        </w:sectPr>
      </w:pPr>
    </w:p>
    <w:p w:rsidR="0062431D" w:rsidRDefault="00716218">
      <w:pPr>
        <w:pStyle w:val="BodyText"/>
        <w:ind w:left="167"/>
      </w:pPr>
      <w:r>
        <w:rPr>
          <w:noProof/>
        </w:rPr>
        <w:lastRenderedPageBreak/>
        <w:drawing>
          <wp:inline distT="0" distB="0" distL="0" distR="0">
            <wp:extent cx="5586412" cy="27003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586412" cy="2700337"/>
                    </a:xfrm>
                    <a:prstGeom prst="rect">
                      <a:avLst/>
                    </a:prstGeom>
                  </pic:spPr>
                </pic:pic>
              </a:graphicData>
            </a:graphic>
          </wp:inline>
        </w:drawing>
      </w:r>
    </w:p>
    <w:p w:rsidR="0062431D" w:rsidRDefault="0062431D">
      <w:pPr>
        <w:pStyle w:val="BodyText"/>
        <w:spacing w:before="3"/>
        <w:ind w:left="0"/>
        <w:rPr>
          <w:sz w:val="28"/>
        </w:rPr>
      </w:pPr>
    </w:p>
    <w:p w:rsidR="0062431D" w:rsidRDefault="00716218">
      <w:pPr>
        <w:pStyle w:val="Heading2"/>
        <w:numPr>
          <w:ilvl w:val="1"/>
          <w:numId w:val="2"/>
        </w:numPr>
        <w:tabs>
          <w:tab w:val="left" w:pos="713"/>
          <w:tab w:val="left" w:pos="714"/>
        </w:tabs>
      </w:pPr>
      <w:bookmarkStart w:id="7" w:name="Perceptron"/>
      <w:bookmarkEnd w:id="7"/>
      <w:r>
        <w:rPr>
          <w:spacing w:val="-2"/>
          <w:w w:val="115"/>
        </w:rPr>
        <w:t>Perceptron</w:t>
      </w:r>
    </w:p>
    <w:p w:rsidR="0062431D" w:rsidRDefault="00716218">
      <w:pPr>
        <w:pStyle w:val="BodyText"/>
        <w:spacing w:before="117" w:line="235" w:lineRule="auto"/>
        <w:ind w:left="399" w:right="6491" w:hanging="299"/>
      </w:pPr>
      <w:r>
        <w:rPr>
          <w:w w:val="105"/>
        </w:rPr>
        <w:t>Perceptron classification accuracy:</w:t>
      </w:r>
      <w:r>
        <w:rPr>
          <w:spacing w:val="26"/>
          <w:w w:val="105"/>
        </w:rPr>
        <w:t xml:space="preserve"> </w:t>
      </w:r>
      <w:r>
        <w:rPr>
          <w:w w:val="105"/>
        </w:rPr>
        <w:t>1.0 Classification Report:</w:t>
      </w:r>
    </w:p>
    <w:p w:rsidR="0062431D" w:rsidRDefault="00716218">
      <w:pPr>
        <w:pStyle w:val="BodyText"/>
        <w:spacing w:line="238" w:lineRule="exact"/>
        <w:ind w:left="399"/>
      </w:pPr>
      <w:r>
        <w:t>precision</w:t>
      </w:r>
      <w:r>
        <w:rPr>
          <w:spacing w:val="33"/>
        </w:rPr>
        <w:t xml:space="preserve"> </w:t>
      </w:r>
      <w:r>
        <w:t>recall</w:t>
      </w:r>
      <w:r>
        <w:rPr>
          <w:spacing w:val="34"/>
        </w:rPr>
        <w:t xml:space="preserve"> </w:t>
      </w:r>
      <w:r>
        <w:t>f1-score</w:t>
      </w:r>
      <w:r>
        <w:rPr>
          <w:spacing w:val="33"/>
        </w:rPr>
        <w:t xml:space="preserve"> </w:t>
      </w:r>
      <w:r>
        <w:rPr>
          <w:spacing w:val="-2"/>
        </w:rPr>
        <w:t>support</w:t>
      </w:r>
    </w:p>
    <w:p w:rsidR="0062431D" w:rsidRDefault="00716218">
      <w:pPr>
        <w:pStyle w:val="BodyText"/>
        <w:spacing w:line="239" w:lineRule="exact"/>
        <w:ind w:left="399"/>
      </w:pPr>
      <w:r>
        <w:t>0</w:t>
      </w:r>
      <w:r>
        <w:rPr>
          <w:spacing w:val="17"/>
        </w:rPr>
        <w:t xml:space="preserve"> </w:t>
      </w:r>
      <w:r>
        <w:t>1.00</w:t>
      </w:r>
      <w:r>
        <w:rPr>
          <w:spacing w:val="18"/>
        </w:rPr>
        <w:t xml:space="preserve"> </w:t>
      </w:r>
      <w:r>
        <w:t>1.00</w:t>
      </w:r>
      <w:r>
        <w:rPr>
          <w:spacing w:val="18"/>
        </w:rPr>
        <w:t xml:space="preserve"> </w:t>
      </w:r>
      <w:r>
        <w:t>1.00</w:t>
      </w:r>
      <w:r>
        <w:rPr>
          <w:spacing w:val="18"/>
        </w:rPr>
        <w:t xml:space="preserve"> </w:t>
      </w:r>
      <w:r>
        <w:rPr>
          <w:spacing w:val="-5"/>
        </w:rPr>
        <w:t>14</w:t>
      </w:r>
    </w:p>
    <w:p w:rsidR="0062431D" w:rsidRDefault="00716218">
      <w:pPr>
        <w:pStyle w:val="BodyText"/>
        <w:spacing w:line="239" w:lineRule="exact"/>
        <w:ind w:left="399"/>
      </w:pPr>
      <w:r>
        <w:t>1</w:t>
      </w:r>
      <w:r>
        <w:rPr>
          <w:spacing w:val="17"/>
        </w:rPr>
        <w:t xml:space="preserve"> </w:t>
      </w:r>
      <w:r>
        <w:t>1.00</w:t>
      </w:r>
      <w:r>
        <w:rPr>
          <w:spacing w:val="18"/>
        </w:rPr>
        <w:t xml:space="preserve"> </w:t>
      </w:r>
      <w:r>
        <w:t>1.00</w:t>
      </w:r>
      <w:r>
        <w:rPr>
          <w:spacing w:val="18"/>
        </w:rPr>
        <w:t xml:space="preserve"> </w:t>
      </w:r>
      <w:r>
        <w:t>1.00</w:t>
      </w:r>
      <w:r>
        <w:rPr>
          <w:spacing w:val="18"/>
        </w:rPr>
        <w:t xml:space="preserve"> </w:t>
      </w:r>
      <w:r>
        <w:rPr>
          <w:spacing w:val="-5"/>
        </w:rPr>
        <w:t>16</w:t>
      </w:r>
    </w:p>
    <w:p w:rsidR="0062431D" w:rsidRDefault="00716218">
      <w:pPr>
        <w:pStyle w:val="BodyText"/>
        <w:spacing w:line="239" w:lineRule="exact"/>
        <w:ind w:left="399"/>
      </w:pPr>
      <w:r>
        <w:rPr>
          <w:w w:val="105"/>
        </w:rPr>
        <w:t>accuracy</w:t>
      </w:r>
      <w:r>
        <w:rPr>
          <w:spacing w:val="11"/>
          <w:w w:val="105"/>
        </w:rPr>
        <w:t xml:space="preserve"> </w:t>
      </w:r>
      <w:r>
        <w:rPr>
          <w:w w:val="105"/>
        </w:rPr>
        <w:t>1.00</w:t>
      </w:r>
      <w:r>
        <w:rPr>
          <w:spacing w:val="12"/>
          <w:w w:val="105"/>
        </w:rPr>
        <w:t xml:space="preserve"> </w:t>
      </w:r>
      <w:r>
        <w:rPr>
          <w:spacing w:val="-5"/>
          <w:w w:val="105"/>
        </w:rPr>
        <w:t>30</w:t>
      </w:r>
    </w:p>
    <w:p w:rsidR="0062431D" w:rsidRDefault="00716218">
      <w:pPr>
        <w:pStyle w:val="BodyText"/>
        <w:spacing w:line="239" w:lineRule="exact"/>
        <w:ind w:left="399"/>
      </w:pPr>
      <w:r>
        <w:t>macro</w:t>
      </w:r>
      <w:r>
        <w:rPr>
          <w:spacing w:val="25"/>
        </w:rPr>
        <w:t xml:space="preserve"> </w:t>
      </w:r>
      <w:r>
        <w:t>avg</w:t>
      </w:r>
      <w:r>
        <w:rPr>
          <w:spacing w:val="25"/>
        </w:rPr>
        <w:t xml:space="preserve"> </w:t>
      </w:r>
      <w:r>
        <w:t>1.00</w:t>
      </w:r>
      <w:r>
        <w:rPr>
          <w:spacing w:val="25"/>
        </w:rPr>
        <w:t xml:space="preserve"> </w:t>
      </w:r>
      <w:r>
        <w:t>1.00</w:t>
      </w:r>
      <w:r>
        <w:rPr>
          <w:spacing w:val="25"/>
        </w:rPr>
        <w:t xml:space="preserve"> </w:t>
      </w:r>
      <w:r>
        <w:t>1.00</w:t>
      </w:r>
      <w:r>
        <w:rPr>
          <w:spacing w:val="25"/>
        </w:rPr>
        <w:t xml:space="preserve"> </w:t>
      </w:r>
      <w:r>
        <w:rPr>
          <w:spacing w:val="-5"/>
        </w:rPr>
        <w:t>30</w:t>
      </w:r>
    </w:p>
    <w:p w:rsidR="0062431D" w:rsidRDefault="00716218">
      <w:pPr>
        <w:pStyle w:val="BodyText"/>
        <w:spacing w:line="239" w:lineRule="exact"/>
        <w:ind w:left="399"/>
      </w:pPr>
      <w:r>
        <w:t>weighted</w:t>
      </w:r>
      <w:r>
        <w:rPr>
          <w:spacing w:val="21"/>
        </w:rPr>
        <w:t xml:space="preserve"> </w:t>
      </w:r>
      <w:r>
        <w:t>avg</w:t>
      </w:r>
      <w:r>
        <w:rPr>
          <w:spacing w:val="22"/>
        </w:rPr>
        <w:t xml:space="preserve"> </w:t>
      </w:r>
      <w:r>
        <w:t>1.00</w:t>
      </w:r>
      <w:r>
        <w:rPr>
          <w:spacing w:val="21"/>
        </w:rPr>
        <w:t xml:space="preserve"> </w:t>
      </w:r>
      <w:r>
        <w:t>1.00</w:t>
      </w:r>
      <w:r>
        <w:rPr>
          <w:spacing w:val="22"/>
        </w:rPr>
        <w:t xml:space="preserve"> </w:t>
      </w:r>
      <w:r>
        <w:t>1.00</w:t>
      </w:r>
      <w:r>
        <w:rPr>
          <w:spacing w:val="22"/>
        </w:rPr>
        <w:t xml:space="preserve"> </w:t>
      </w:r>
      <w:r>
        <w:rPr>
          <w:spacing w:val="-5"/>
        </w:rPr>
        <w:t>30</w:t>
      </w:r>
    </w:p>
    <w:p w:rsidR="0062431D" w:rsidRDefault="00716218">
      <w:pPr>
        <w:pStyle w:val="BodyText"/>
        <w:spacing w:before="1" w:line="235" w:lineRule="auto"/>
        <w:ind w:right="1698" w:firstLine="298"/>
        <w:jc w:val="both"/>
      </w:pPr>
      <w:r>
        <w:rPr>
          <w:w w:val="105"/>
        </w:rPr>
        <w:t>The Perceptron classification achieved exceptional accuracy, correctly classifying all data points in the test set, resulting in a perfect accuracy score of 1.0.</w:t>
      </w:r>
      <w:r>
        <w:rPr>
          <w:spacing w:val="40"/>
          <w:w w:val="105"/>
        </w:rPr>
        <w:t xml:space="preserve"> </w:t>
      </w:r>
      <w:r>
        <w:rPr>
          <w:w w:val="105"/>
        </w:rPr>
        <w:t>This means that every instance in the test dataset was accurately classified by the Perceptron model.</w:t>
      </w:r>
      <w:r>
        <w:rPr>
          <w:spacing w:val="40"/>
          <w:w w:val="105"/>
        </w:rPr>
        <w:t xml:space="preserve"> </w:t>
      </w:r>
      <w:r>
        <w:rPr>
          <w:w w:val="105"/>
        </w:rPr>
        <w:t>The classification report further supports this performance, demonstrating precision, recall, and F1-score of 1.0 for both classes, indicating a flawless classification ability.</w:t>
      </w:r>
      <w:r>
        <w:rPr>
          <w:spacing w:val="36"/>
          <w:w w:val="105"/>
        </w:rPr>
        <w:t xml:space="preserve"> </w:t>
      </w:r>
      <w:r>
        <w:rPr>
          <w:w w:val="105"/>
        </w:rPr>
        <w:t>In detail, it correctly predicted all instances of both class 0 and class 1 in the test set.</w:t>
      </w:r>
      <w:r>
        <w:rPr>
          <w:spacing w:val="32"/>
          <w:w w:val="105"/>
        </w:rPr>
        <w:t xml:space="preserve"> </w:t>
      </w:r>
      <w:r>
        <w:rPr>
          <w:w w:val="105"/>
        </w:rPr>
        <w:t>Overall, this suggests that the Perceptron model’s performance on this particular dataset</w:t>
      </w:r>
      <w:r>
        <w:rPr>
          <w:spacing w:val="40"/>
          <w:w w:val="105"/>
        </w:rPr>
        <w:t xml:space="preserve"> </w:t>
      </w:r>
      <w:r>
        <w:rPr>
          <w:w w:val="105"/>
        </w:rPr>
        <w:t>is exemplary, with no misclassifications or false positives/negatives, resulting in a perfect accuracy</w:t>
      </w:r>
      <w:r>
        <w:rPr>
          <w:spacing w:val="40"/>
          <w:w w:val="105"/>
        </w:rPr>
        <w:t xml:space="preserve"> </w:t>
      </w:r>
      <w:r>
        <w:rPr>
          <w:w w:val="105"/>
        </w:rPr>
        <w:t>score and robust classification metrics.</w:t>
      </w:r>
    </w:p>
    <w:p w:rsidR="0062431D" w:rsidRDefault="0062431D">
      <w:pPr>
        <w:spacing w:line="235" w:lineRule="auto"/>
        <w:jc w:val="both"/>
        <w:sectPr w:rsidR="0062431D">
          <w:pgSz w:w="12240" w:h="15840"/>
          <w:pgMar w:top="1200" w:right="0" w:bottom="680" w:left="1600" w:header="0" w:footer="486" w:gutter="0"/>
          <w:cols w:space="720"/>
        </w:sectPr>
      </w:pPr>
    </w:p>
    <w:p w:rsidR="0062431D" w:rsidRDefault="00716218">
      <w:pPr>
        <w:pStyle w:val="BodyText"/>
        <w:ind w:left="524"/>
      </w:pPr>
      <w:r>
        <w:rPr>
          <w:noProof/>
        </w:rPr>
        <w:lastRenderedPageBreak/>
        <w:drawing>
          <wp:inline distT="0" distB="0" distL="0" distR="0">
            <wp:extent cx="5447981" cy="415051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447981" cy="4150518"/>
                    </a:xfrm>
                    <a:prstGeom prst="rect">
                      <a:avLst/>
                    </a:prstGeom>
                  </pic:spPr>
                </pic:pic>
              </a:graphicData>
            </a:graphic>
          </wp:inline>
        </w:drawing>
      </w:r>
    </w:p>
    <w:p w:rsidR="0062431D" w:rsidRDefault="0062431D">
      <w:pPr>
        <w:pStyle w:val="BodyText"/>
        <w:ind w:left="0"/>
      </w:pPr>
    </w:p>
    <w:p w:rsidR="0062431D" w:rsidRDefault="0062431D">
      <w:pPr>
        <w:pStyle w:val="BodyText"/>
        <w:spacing w:before="1"/>
        <w:ind w:left="0"/>
        <w:rPr>
          <w:sz w:val="17"/>
        </w:rPr>
      </w:pPr>
    </w:p>
    <w:p w:rsidR="0062431D" w:rsidRDefault="00716218">
      <w:pPr>
        <w:pStyle w:val="Heading2"/>
        <w:numPr>
          <w:ilvl w:val="1"/>
          <w:numId w:val="2"/>
        </w:numPr>
        <w:tabs>
          <w:tab w:val="left" w:pos="714"/>
        </w:tabs>
        <w:jc w:val="both"/>
      </w:pPr>
      <w:bookmarkStart w:id="8" w:name="SVM"/>
      <w:bookmarkEnd w:id="8"/>
      <w:r>
        <w:rPr>
          <w:spacing w:val="-5"/>
          <w:w w:val="130"/>
        </w:rPr>
        <w:t>SVM</w:t>
      </w:r>
    </w:p>
    <w:p w:rsidR="0062431D" w:rsidRDefault="00716218">
      <w:pPr>
        <w:pStyle w:val="BodyText"/>
        <w:spacing w:before="117" w:line="235" w:lineRule="auto"/>
        <w:ind w:left="399" w:right="7969" w:hanging="299"/>
      </w:pPr>
      <w:r>
        <w:rPr>
          <w:w w:val="105"/>
        </w:rPr>
        <w:t>classification report of svm: Accuracy:</w:t>
      </w:r>
      <w:r>
        <w:rPr>
          <w:spacing w:val="40"/>
          <w:w w:val="105"/>
        </w:rPr>
        <w:t xml:space="preserve"> </w:t>
      </w:r>
      <w:r>
        <w:rPr>
          <w:w w:val="105"/>
        </w:rPr>
        <w:t>1.0 Classification Report:</w:t>
      </w:r>
    </w:p>
    <w:p w:rsidR="0062431D" w:rsidRDefault="00716218">
      <w:pPr>
        <w:pStyle w:val="BodyText"/>
        <w:spacing w:line="237" w:lineRule="exact"/>
        <w:ind w:left="399"/>
      </w:pPr>
      <w:r>
        <w:t>precision</w:t>
      </w:r>
      <w:r>
        <w:rPr>
          <w:spacing w:val="33"/>
        </w:rPr>
        <w:t xml:space="preserve"> </w:t>
      </w:r>
      <w:r>
        <w:t>recall</w:t>
      </w:r>
      <w:r>
        <w:rPr>
          <w:spacing w:val="34"/>
        </w:rPr>
        <w:t xml:space="preserve"> </w:t>
      </w:r>
      <w:r>
        <w:t>f1-score</w:t>
      </w:r>
      <w:r>
        <w:rPr>
          <w:spacing w:val="33"/>
        </w:rPr>
        <w:t xml:space="preserve"> </w:t>
      </w:r>
      <w:r>
        <w:rPr>
          <w:spacing w:val="-2"/>
        </w:rPr>
        <w:t>support</w:t>
      </w:r>
    </w:p>
    <w:p w:rsidR="0062431D" w:rsidRDefault="00716218">
      <w:pPr>
        <w:pStyle w:val="BodyText"/>
        <w:spacing w:line="239" w:lineRule="exact"/>
        <w:ind w:left="399"/>
      </w:pPr>
      <w:r>
        <w:t>0</w:t>
      </w:r>
      <w:r>
        <w:rPr>
          <w:spacing w:val="17"/>
        </w:rPr>
        <w:t xml:space="preserve"> </w:t>
      </w:r>
      <w:r>
        <w:t>1.00</w:t>
      </w:r>
      <w:r>
        <w:rPr>
          <w:spacing w:val="18"/>
        </w:rPr>
        <w:t xml:space="preserve"> </w:t>
      </w:r>
      <w:r>
        <w:t>1.00</w:t>
      </w:r>
      <w:r>
        <w:rPr>
          <w:spacing w:val="18"/>
        </w:rPr>
        <w:t xml:space="preserve"> </w:t>
      </w:r>
      <w:r>
        <w:t>1.00</w:t>
      </w:r>
      <w:r>
        <w:rPr>
          <w:spacing w:val="18"/>
        </w:rPr>
        <w:t xml:space="preserve"> </w:t>
      </w:r>
      <w:r>
        <w:rPr>
          <w:spacing w:val="-5"/>
        </w:rPr>
        <w:t>11</w:t>
      </w:r>
    </w:p>
    <w:p w:rsidR="0062431D" w:rsidRDefault="00716218">
      <w:pPr>
        <w:pStyle w:val="BodyText"/>
        <w:spacing w:line="239" w:lineRule="exact"/>
        <w:ind w:left="399"/>
      </w:pPr>
      <w:r>
        <w:t>1</w:t>
      </w:r>
      <w:r>
        <w:rPr>
          <w:spacing w:val="17"/>
        </w:rPr>
        <w:t xml:space="preserve"> </w:t>
      </w:r>
      <w:r>
        <w:t>1.00</w:t>
      </w:r>
      <w:r>
        <w:rPr>
          <w:spacing w:val="18"/>
        </w:rPr>
        <w:t xml:space="preserve"> </w:t>
      </w:r>
      <w:r>
        <w:t>1.00</w:t>
      </w:r>
      <w:r>
        <w:rPr>
          <w:spacing w:val="18"/>
        </w:rPr>
        <w:t xml:space="preserve"> </w:t>
      </w:r>
      <w:r>
        <w:t>1.00</w:t>
      </w:r>
      <w:r>
        <w:rPr>
          <w:spacing w:val="18"/>
        </w:rPr>
        <w:t xml:space="preserve"> </w:t>
      </w:r>
      <w:r>
        <w:rPr>
          <w:spacing w:val="-5"/>
        </w:rPr>
        <w:t>19</w:t>
      </w:r>
    </w:p>
    <w:p w:rsidR="0062431D" w:rsidRDefault="00716218">
      <w:pPr>
        <w:pStyle w:val="BodyText"/>
        <w:spacing w:line="239" w:lineRule="exact"/>
        <w:ind w:left="399"/>
      </w:pPr>
      <w:r>
        <w:rPr>
          <w:w w:val="105"/>
        </w:rPr>
        <w:t>accuracy</w:t>
      </w:r>
      <w:r>
        <w:rPr>
          <w:spacing w:val="11"/>
          <w:w w:val="105"/>
        </w:rPr>
        <w:t xml:space="preserve"> </w:t>
      </w:r>
      <w:r>
        <w:rPr>
          <w:w w:val="105"/>
        </w:rPr>
        <w:t>1.00</w:t>
      </w:r>
      <w:r>
        <w:rPr>
          <w:spacing w:val="12"/>
          <w:w w:val="105"/>
        </w:rPr>
        <w:t xml:space="preserve"> </w:t>
      </w:r>
      <w:r>
        <w:rPr>
          <w:spacing w:val="-5"/>
          <w:w w:val="105"/>
        </w:rPr>
        <w:t>30</w:t>
      </w:r>
    </w:p>
    <w:p w:rsidR="0062431D" w:rsidRDefault="00716218">
      <w:pPr>
        <w:pStyle w:val="BodyText"/>
        <w:spacing w:line="239" w:lineRule="exact"/>
        <w:ind w:left="399"/>
      </w:pPr>
      <w:r>
        <w:t>macro</w:t>
      </w:r>
      <w:r>
        <w:rPr>
          <w:spacing w:val="25"/>
        </w:rPr>
        <w:t xml:space="preserve"> </w:t>
      </w:r>
      <w:r>
        <w:t>avg</w:t>
      </w:r>
      <w:r>
        <w:rPr>
          <w:spacing w:val="25"/>
        </w:rPr>
        <w:t xml:space="preserve"> </w:t>
      </w:r>
      <w:r>
        <w:t>1.00</w:t>
      </w:r>
      <w:r>
        <w:rPr>
          <w:spacing w:val="25"/>
        </w:rPr>
        <w:t xml:space="preserve"> </w:t>
      </w:r>
      <w:r>
        <w:t>1.00</w:t>
      </w:r>
      <w:r>
        <w:rPr>
          <w:spacing w:val="25"/>
        </w:rPr>
        <w:t xml:space="preserve"> </w:t>
      </w:r>
      <w:r>
        <w:t>1.00</w:t>
      </w:r>
      <w:r>
        <w:rPr>
          <w:spacing w:val="25"/>
        </w:rPr>
        <w:t xml:space="preserve"> </w:t>
      </w:r>
      <w:r>
        <w:rPr>
          <w:spacing w:val="-5"/>
        </w:rPr>
        <w:t>30</w:t>
      </w:r>
    </w:p>
    <w:p w:rsidR="0062431D" w:rsidRDefault="00716218">
      <w:pPr>
        <w:pStyle w:val="BodyText"/>
        <w:spacing w:line="239" w:lineRule="exact"/>
        <w:ind w:left="399"/>
      </w:pPr>
      <w:r>
        <w:t>weighted</w:t>
      </w:r>
      <w:r>
        <w:rPr>
          <w:spacing w:val="21"/>
        </w:rPr>
        <w:t xml:space="preserve"> </w:t>
      </w:r>
      <w:r>
        <w:t>avg</w:t>
      </w:r>
      <w:r>
        <w:rPr>
          <w:spacing w:val="22"/>
        </w:rPr>
        <w:t xml:space="preserve"> </w:t>
      </w:r>
      <w:r>
        <w:t>1.00</w:t>
      </w:r>
      <w:r>
        <w:rPr>
          <w:spacing w:val="21"/>
        </w:rPr>
        <w:t xml:space="preserve"> </w:t>
      </w:r>
      <w:r>
        <w:t>1.00</w:t>
      </w:r>
      <w:r>
        <w:rPr>
          <w:spacing w:val="22"/>
        </w:rPr>
        <w:t xml:space="preserve"> </w:t>
      </w:r>
      <w:r>
        <w:t>1.00</w:t>
      </w:r>
      <w:r>
        <w:rPr>
          <w:spacing w:val="22"/>
        </w:rPr>
        <w:t xml:space="preserve"> </w:t>
      </w:r>
      <w:r>
        <w:rPr>
          <w:spacing w:val="-5"/>
        </w:rPr>
        <w:t>30</w:t>
      </w:r>
    </w:p>
    <w:p w:rsidR="0062431D" w:rsidRDefault="00716218">
      <w:pPr>
        <w:pStyle w:val="BodyText"/>
        <w:spacing w:before="1" w:line="235" w:lineRule="auto"/>
        <w:ind w:right="1699" w:firstLine="298"/>
        <w:jc w:val="both"/>
      </w:pPr>
      <w:r>
        <w:rPr>
          <w:w w:val="105"/>
        </w:rPr>
        <w:t>The classification report for the Support Vector Machine (SVM) method indicates outstanding performance with a perfect accuracy score of 1.0, just like the Perceptron.</w:t>
      </w:r>
      <w:r>
        <w:rPr>
          <w:spacing w:val="40"/>
          <w:w w:val="105"/>
        </w:rPr>
        <w:t xml:space="preserve"> </w:t>
      </w:r>
      <w:r>
        <w:rPr>
          <w:w w:val="105"/>
        </w:rPr>
        <w:t>This means that all data points in the test set were correctly classified by the SVM model.</w:t>
      </w:r>
      <w:r>
        <w:rPr>
          <w:spacing w:val="35"/>
          <w:w w:val="105"/>
        </w:rPr>
        <w:t xml:space="preserve"> </w:t>
      </w:r>
      <w:r>
        <w:rPr>
          <w:w w:val="105"/>
        </w:rPr>
        <w:t>Looking at the precision, recall, and F1-score</w:t>
      </w:r>
      <w:r>
        <w:rPr>
          <w:spacing w:val="5"/>
          <w:w w:val="105"/>
        </w:rPr>
        <w:t xml:space="preserve"> </w:t>
      </w:r>
      <w:r>
        <w:rPr>
          <w:w w:val="105"/>
        </w:rPr>
        <w:t>for</w:t>
      </w:r>
      <w:r>
        <w:rPr>
          <w:spacing w:val="5"/>
          <w:w w:val="105"/>
        </w:rPr>
        <w:t xml:space="preserve"> </w:t>
      </w:r>
      <w:r>
        <w:rPr>
          <w:w w:val="105"/>
        </w:rPr>
        <w:t>both</w:t>
      </w:r>
      <w:r>
        <w:rPr>
          <w:spacing w:val="5"/>
          <w:w w:val="105"/>
        </w:rPr>
        <w:t xml:space="preserve"> </w:t>
      </w:r>
      <w:r>
        <w:rPr>
          <w:w w:val="105"/>
        </w:rPr>
        <w:t>classes,</w:t>
      </w:r>
      <w:r>
        <w:rPr>
          <w:spacing w:val="6"/>
          <w:w w:val="105"/>
        </w:rPr>
        <w:t xml:space="preserve"> </w:t>
      </w:r>
      <w:r>
        <w:rPr>
          <w:w w:val="105"/>
        </w:rPr>
        <w:t>it</w:t>
      </w:r>
      <w:r>
        <w:rPr>
          <w:spacing w:val="5"/>
          <w:w w:val="105"/>
        </w:rPr>
        <w:t xml:space="preserve"> </w:t>
      </w:r>
      <w:r>
        <w:rPr>
          <w:w w:val="105"/>
        </w:rPr>
        <w:t>is</w:t>
      </w:r>
      <w:r>
        <w:rPr>
          <w:spacing w:val="5"/>
          <w:w w:val="105"/>
        </w:rPr>
        <w:t xml:space="preserve"> </w:t>
      </w:r>
      <w:r>
        <w:rPr>
          <w:w w:val="105"/>
        </w:rPr>
        <w:t>evident</w:t>
      </w:r>
      <w:r>
        <w:rPr>
          <w:spacing w:val="5"/>
          <w:w w:val="105"/>
        </w:rPr>
        <w:t xml:space="preserve"> </w:t>
      </w:r>
      <w:r>
        <w:rPr>
          <w:w w:val="105"/>
        </w:rPr>
        <w:t>that</w:t>
      </w:r>
      <w:r>
        <w:rPr>
          <w:spacing w:val="5"/>
          <w:w w:val="105"/>
        </w:rPr>
        <w:t xml:space="preserve"> </w:t>
      </w:r>
      <w:r>
        <w:rPr>
          <w:w w:val="105"/>
        </w:rPr>
        <w:t>the</w:t>
      </w:r>
      <w:r>
        <w:rPr>
          <w:spacing w:val="6"/>
          <w:w w:val="105"/>
        </w:rPr>
        <w:t xml:space="preserve"> </w:t>
      </w:r>
      <w:r>
        <w:rPr>
          <w:w w:val="105"/>
        </w:rPr>
        <w:t>model</w:t>
      </w:r>
      <w:r>
        <w:rPr>
          <w:spacing w:val="5"/>
          <w:w w:val="105"/>
        </w:rPr>
        <w:t xml:space="preserve"> </w:t>
      </w:r>
      <w:r>
        <w:rPr>
          <w:w w:val="105"/>
        </w:rPr>
        <w:t>achieved</w:t>
      </w:r>
      <w:r>
        <w:rPr>
          <w:spacing w:val="5"/>
          <w:w w:val="105"/>
        </w:rPr>
        <w:t xml:space="preserve"> </w:t>
      </w:r>
      <w:r>
        <w:rPr>
          <w:w w:val="105"/>
        </w:rPr>
        <w:t>a</w:t>
      </w:r>
      <w:r>
        <w:rPr>
          <w:spacing w:val="5"/>
          <w:w w:val="105"/>
        </w:rPr>
        <w:t xml:space="preserve"> </w:t>
      </w:r>
      <w:r>
        <w:rPr>
          <w:w w:val="105"/>
        </w:rPr>
        <w:t>score</w:t>
      </w:r>
      <w:r>
        <w:rPr>
          <w:spacing w:val="5"/>
          <w:w w:val="105"/>
        </w:rPr>
        <w:t xml:space="preserve"> </w:t>
      </w:r>
      <w:r>
        <w:rPr>
          <w:w w:val="105"/>
        </w:rPr>
        <w:t>of</w:t>
      </w:r>
      <w:r>
        <w:rPr>
          <w:spacing w:val="5"/>
          <w:w w:val="105"/>
        </w:rPr>
        <w:t xml:space="preserve"> </w:t>
      </w:r>
      <w:r>
        <w:rPr>
          <w:w w:val="105"/>
        </w:rPr>
        <w:t>1.0</w:t>
      </w:r>
      <w:r>
        <w:rPr>
          <w:spacing w:val="5"/>
          <w:w w:val="105"/>
        </w:rPr>
        <w:t xml:space="preserve"> </w:t>
      </w:r>
      <w:r>
        <w:rPr>
          <w:w w:val="105"/>
        </w:rPr>
        <w:t>for</w:t>
      </w:r>
      <w:r>
        <w:rPr>
          <w:spacing w:val="6"/>
          <w:w w:val="105"/>
        </w:rPr>
        <w:t xml:space="preserve"> </w:t>
      </w:r>
      <w:r>
        <w:rPr>
          <w:w w:val="105"/>
        </w:rPr>
        <w:t>both</w:t>
      </w:r>
      <w:r>
        <w:rPr>
          <w:spacing w:val="5"/>
          <w:w w:val="105"/>
        </w:rPr>
        <w:t xml:space="preserve"> </w:t>
      </w:r>
      <w:r>
        <w:rPr>
          <w:w w:val="105"/>
        </w:rPr>
        <w:t>class</w:t>
      </w:r>
      <w:r>
        <w:rPr>
          <w:spacing w:val="5"/>
          <w:w w:val="105"/>
        </w:rPr>
        <w:t xml:space="preserve"> </w:t>
      </w:r>
      <w:r>
        <w:rPr>
          <w:w w:val="105"/>
        </w:rPr>
        <w:t>0</w:t>
      </w:r>
      <w:r>
        <w:rPr>
          <w:spacing w:val="5"/>
          <w:w w:val="105"/>
        </w:rPr>
        <w:t xml:space="preserve"> </w:t>
      </w:r>
      <w:r>
        <w:rPr>
          <w:w w:val="105"/>
        </w:rPr>
        <w:t>and</w:t>
      </w:r>
      <w:r>
        <w:rPr>
          <w:spacing w:val="5"/>
          <w:w w:val="105"/>
        </w:rPr>
        <w:t xml:space="preserve"> </w:t>
      </w:r>
      <w:r>
        <w:rPr>
          <w:spacing w:val="-2"/>
          <w:w w:val="105"/>
        </w:rPr>
        <w:t>class</w:t>
      </w:r>
    </w:p>
    <w:p w:rsidR="0062431D" w:rsidRDefault="00716218">
      <w:pPr>
        <w:pStyle w:val="BodyText"/>
        <w:spacing w:line="235" w:lineRule="auto"/>
        <w:ind w:right="1699"/>
        <w:jc w:val="both"/>
      </w:pPr>
      <w:r>
        <w:rPr>
          <w:w w:val="105"/>
        </w:rPr>
        <w:t>1.</w:t>
      </w:r>
      <w:r>
        <w:rPr>
          <w:spacing w:val="40"/>
          <w:w w:val="105"/>
        </w:rPr>
        <w:t xml:space="preserve"> </w:t>
      </w:r>
      <w:r>
        <w:rPr>
          <w:w w:val="105"/>
        </w:rPr>
        <w:t>This reflects that the SVM method had a flawless ability to correctly predict all instances of both classes in the test set, showing no misclassifications or false positives/negatives.</w:t>
      </w:r>
      <w:r>
        <w:rPr>
          <w:spacing w:val="40"/>
          <w:w w:val="105"/>
        </w:rPr>
        <w:t xml:space="preserve"> </w:t>
      </w:r>
      <w:r>
        <w:rPr>
          <w:w w:val="105"/>
        </w:rPr>
        <w:t>Consequently, the SVM model exhibits excellent classification accuracy and robustness, resulting in a perfect accuracy score and ideal classification metrics.</w:t>
      </w:r>
    </w:p>
    <w:p w:rsidR="0062431D" w:rsidRDefault="0062431D">
      <w:pPr>
        <w:spacing w:line="235" w:lineRule="auto"/>
        <w:jc w:val="both"/>
        <w:sectPr w:rsidR="0062431D">
          <w:pgSz w:w="12240" w:h="15840"/>
          <w:pgMar w:top="1260" w:right="0" w:bottom="680" w:left="1600" w:header="0" w:footer="486" w:gutter="0"/>
          <w:cols w:space="720"/>
        </w:sectPr>
      </w:pPr>
    </w:p>
    <w:p w:rsidR="0062431D" w:rsidRDefault="00716218">
      <w:pPr>
        <w:pStyle w:val="BodyText"/>
        <w:ind w:left="524"/>
      </w:pPr>
      <w:r>
        <w:rPr>
          <w:noProof/>
        </w:rPr>
        <w:lastRenderedPageBreak/>
        <w:drawing>
          <wp:inline distT="0" distB="0" distL="0" distR="0">
            <wp:extent cx="5447981" cy="415051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447981" cy="4150518"/>
                    </a:xfrm>
                    <a:prstGeom prst="rect">
                      <a:avLst/>
                    </a:prstGeom>
                  </pic:spPr>
                </pic:pic>
              </a:graphicData>
            </a:graphic>
          </wp:inline>
        </w:drawing>
      </w:r>
    </w:p>
    <w:p w:rsidR="0062431D" w:rsidRDefault="0062431D">
      <w:pPr>
        <w:pStyle w:val="BodyText"/>
        <w:ind w:left="0"/>
      </w:pPr>
    </w:p>
    <w:p w:rsidR="0062431D" w:rsidRDefault="0062431D">
      <w:pPr>
        <w:pStyle w:val="BodyText"/>
        <w:spacing w:before="1"/>
        <w:ind w:left="0"/>
        <w:rPr>
          <w:sz w:val="17"/>
        </w:rPr>
      </w:pPr>
    </w:p>
    <w:p w:rsidR="0062431D" w:rsidRDefault="00716218">
      <w:pPr>
        <w:pStyle w:val="Heading2"/>
        <w:numPr>
          <w:ilvl w:val="1"/>
          <w:numId w:val="2"/>
        </w:numPr>
        <w:tabs>
          <w:tab w:val="left" w:pos="713"/>
          <w:tab w:val="left" w:pos="714"/>
        </w:tabs>
      </w:pPr>
      <w:bookmarkStart w:id="9" w:name="Logistic_Regression"/>
      <w:bookmarkEnd w:id="9"/>
      <w:r>
        <w:rPr>
          <w:w w:val="120"/>
        </w:rPr>
        <w:t>Logistic</w:t>
      </w:r>
      <w:r>
        <w:rPr>
          <w:spacing w:val="42"/>
          <w:w w:val="120"/>
        </w:rPr>
        <w:t xml:space="preserve"> </w:t>
      </w:r>
      <w:r>
        <w:rPr>
          <w:spacing w:val="-2"/>
          <w:w w:val="120"/>
        </w:rPr>
        <w:t>Regression</w:t>
      </w:r>
    </w:p>
    <w:p w:rsidR="0062431D" w:rsidRDefault="00716218">
      <w:pPr>
        <w:pStyle w:val="BodyText"/>
        <w:spacing w:before="117" w:line="235" w:lineRule="auto"/>
        <w:ind w:left="399" w:right="6491" w:hanging="299"/>
      </w:pPr>
      <w:r>
        <w:rPr>
          <w:w w:val="105"/>
        </w:rPr>
        <w:t>Logistic Regression Classification Report: precision recall f1-score support</w:t>
      </w:r>
    </w:p>
    <w:p w:rsidR="0062431D" w:rsidRDefault="00716218">
      <w:pPr>
        <w:pStyle w:val="BodyText"/>
        <w:spacing w:line="237" w:lineRule="exact"/>
        <w:ind w:left="399"/>
      </w:pPr>
      <w:r>
        <w:t>0</w:t>
      </w:r>
      <w:r>
        <w:rPr>
          <w:spacing w:val="17"/>
        </w:rPr>
        <w:t xml:space="preserve"> </w:t>
      </w:r>
      <w:r>
        <w:t>0.93</w:t>
      </w:r>
      <w:r>
        <w:rPr>
          <w:spacing w:val="18"/>
        </w:rPr>
        <w:t xml:space="preserve"> </w:t>
      </w:r>
      <w:r>
        <w:t>1.00</w:t>
      </w:r>
      <w:r>
        <w:rPr>
          <w:spacing w:val="18"/>
        </w:rPr>
        <w:t xml:space="preserve"> </w:t>
      </w:r>
      <w:r>
        <w:t>0.96</w:t>
      </w:r>
      <w:r>
        <w:rPr>
          <w:spacing w:val="18"/>
        </w:rPr>
        <w:t xml:space="preserve"> </w:t>
      </w:r>
      <w:r>
        <w:rPr>
          <w:spacing w:val="-5"/>
        </w:rPr>
        <w:t>75</w:t>
      </w:r>
    </w:p>
    <w:p w:rsidR="0062431D" w:rsidRDefault="00716218">
      <w:pPr>
        <w:pStyle w:val="BodyText"/>
        <w:spacing w:line="239" w:lineRule="exact"/>
        <w:ind w:left="399"/>
      </w:pPr>
      <w:r>
        <w:t>1</w:t>
      </w:r>
      <w:r>
        <w:rPr>
          <w:spacing w:val="17"/>
        </w:rPr>
        <w:t xml:space="preserve"> </w:t>
      </w:r>
      <w:r>
        <w:t>1.00</w:t>
      </w:r>
      <w:r>
        <w:rPr>
          <w:spacing w:val="18"/>
        </w:rPr>
        <w:t xml:space="preserve"> </w:t>
      </w:r>
      <w:r>
        <w:t>0.92</w:t>
      </w:r>
      <w:r>
        <w:rPr>
          <w:spacing w:val="18"/>
        </w:rPr>
        <w:t xml:space="preserve"> </w:t>
      </w:r>
      <w:r>
        <w:t>0.96</w:t>
      </w:r>
      <w:r>
        <w:rPr>
          <w:spacing w:val="18"/>
        </w:rPr>
        <w:t xml:space="preserve"> </w:t>
      </w:r>
      <w:r>
        <w:rPr>
          <w:spacing w:val="-5"/>
        </w:rPr>
        <w:t>75</w:t>
      </w:r>
    </w:p>
    <w:p w:rsidR="0062431D" w:rsidRDefault="00716218">
      <w:pPr>
        <w:pStyle w:val="BodyText"/>
        <w:spacing w:line="239" w:lineRule="exact"/>
        <w:ind w:left="399"/>
      </w:pPr>
      <w:r>
        <w:rPr>
          <w:w w:val="105"/>
        </w:rPr>
        <w:t>accuracy</w:t>
      </w:r>
      <w:r>
        <w:rPr>
          <w:spacing w:val="11"/>
          <w:w w:val="105"/>
        </w:rPr>
        <w:t xml:space="preserve"> </w:t>
      </w:r>
      <w:r>
        <w:rPr>
          <w:w w:val="105"/>
        </w:rPr>
        <w:t>0.96</w:t>
      </w:r>
      <w:r>
        <w:rPr>
          <w:spacing w:val="12"/>
          <w:w w:val="105"/>
        </w:rPr>
        <w:t xml:space="preserve"> </w:t>
      </w:r>
      <w:r>
        <w:rPr>
          <w:spacing w:val="-5"/>
          <w:w w:val="105"/>
        </w:rPr>
        <w:t>150</w:t>
      </w:r>
    </w:p>
    <w:p w:rsidR="0062431D" w:rsidRDefault="00716218">
      <w:pPr>
        <w:pStyle w:val="BodyText"/>
        <w:spacing w:line="239" w:lineRule="exact"/>
        <w:ind w:left="399"/>
      </w:pPr>
      <w:r>
        <w:t>macro</w:t>
      </w:r>
      <w:r>
        <w:rPr>
          <w:spacing w:val="25"/>
        </w:rPr>
        <w:t xml:space="preserve"> </w:t>
      </w:r>
      <w:r>
        <w:t>avg</w:t>
      </w:r>
      <w:r>
        <w:rPr>
          <w:spacing w:val="25"/>
        </w:rPr>
        <w:t xml:space="preserve"> </w:t>
      </w:r>
      <w:r>
        <w:t>0.96</w:t>
      </w:r>
      <w:r>
        <w:rPr>
          <w:spacing w:val="25"/>
        </w:rPr>
        <w:t xml:space="preserve"> </w:t>
      </w:r>
      <w:r>
        <w:t>0.96</w:t>
      </w:r>
      <w:r>
        <w:rPr>
          <w:spacing w:val="25"/>
        </w:rPr>
        <w:t xml:space="preserve"> </w:t>
      </w:r>
      <w:r>
        <w:t>0.96</w:t>
      </w:r>
      <w:r>
        <w:rPr>
          <w:spacing w:val="25"/>
        </w:rPr>
        <w:t xml:space="preserve"> </w:t>
      </w:r>
      <w:r>
        <w:rPr>
          <w:spacing w:val="-5"/>
        </w:rPr>
        <w:t>150</w:t>
      </w:r>
    </w:p>
    <w:p w:rsidR="0062431D" w:rsidRDefault="00716218">
      <w:pPr>
        <w:pStyle w:val="BodyText"/>
        <w:spacing w:line="239" w:lineRule="exact"/>
        <w:ind w:left="399"/>
      </w:pPr>
      <w:r>
        <w:t>weighted</w:t>
      </w:r>
      <w:r>
        <w:rPr>
          <w:spacing w:val="21"/>
        </w:rPr>
        <w:t xml:space="preserve"> </w:t>
      </w:r>
      <w:r>
        <w:t>avg</w:t>
      </w:r>
      <w:r>
        <w:rPr>
          <w:spacing w:val="22"/>
        </w:rPr>
        <w:t xml:space="preserve"> </w:t>
      </w:r>
      <w:r>
        <w:t>0.96</w:t>
      </w:r>
      <w:r>
        <w:rPr>
          <w:spacing w:val="21"/>
        </w:rPr>
        <w:t xml:space="preserve"> </w:t>
      </w:r>
      <w:r>
        <w:t>0.96</w:t>
      </w:r>
      <w:r>
        <w:rPr>
          <w:spacing w:val="22"/>
        </w:rPr>
        <w:t xml:space="preserve"> </w:t>
      </w:r>
      <w:r>
        <w:t>0.96</w:t>
      </w:r>
      <w:r>
        <w:rPr>
          <w:spacing w:val="22"/>
        </w:rPr>
        <w:t xml:space="preserve"> </w:t>
      </w:r>
      <w:r>
        <w:rPr>
          <w:spacing w:val="-5"/>
        </w:rPr>
        <w:t>150</w:t>
      </w:r>
    </w:p>
    <w:p w:rsidR="0062431D" w:rsidRDefault="00716218">
      <w:pPr>
        <w:pStyle w:val="BodyText"/>
        <w:spacing w:before="1" w:line="235" w:lineRule="auto"/>
        <w:ind w:right="1697" w:firstLine="298"/>
        <w:jc w:val="both"/>
      </w:pPr>
      <w:r>
        <w:rPr>
          <w:w w:val="105"/>
        </w:rPr>
        <w:t>The</w:t>
      </w:r>
      <w:r>
        <w:rPr>
          <w:spacing w:val="29"/>
          <w:w w:val="105"/>
        </w:rPr>
        <w:t xml:space="preserve"> </w:t>
      </w:r>
      <w:r>
        <w:rPr>
          <w:w w:val="105"/>
        </w:rPr>
        <w:t>classification</w:t>
      </w:r>
      <w:r>
        <w:rPr>
          <w:spacing w:val="29"/>
          <w:w w:val="105"/>
        </w:rPr>
        <w:t xml:space="preserve"> </w:t>
      </w:r>
      <w:r>
        <w:rPr>
          <w:w w:val="105"/>
        </w:rPr>
        <w:t>report</w:t>
      </w:r>
      <w:r>
        <w:rPr>
          <w:spacing w:val="29"/>
          <w:w w:val="105"/>
        </w:rPr>
        <w:t xml:space="preserve"> </w:t>
      </w:r>
      <w:r>
        <w:rPr>
          <w:w w:val="105"/>
        </w:rPr>
        <w:t>for</w:t>
      </w:r>
      <w:r>
        <w:rPr>
          <w:spacing w:val="29"/>
          <w:w w:val="105"/>
        </w:rPr>
        <w:t xml:space="preserve"> </w:t>
      </w:r>
      <w:r>
        <w:rPr>
          <w:w w:val="105"/>
        </w:rPr>
        <w:t>the</w:t>
      </w:r>
      <w:r>
        <w:rPr>
          <w:spacing w:val="29"/>
          <w:w w:val="105"/>
        </w:rPr>
        <w:t xml:space="preserve"> </w:t>
      </w:r>
      <w:r>
        <w:rPr>
          <w:w w:val="105"/>
        </w:rPr>
        <w:t>Logistic</w:t>
      </w:r>
      <w:r>
        <w:rPr>
          <w:spacing w:val="29"/>
          <w:w w:val="105"/>
        </w:rPr>
        <w:t xml:space="preserve"> </w:t>
      </w:r>
      <w:r>
        <w:rPr>
          <w:w w:val="105"/>
        </w:rPr>
        <w:t>Regression</w:t>
      </w:r>
      <w:r>
        <w:rPr>
          <w:spacing w:val="29"/>
          <w:w w:val="105"/>
        </w:rPr>
        <w:t xml:space="preserve"> </w:t>
      </w:r>
      <w:r>
        <w:rPr>
          <w:w w:val="105"/>
        </w:rPr>
        <w:t>method</w:t>
      </w:r>
      <w:r>
        <w:rPr>
          <w:spacing w:val="29"/>
          <w:w w:val="105"/>
        </w:rPr>
        <w:t xml:space="preserve"> </w:t>
      </w:r>
      <w:r>
        <w:rPr>
          <w:w w:val="105"/>
        </w:rPr>
        <w:t>shows</w:t>
      </w:r>
      <w:r>
        <w:rPr>
          <w:spacing w:val="29"/>
          <w:w w:val="105"/>
        </w:rPr>
        <w:t xml:space="preserve"> </w:t>
      </w:r>
      <w:r>
        <w:rPr>
          <w:w w:val="105"/>
        </w:rPr>
        <w:t>strong</w:t>
      </w:r>
      <w:r>
        <w:rPr>
          <w:spacing w:val="29"/>
          <w:w w:val="105"/>
        </w:rPr>
        <w:t xml:space="preserve"> </w:t>
      </w:r>
      <w:r>
        <w:rPr>
          <w:w w:val="105"/>
        </w:rPr>
        <w:t>performance</w:t>
      </w:r>
      <w:r>
        <w:rPr>
          <w:spacing w:val="29"/>
          <w:w w:val="105"/>
        </w:rPr>
        <w:t xml:space="preserve"> </w:t>
      </w:r>
      <w:r>
        <w:rPr>
          <w:w w:val="105"/>
        </w:rPr>
        <w:t>but</w:t>
      </w:r>
      <w:r>
        <w:rPr>
          <w:spacing w:val="29"/>
          <w:w w:val="105"/>
        </w:rPr>
        <w:t xml:space="preserve"> </w:t>
      </w:r>
      <w:r>
        <w:rPr>
          <w:w w:val="105"/>
        </w:rPr>
        <w:t>with a small deviation from perfection compared to the previous methods.</w:t>
      </w:r>
      <w:r>
        <w:rPr>
          <w:spacing w:val="40"/>
          <w:w w:val="105"/>
        </w:rPr>
        <w:t xml:space="preserve"> </w:t>
      </w:r>
      <w:r>
        <w:rPr>
          <w:w w:val="105"/>
        </w:rPr>
        <w:t>The accuracy is high, with a</w:t>
      </w:r>
      <w:r>
        <w:rPr>
          <w:spacing w:val="40"/>
          <w:w w:val="105"/>
        </w:rPr>
        <w:t xml:space="preserve"> </w:t>
      </w:r>
      <w:r>
        <w:rPr>
          <w:w w:val="105"/>
        </w:rPr>
        <w:t>score of 0.96, indicating that a large majority of instances were correctly classified.</w:t>
      </w:r>
      <w:r>
        <w:rPr>
          <w:spacing w:val="40"/>
          <w:w w:val="105"/>
        </w:rPr>
        <w:t xml:space="preserve"> </w:t>
      </w:r>
      <w:r>
        <w:rPr>
          <w:w w:val="105"/>
        </w:rPr>
        <w:t>Examining the precision,</w:t>
      </w:r>
      <w:r>
        <w:rPr>
          <w:spacing w:val="24"/>
          <w:w w:val="105"/>
        </w:rPr>
        <w:t xml:space="preserve"> </w:t>
      </w:r>
      <w:r>
        <w:rPr>
          <w:w w:val="105"/>
        </w:rPr>
        <w:t>recall,</w:t>
      </w:r>
      <w:r>
        <w:rPr>
          <w:spacing w:val="24"/>
          <w:w w:val="105"/>
        </w:rPr>
        <w:t xml:space="preserve"> </w:t>
      </w:r>
      <w:r>
        <w:rPr>
          <w:w w:val="105"/>
        </w:rPr>
        <w:t>and F1-score for both classes,</w:t>
      </w:r>
      <w:r>
        <w:rPr>
          <w:spacing w:val="24"/>
          <w:w w:val="105"/>
        </w:rPr>
        <w:t xml:space="preserve"> </w:t>
      </w:r>
      <w:r>
        <w:rPr>
          <w:w w:val="105"/>
        </w:rPr>
        <w:t>it is evident that class 0 achieved a precision of 0.93</w:t>
      </w:r>
      <w:r>
        <w:rPr>
          <w:spacing w:val="40"/>
          <w:w w:val="105"/>
        </w:rPr>
        <w:t xml:space="preserve"> </w:t>
      </w:r>
      <w:r>
        <w:rPr>
          <w:w w:val="105"/>
        </w:rPr>
        <w:t>and recall of 1.00, while class 1 had a precision of 1.00 and recall of 0.92.</w:t>
      </w:r>
      <w:r>
        <w:rPr>
          <w:spacing w:val="28"/>
          <w:w w:val="105"/>
        </w:rPr>
        <w:t xml:space="preserve"> </w:t>
      </w:r>
      <w:r>
        <w:rPr>
          <w:w w:val="105"/>
        </w:rPr>
        <w:t>This suggests that the model is</w:t>
      </w:r>
      <w:r>
        <w:rPr>
          <w:spacing w:val="17"/>
          <w:w w:val="105"/>
        </w:rPr>
        <w:t xml:space="preserve"> </w:t>
      </w:r>
      <w:r>
        <w:rPr>
          <w:w w:val="105"/>
        </w:rPr>
        <w:t>slightly</w:t>
      </w:r>
      <w:r>
        <w:rPr>
          <w:spacing w:val="17"/>
          <w:w w:val="105"/>
        </w:rPr>
        <w:t xml:space="preserve"> </w:t>
      </w:r>
      <w:r>
        <w:rPr>
          <w:w w:val="105"/>
        </w:rPr>
        <w:t>less</w:t>
      </w:r>
      <w:r>
        <w:rPr>
          <w:spacing w:val="17"/>
          <w:w w:val="105"/>
        </w:rPr>
        <w:t xml:space="preserve"> </w:t>
      </w:r>
      <w:r>
        <w:rPr>
          <w:w w:val="105"/>
        </w:rPr>
        <w:t>balanced</w:t>
      </w:r>
      <w:r>
        <w:rPr>
          <w:spacing w:val="16"/>
          <w:w w:val="105"/>
        </w:rPr>
        <w:t xml:space="preserve"> </w:t>
      </w:r>
      <w:r>
        <w:rPr>
          <w:w w:val="105"/>
        </w:rPr>
        <w:t>compared</w:t>
      </w:r>
      <w:r>
        <w:rPr>
          <w:spacing w:val="16"/>
          <w:w w:val="105"/>
        </w:rPr>
        <w:t xml:space="preserve"> </w:t>
      </w:r>
      <w:r>
        <w:rPr>
          <w:w w:val="105"/>
        </w:rPr>
        <w:t>to</w:t>
      </w:r>
      <w:r>
        <w:rPr>
          <w:spacing w:val="17"/>
          <w:w w:val="105"/>
        </w:rPr>
        <w:t xml:space="preserve"> </w:t>
      </w:r>
      <w:r>
        <w:rPr>
          <w:w w:val="105"/>
        </w:rPr>
        <w:t>the</w:t>
      </w:r>
      <w:r>
        <w:rPr>
          <w:spacing w:val="17"/>
          <w:w w:val="105"/>
        </w:rPr>
        <w:t xml:space="preserve"> </w:t>
      </w:r>
      <w:r>
        <w:rPr>
          <w:w w:val="105"/>
        </w:rPr>
        <w:t>previous</w:t>
      </w:r>
      <w:r>
        <w:rPr>
          <w:spacing w:val="17"/>
          <w:w w:val="105"/>
        </w:rPr>
        <w:t xml:space="preserve"> </w:t>
      </w:r>
      <w:r>
        <w:rPr>
          <w:w w:val="105"/>
        </w:rPr>
        <w:t>methods,</w:t>
      </w:r>
      <w:r>
        <w:rPr>
          <w:spacing w:val="18"/>
          <w:w w:val="105"/>
        </w:rPr>
        <w:t xml:space="preserve"> </w:t>
      </w:r>
      <w:r>
        <w:rPr>
          <w:w w:val="105"/>
        </w:rPr>
        <w:t>as</w:t>
      </w:r>
      <w:r>
        <w:rPr>
          <w:spacing w:val="17"/>
          <w:w w:val="105"/>
        </w:rPr>
        <w:t xml:space="preserve"> </w:t>
      </w:r>
      <w:r>
        <w:rPr>
          <w:w w:val="105"/>
        </w:rPr>
        <w:t>it</w:t>
      </w:r>
      <w:r>
        <w:rPr>
          <w:spacing w:val="17"/>
          <w:w w:val="105"/>
        </w:rPr>
        <w:t xml:space="preserve"> </w:t>
      </w:r>
      <w:r>
        <w:rPr>
          <w:w w:val="105"/>
        </w:rPr>
        <w:t>had</w:t>
      </w:r>
      <w:r>
        <w:rPr>
          <w:spacing w:val="17"/>
          <w:w w:val="105"/>
        </w:rPr>
        <w:t xml:space="preserve"> </w:t>
      </w:r>
      <w:r>
        <w:rPr>
          <w:w w:val="105"/>
        </w:rPr>
        <w:t>a</w:t>
      </w:r>
      <w:r>
        <w:rPr>
          <w:spacing w:val="17"/>
          <w:w w:val="105"/>
        </w:rPr>
        <w:t xml:space="preserve"> </w:t>
      </w:r>
      <w:r>
        <w:rPr>
          <w:w w:val="105"/>
        </w:rPr>
        <w:t>higher</w:t>
      </w:r>
      <w:r>
        <w:rPr>
          <w:spacing w:val="17"/>
          <w:w w:val="105"/>
        </w:rPr>
        <w:t xml:space="preserve"> </w:t>
      </w:r>
      <w:r>
        <w:rPr>
          <w:w w:val="105"/>
        </w:rPr>
        <w:t>rate</w:t>
      </w:r>
      <w:r>
        <w:rPr>
          <w:spacing w:val="17"/>
          <w:w w:val="105"/>
        </w:rPr>
        <w:t xml:space="preserve"> </w:t>
      </w:r>
      <w:r>
        <w:rPr>
          <w:w w:val="105"/>
        </w:rPr>
        <w:t>of</w:t>
      </w:r>
      <w:r>
        <w:rPr>
          <w:spacing w:val="16"/>
          <w:w w:val="105"/>
        </w:rPr>
        <w:t xml:space="preserve"> </w:t>
      </w:r>
      <w:r>
        <w:rPr>
          <w:w w:val="105"/>
        </w:rPr>
        <w:t>false</w:t>
      </w:r>
      <w:r>
        <w:rPr>
          <w:spacing w:val="17"/>
          <w:w w:val="105"/>
        </w:rPr>
        <w:t xml:space="preserve"> </w:t>
      </w:r>
      <w:r>
        <w:rPr>
          <w:w w:val="105"/>
        </w:rPr>
        <w:t>negatives in class 1 and false positives in class 0.</w:t>
      </w:r>
      <w:r>
        <w:rPr>
          <w:spacing w:val="40"/>
          <w:w w:val="105"/>
        </w:rPr>
        <w:t xml:space="preserve"> </w:t>
      </w:r>
      <w:r>
        <w:rPr>
          <w:w w:val="105"/>
        </w:rPr>
        <w:t>Nevertheless, the F1-scores for both classes are still a strong 0.96, indicating a robust overall classification performance.</w:t>
      </w:r>
      <w:r>
        <w:rPr>
          <w:spacing w:val="32"/>
          <w:w w:val="105"/>
        </w:rPr>
        <w:t xml:space="preserve"> </w:t>
      </w:r>
      <w:r>
        <w:rPr>
          <w:w w:val="105"/>
        </w:rPr>
        <w:t>In summary, the Logistic Regression model shows high accuracy but exhibits some slight imbalance in class-specific precision and recall, resulting</w:t>
      </w:r>
      <w:r>
        <w:rPr>
          <w:spacing w:val="40"/>
          <w:w w:val="105"/>
        </w:rPr>
        <w:t xml:space="preserve"> </w:t>
      </w:r>
      <w:r>
        <w:rPr>
          <w:w w:val="105"/>
        </w:rPr>
        <w:t>in a very good overall classification performance.</w:t>
      </w:r>
    </w:p>
    <w:p w:rsidR="0062431D" w:rsidRDefault="0062431D">
      <w:pPr>
        <w:spacing w:line="235" w:lineRule="auto"/>
        <w:jc w:val="both"/>
        <w:sectPr w:rsidR="0062431D">
          <w:pgSz w:w="12240" w:h="15840"/>
          <w:pgMar w:top="1260" w:right="0" w:bottom="680" w:left="1600" w:header="0" w:footer="486" w:gutter="0"/>
          <w:cols w:space="720"/>
        </w:sectPr>
      </w:pPr>
    </w:p>
    <w:p w:rsidR="0062431D" w:rsidRDefault="00716218">
      <w:pPr>
        <w:pStyle w:val="BodyText"/>
        <w:ind w:left="524"/>
      </w:pPr>
      <w:r>
        <w:rPr>
          <w:noProof/>
        </w:rPr>
        <w:lastRenderedPageBreak/>
        <w:drawing>
          <wp:inline distT="0" distB="0" distL="0" distR="0">
            <wp:extent cx="5447981" cy="415051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447981" cy="4150518"/>
                    </a:xfrm>
                    <a:prstGeom prst="rect">
                      <a:avLst/>
                    </a:prstGeom>
                  </pic:spPr>
                </pic:pic>
              </a:graphicData>
            </a:graphic>
          </wp:inline>
        </w:drawing>
      </w:r>
    </w:p>
    <w:p w:rsidR="0062431D" w:rsidRDefault="0062431D">
      <w:pPr>
        <w:pStyle w:val="BodyText"/>
        <w:ind w:left="0"/>
      </w:pPr>
    </w:p>
    <w:p w:rsidR="0062431D" w:rsidRDefault="0062431D">
      <w:pPr>
        <w:pStyle w:val="BodyText"/>
        <w:spacing w:before="1"/>
        <w:ind w:left="0"/>
        <w:rPr>
          <w:sz w:val="17"/>
        </w:rPr>
      </w:pPr>
    </w:p>
    <w:p w:rsidR="0062431D" w:rsidRDefault="00716218">
      <w:pPr>
        <w:pStyle w:val="Heading2"/>
        <w:numPr>
          <w:ilvl w:val="1"/>
          <w:numId w:val="2"/>
        </w:numPr>
        <w:tabs>
          <w:tab w:val="left" w:pos="713"/>
          <w:tab w:val="left" w:pos="714"/>
        </w:tabs>
      </w:pPr>
      <w:bookmarkStart w:id="10" w:name="Performance_Comparision_Graph"/>
      <w:bookmarkEnd w:id="10"/>
      <w:r>
        <w:rPr>
          <w:w w:val="115"/>
        </w:rPr>
        <w:t>Performance</w:t>
      </w:r>
      <w:r>
        <w:rPr>
          <w:spacing w:val="35"/>
          <w:w w:val="115"/>
        </w:rPr>
        <w:t xml:space="preserve"> </w:t>
      </w:r>
      <w:r>
        <w:rPr>
          <w:w w:val="115"/>
        </w:rPr>
        <w:t>Comparision</w:t>
      </w:r>
      <w:r>
        <w:rPr>
          <w:spacing w:val="36"/>
          <w:w w:val="115"/>
        </w:rPr>
        <w:t xml:space="preserve"> </w:t>
      </w:r>
      <w:r>
        <w:rPr>
          <w:spacing w:val="-2"/>
          <w:w w:val="115"/>
        </w:rPr>
        <w:t>Graph</w:t>
      </w:r>
    </w:p>
    <w:p w:rsidR="0062431D" w:rsidRDefault="00716218">
      <w:pPr>
        <w:pStyle w:val="BodyText"/>
        <w:spacing w:before="117" w:line="235" w:lineRule="auto"/>
        <w:ind w:right="1699"/>
        <w:jc w:val="both"/>
      </w:pPr>
      <w:r>
        <w:rPr>
          <w:w w:val="105"/>
        </w:rPr>
        <w:t>The performance comparison graph illustrates the classification accuracy of three different machine learning</w:t>
      </w:r>
      <w:r>
        <w:rPr>
          <w:spacing w:val="39"/>
          <w:w w:val="105"/>
        </w:rPr>
        <w:t xml:space="preserve"> </w:t>
      </w:r>
      <w:r>
        <w:rPr>
          <w:w w:val="105"/>
        </w:rPr>
        <w:t>models:</w:t>
      </w:r>
      <w:r>
        <w:rPr>
          <w:spacing w:val="40"/>
          <w:w w:val="105"/>
        </w:rPr>
        <w:t xml:space="preserve"> </w:t>
      </w:r>
      <w:r>
        <w:rPr>
          <w:w w:val="105"/>
        </w:rPr>
        <w:t>Perceptron,</w:t>
      </w:r>
      <w:r>
        <w:rPr>
          <w:spacing w:val="40"/>
          <w:w w:val="105"/>
        </w:rPr>
        <w:t xml:space="preserve"> </w:t>
      </w:r>
      <w:r>
        <w:rPr>
          <w:w w:val="105"/>
        </w:rPr>
        <w:t>Support</w:t>
      </w:r>
      <w:r>
        <w:rPr>
          <w:spacing w:val="38"/>
          <w:w w:val="105"/>
        </w:rPr>
        <w:t xml:space="preserve"> </w:t>
      </w:r>
      <w:r>
        <w:rPr>
          <w:w w:val="105"/>
        </w:rPr>
        <w:t>Vector</w:t>
      </w:r>
      <w:r>
        <w:rPr>
          <w:spacing w:val="38"/>
          <w:w w:val="105"/>
        </w:rPr>
        <w:t xml:space="preserve"> </w:t>
      </w:r>
      <w:r>
        <w:rPr>
          <w:w w:val="105"/>
        </w:rPr>
        <w:t>Machine</w:t>
      </w:r>
      <w:r>
        <w:rPr>
          <w:spacing w:val="38"/>
          <w:w w:val="105"/>
        </w:rPr>
        <w:t xml:space="preserve"> </w:t>
      </w:r>
      <w:r>
        <w:rPr>
          <w:w w:val="105"/>
        </w:rPr>
        <w:t>(SVM),</w:t>
      </w:r>
      <w:r>
        <w:rPr>
          <w:spacing w:val="39"/>
          <w:w w:val="105"/>
        </w:rPr>
        <w:t xml:space="preserve"> </w:t>
      </w:r>
      <w:r>
        <w:rPr>
          <w:w w:val="105"/>
        </w:rPr>
        <w:t>and</w:t>
      </w:r>
      <w:r>
        <w:rPr>
          <w:spacing w:val="38"/>
          <w:w w:val="105"/>
        </w:rPr>
        <w:t xml:space="preserve"> </w:t>
      </w:r>
      <w:r>
        <w:rPr>
          <w:w w:val="105"/>
        </w:rPr>
        <w:t>Logistic</w:t>
      </w:r>
      <w:r>
        <w:rPr>
          <w:spacing w:val="39"/>
          <w:w w:val="105"/>
        </w:rPr>
        <w:t xml:space="preserve"> </w:t>
      </w:r>
      <w:r>
        <w:rPr>
          <w:w w:val="105"/>
        </w:rPr>
        <w:t>Regression.</w:t>
      </w:r>
      <w:r>
        <w:rPr>
          <w:spacing w:val="40"/>
          <w:w w:val="105"/>
        </w:rPr>
        <w:t xml:space="preserve"> </w:t>
      </w:r>
      <w:r>
        <w:rPr>
          <w:w w:val="105"/>
        </w:rPr>
        <w:t>Perceptron and SVM exhibit perfect accuracy of 1.0, indicating flawless classification on the test dataset, while Logistic</w:t>
      </w:r>
      <w:r>
        <w:rPr>
          <w:spacing w:val="25"/>
          <w:w w:val="105"/>
        </w:rPr>
        <w:t xml:space="preserve"> </w:t>
      </w:r>
      <w:r>
        <w:rPr>
          <w:w w:val="105"/>
        </w:rPr>
        <w:t>Regression</w:t>
      </w:r>
      <w:r>
        <w:rPr>
          <w:spacing w:val="25"/>
          <w:w w:val="105"/>
        </w:rPr>
        <w:t xml:space="preserve"> </w:t>
      </w:r>
      <w:r>
        <w:rPr>
          <w:w w:val="105"/>
        </w:rPr>
        <w:t>achieved</w:t>
      </w:r>
      <w:r>
        <w:rPr>
          <w:spacing w:val="25"/>
          <w:w w:val="105"/>
        </w:rPr>
        <w:t xml:space="preserve"> </w:t>
      </w:r>
      <w:r>
        <w:rPr>
          <w:w w:val="105"/>
        </w:rPr>
        <w:t>a</w:t>
      </w:r>
      <w:r>
        <w:rPr>
          <w:spacing w:val="25"/>
          <w:w w:val="105"/>
        </w:rPr>
        <w:t xml:space="preserve"> </w:t>
      </w:r>
      <w:r>
        <w:rPr>
          <w:w w:val="105"/>
        </w:rPr>
        <w:t>slightly</w:t>
      </w:r>
      <w:r>
        <w:rPr>
          <w:spacing w:val="25"/>
          <w:w w:val="105"/>
        </w:rPr>
        <w:t xml:space="preserve"> </w:t>
      </w:r>
      <w:r>
        <w:rPr>
          <w:w w:val="105"/>
        </w:rPr>
        <w:t>lower</w:t>
      </w:r>
      <w:r>
        <w:rPr>
          <w:spacing w:val="24"/>
          <w:w w:val="105"/>
        </w:rPr>
        <w:t xml:space="preserve"> </w:t>
      </w:r>
      <w:r>
        <w:rPr>
          <w:w w:val="105"/>
        </w:rPr>
        <w:t>but</w:t>
      </w:r>
      <w:r>
        <w:rPr>
          <w:spacing w:val="25"/>
          <w:w w:val="105"/>
        </w:rPr>
        <w:t xml:space="preserve"> </w:t>
      </w:r>
      <w:r>
        <w:rPr>
          <w:w w:val="105"/>
        </w:rPr>
        <w:t>still</w:t>
      </w:r>
      <w:r>
        <w:rPr>
          <w:spacing w:val="25"/>
          <w:w w:val="105"/>
        </w:rPr>
        <w:t xml:space="preserve"> </w:t>
      </w:r>
      <w:r>
        <w:rPr>
          <w:w w:val="105"/>
        </w:rPr>
        <w:t>impressive</w:t>
      </w:r>
      <w:r>
        <w:rPr>
          <w:spacing w:val="25"/>
          <w:w w:val="105"/>
        </w:rPr>
        <w:t xml:space="preserve"> </w:t>
      </w:r>
      <w:r>
        <w:rPr>
          <w:w w:val="105"/>
        </w:rPr>
        <w:t>accuracy</w:t>
      </w:r>
      <w:r>
        <w:rPr>
          <w:spacing w:val="25"/>
          <w:w w:val="105"/>
        </w:rPr>
        <w:t xml:space="preserve"> </w:t>
      </w:r>
      <w:r>
        <w:rPr>
          <w:w w:val="105"/>
        </w:rPr>
        <w:t>of</w:t>
      </w:r>
      <w:r>
        <w:rPr>
          <w:spacing w:val="25"/>
          <w:w w:val="105"/>
        </w:rPr>
        <w:t xml:space="preserve"> </w:t>
      </w:r>
      <w:r>
        <w:rPr>
          <w:w w:val="105"/>
        </w:rPr>
        <w:t>0.96.</w:t>
      </w:r>
      <w:r>
        <w:rPr>
          <w:spacing w:val="40"/>
          <w:w w:val="105"/>
        </w:rPr>
        <w:t xml:space="preserve"> </w:t>
      </w:r>
      <w:r>
        <w:rPr>
          <w:w w:val="105"/>
        </w:rPr>
        <w:t>This</w:t>
      </w:r>
      <w:r>
        <w:rPr>
          <w:spacing w:val="25"/>
          <w:w w:val="105"/>
        </w:rPr>
        <w:t xml:space="preserve"> </w:t>
      </w:r>
      <w:r>
        <w:rPr>
          <w:w w:val="105"/>
        </w:rPr>
        <w:t>graph</w:t>
      </w:r>
      <w:r>
        <w:rPr>
          <w:spacing w:val="24"/>
          <w:w w:val="105"/>
        </w:rPr>
        <w:t xml:space="preserve"> </w:t>
      </w:r>
      <w:r>
        <w:rPr>
          <w:w w:val="105"/>
        </w:rPr>
        <w:t>allows for a quick visual assessment of the models’ relative performance, highlighting the excellent accuracy</w:t>
      </w:r>
      <w:r>
        <w:rPr>
          <w:spacing w:val="40"/>
          <w:w w:val="105"/>
        </w:rPr>
        <w:t xml:space="preserve"> </w:t>
      </w:r>
      <w:r>
        <w:rPr>
          <w:w w:val="105"/>
        </w:rPr>
        <w:t>of</w:t>
      </w:r>
      <w:r>
        <w:rPr>
          <w:spacing w:val="40"/>
          <w:w w:val="105"/>
        </w:rPr>
        <w:t xml:space="preserve"> </w:t>
      </w:r>
      <w:r>
        <w:rPr>
          <w:w w:val="105"/>
        </w:rPr>
        <w:t>Perceptron</w:t>
      </w:r>
      <w:r>
        <w:rPr>
          <w:spacing w:val="40"/>
          <w:w w:val="105"/>
        </w:rPr>
        <w:t xml:space="preserve"> </w:t>
      </w:r>
      <w:r>
        <w:rPr>
          <w:w w:val="105"/>
        </w:rPr>
        <w:t>and</w:t>
      </w:r>
      <w:r>
        <w:rPr>
          <w:spacing w:val="40"/>
          <w:w w:val="105"/>
        </w:rPr>
        <w:t xml:space="preserve"> </w:t>
      </w:r>
      <w:r>
        <w:rPr>
          <w:w w:val="105"/>
        </w:rPr>
        <w:t>SVM,</w:t>
      </w:r>
      <w:r>
        <w:rPr>
          <w:spacing w:val="40"/>
          <w:w w:val="105"/>
        </w:rPr>
        <w:t xml:space="preserve"> </w:t>
      </w:r>
      <w:r>
        <w:rPr>
          <w:w w:val="105"/>
        </w:rPr>
        <w:t>with</w:t>
      </w:r>
      <w:r>
        <w:rPr>
          <w:spacing w:val="40"/>
          <w:w w:val="105"/>
        </w:rPr>
        <w:t xml:space="preserve"> </w:t>
      </w:r>
      <w:r>
        <w:rPr>
          <w:w w:val="105"/>
        </w:rPr>
        <w:t>Logistic</w:t>
      </w:r>
      <w:r>
        <w:rPr>
          <w:spacing w:val="40"/>
          <w:w w:val="105"/>
        </w:rPr>
        <w:t xml:space="preserve"> </w:t>
      </w:r>
      <w:r>
        <w:rPr>
          <w:w w:val="105"/>
        </w:rPr>
        <w:t>Regression</w:t>
      </w:r>
      <w:r>
        <w:rPr>
          <w:spacing w:val="40"/>
          <w:w w:val="105"/>
        </w:rPr>
        <w:t xml:space="preserve"> </w:t>
      </w:r>
      <w:r>
        <w:rPr>
          <w:w w:val="105"/>
        </w:rPr>
        <w:t>not</w:t>
      </w:r>
      <w:r>
        <w:rPr>
          <w:spacing w:val="40"/>
          <w:w w:val="105"/>
        </w:rPr>
        <w:t xml:space="preserve"> </w:t>
      </w:r>
      <w:r>
        <w:rPr>
          <w:w w:val="105"/>
        </w:rPr>
        <w:t>far</w:t>
      </w:r>
      <w:r>
        <w:rPr>
          <w:spacing w:val="40"/>
          <w:w w:val="105"/>
        </w:rPr>
        <w:t xml:space="preserve"> </w:t>
      </w:r>
      <w:r>
        <w:rPr>
          <w:w w:val="105"/>
        </w:rPr>
        <w:t>behind.</w:t>
      </w:r>
      <w:r>
        <w:rPr>
          <w:spacing w:val="80"/>
          <w:w w:val="105"/>
        </w:rPr>
        <w:t xml:space="preserve"> </w:t>
      </w:r>
      <w:r>
        <w:rPr>
          <w:w w:val="105"/>
        </w:rPr>
        <w:t>It</w:t>
      </w:r>
      <w:r>
        <w:rPr>
          <w:spacing w:val="40"/>
          <w:w w:val="105"/>
        </w:rPr>
        <w:t xml:space="preserve"> </w:t>
      </w:r>
      <w:r>
        <w:rPr>
          <w:w w:val="105"/>
        </w:rPr>
        <w:t>demonstrates</w:t>
      </w:r>
      <w:r>
        <w:rPr>
          <w:spacing w:val="40"/>
          <w:w w:val="105"/>
        </w:rPr>
        <w:t xml:space="preserve"> </w:t>
      </w:r>
      <w:r>
        <w:rPr>
          <w:w w:val="105"/>
        </w:rPr>
        <w:t>that</w:t>
      </w:r>
      <w:r>
        <w:rPr>
          <w:spacing w:val="40"/>
          <w:w w:val="105"/>
        </w:rPr>
        <w:t xml:space="preserve"> </w:t>
      </w:r>
      <w:r>
        <w:rPr>
          <w:w w:val="105"/>
        </w:rPr>
        <w:t>all</w:t>
      </w:r>
      <w:r>
        <w:rPr>
          <w:spacing w:val="40"/>
          <w:w w:val="105"/>
        </w:rPr>
        <w:t xml:space="preserve"> </w:t>
      </w:r>
      <w:r>
        <w:rPr>
          <w:w w:val="105"/>
        </w:rPr>
        <w:t>three models are highly effective in this specific classification task, with Perceptron and SVM performing exceptionally well.</w:t>
      </w:r>
    </w:p>
    <w:p w:rsidR="0062431D" w:rsidRDefault="0062431D">
      <w:pPr>
        <w:spacing w:line="235" w:lineRule="auto"/>
        <w:jc w:val="both"/>
        <w:sectPr w:rsidR="0062431D">
          <w:pgSz w:w="12240" w:h="15840"/>
          <w:pgMar w:top="1260" w:right="0" w:bottom="680" w:left="1600" w:header="0" w:footer="486" w:gutter="0"/>
          <w:cols w:space="720"/>
        </w:sectPr>
      </w:pPr>
    </w:p>
    <w:p w:rsidR="0062431D" w:rsidRDefault="00716218">
      <w:pPr>
        <w:pStyle w:val="BodyText"/>
        <w:ind w:left="489"/>
      </w:pPr>
      <w:r>
        <w:rPr>
          <w:noProof/>
        </w:rPr>
        <w:lastRenderedPageBreak/>
        <w:drawing>
          <wp:inline distT="0" distB="0" distL="0" distR="0">
            <wp:extent cx="5554980" cy="324040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554980" cy="3240404"/>
                    </a:xfrm>
                    <a:prstGeom prst="rect">
                      <a:avLst/>
                    </a:prstGeom>
                  </pic:spPr>
                </pic:pic>
              </a:graphicData>
            </a:graphic>
          </wp:inline>
        </w:drawing>
      </w:r>
    </w:p>
    <w:p w:rsidR="0062431D" w:rsidRDefault="0062431D">
      <w:pPr>
        <w:pStyle w:val="BodyText"/>
        <w:spacing w:before="8"/>
        <w:ind w:left="0"/>
        <w:rPr>
          <w:sz w:val="29"/>
        </w:rPr>
      </w:pPr>
    </w:p>
    <w:p w:rsidR="0062431D" w:rsidRDefault="00716218">
      <w:pPr>
        <w:pStyle w:val="Heading2"/>
        <w:numPr>
          <w:ilvl w:val="1"/>
          <w:numId w:val="2"/>
        </w:numPr>
        <w:tabs>
          <w:tab w:val="left" w:pos="713"/>
          <w:tab w:val="left" w:pos="714"/>
        </w:tabs>
      </w:pPr>
      <w:bookmarkStart w:id="11" w:name="Confusion_Matrix"/>
      <w:bookmarkEnd w:id="11"/>
      <w:r>
        <w:rPr>
          <w:w w:val="120"/>
        </w:rPr>
        <w:t>Confusion</w:t>
      </w:r>
      <w:r>
        <w:rPr>
          <w:spacing w:val="-6"/>
          <w:w w:val="120"/>
        </w:rPr>
        <w:t xml:space="preserve"> </w:t>
      </w:r>
      <w:r>
        <w:rPr>
          <w:spacing w:val="-2"/>
          <w:w w:val="120"/>
        </w:rPr>
        <w:t>Matrix</w:t>
      </w:r>
    </w:p>
    <w:p w:rsidR="0062431D" w:rsidRDefault="00716218">
      <w:pPr>
        <w:pStyle w:val="BodyText"/>
        <w:spacing w:before="116" w:line="235" w:lineRule="auto"/>
        <w:ind w:right="1698"/>
        <w:jc w:val="both"/>
      </w:pPr>
      <w:r>
        <w:t>A</w:t>
      </w:r>
      <w:r>
        <w:rPr>
          <w:spacing w:val="40"/>
        </w:rPr>
        <w:t xml:space="preserve"> </w:t>
      </w:r>
      <w:r>
        <w:t>confusion</w:t>
      </w:r>
      <w:r>
        <w:rPr>
          <w:spacing w:val="40"/>
        </w:rPr>
        <w:t xml:space="preserve"> </w:t>
      </w:r>
      <w:r>
        <w:t>matrix</w:t>
      </w:r>
      <w:r>
        <w:rPr>
          <w:spacing w:val="40"/>
        </w:rPr>
        <w:t xml:space="preserve"> </w:t>
      </w:r>
      <w:r>
        <w:t>is</w:t>
      </w:r>
      <w:r>
        <w:rPr>
          <w:spacing w:val="40"/>
        </w:rPr>
        <w:t xml:space="preserve"> </w:t>
      </w:r>
      <w:r>
        <w:t>a</w:t>
      </w:r>
      <w:r>
        <w:rPr>
          <w:spacing w:val="40"/>
        </w:rPr>
        <w:t xml:space="preserve"> </w:t>
      </w:r>
      <w:r>
        <w:t>tabular</w:t>
      </w:r>
      <w:r>
        <w:rPr>
          <w:spacing w:val="40"/>
        </w:rPr>
        <w:t xml:space="preserve"> </w:t>
      </w:r>
      <w:r>
        <w:t>representation</w:t>
      </w:r>
      <w:r>
        <w:rPr>
          <w:spacing w:val="40"/>
        </w:rPr>
        <w:t xml:space="preserve"> </w:t>
      </w:r>
      <w:r>
        <w:t>used</w:t>
      </w:r>
      <w:r>
        <w:rPr>
          <w:spacing w:val="40"/>
        </w:rPr>
        <w:t xml:space="preserve"> </w:t>
      </w:r>
      <w:r>
        <w:t>to</w:t>
      </w:r>
      <w:r>
        <w:rPr>
          <w:spacing w:val="40"/>
        </w:rPr>
        <w:t xml:space="preserve"> </w:t>
      </w:r>
      <w:r>
        <w:t>evaluate</w:t>
      </w:r>
      <w:r>
        <w:rPr>
          <w:spacing w:val="40"/>
        </w:rPr>
        <w:t xml:space="preserve"> </w:t>
      </w:r>
      <w:r>
        <w:t>the</w:t>
      </w:r>
      <w:r>
        <w:rPr>
          <w:spacing w:val="40"/>
        </w:rPr>
        <w:t xml:space="preserve"> </w:t>
      </w:r>
      <w:r>
        <w:t>performance</w:t>
      </w:r>
      <w:r>
        <w:rPr>
          <w:spacing w:val="40"/>
        </w:rPr>
        <w:t xml:space="preserve"> </w:t>
      </w:r>
      <w:r>
        <w:t>of</w:t>
      </w:r>
      <w:r>
        <w:rPr>
          <w:spacing w:val="40"/>
        </w:rPr>
        <w:t xml:space="preserve"> </w:t>
      </w:r>
      <w:r>
        <w:t>a</w:t>
      </w:r>
      <w:r>
        <w:rPr>
          <w:spacing w:val="40"/>
        </w:rPr>
        <w:t xml:space="preserve"> </w:t>
      </w:r>
      <w:r>
        <w:t>classification model.</w:t>
      </w:r>
      <w:r>
        <w:rPr>
          <w:spacing w:val="80"/>
        </w:rPr>
        <w:t xml:space="preserve"> </w:t>
      </w:r>
      <w:r>
        <w:t>It</w:t>
      </w:r>
      <w:r>
        <w:rPr>
          <w:spacing w:val="40"/>
        </w:rPr>
        <w:t xml:space="preserve"> </w:t>
      </w:r>
      <w:r>
        <w:t>provides</w:t>
      </w:r>
      <w:r>
        <w:rPr>
          <w:spacing w:val="40"/>
        </w:rPr>
        <w:t xml:space="preserve"> </w:t>
      </w:r>
      <w:r>
        <w:t>a</w:t>
      </w:r>
      <w:r>
        <w:rPr>
          <w:spacing w:val="40"/>
        </w:rPr>
        <w:t xml:space="preserve"> </w:t>
      </w:r>
      <w:r>
        <w:t>clear</w:t>
      </w:r>
      <w:r>
        <w:rPr>
          <w:spacing w:val="40"/>
        </w:rPr>
        <w:t xml:space="preserve"> </w:t>
      </w:r>
      <w:r>
        <w:t>breakdown</w:t>
      </w:r>
      <w:r>
        <w:rPr>
          <w:spacing w:val="40"/>
        </w:rPr>
        <w:t xml:space="preserve"> </w:t>
      </w:r>
      <w:r>
        <w:t>of</w:t>
      </w:r>
      <w:r>
        <w:rPr>
          <w:spacing w:val="40"/>
        </w:rPr>
        <w:t xml:space="preserve"> </w:t>
      </w:r>
      <w:r>
        <w:t>predictions</w:t>
      </w:r>
      <w:r>
        <w:rPr>
          <w:spacing w:val="40"/>
        </w:rPr>
        <w:t xml:space="preserve"> </w:t>
      </w:r>
      <w:r>
        <w:t>made</w:t>
      </w:r>
      <w:r>
        <w:rPr>
          <w:spacing w:val="40"/>
        </w:rPr>
        <w:t xml:space="preserve"> </w:t>
      </w:r>
      <w:r>
        <w:t>by</w:t>
      </w:r>
      <w:r>
        <w:rPr>
          <w:spacing w:val="40"/>
        </w:rPr>
        <w:t xml:space="preserve"> </w:t>
      </w:r>
      <w:r>
        <w:t>the</w:t>
      </w:r>
      <w:r>
        <w:rPr>
          <w:spacing w:val="40"/>
        </w:rPr>
        <w:t xml:space="preserve"> </w:t>
      </w:r>
      <w:r>
        <w:t>model,</w:t>
      </w:r>
      <w:r>
        <w:rPr>
          <w:spacing w:val="40"/>
        </w:rPr>
        <w:t xml:space="preserve"> </w:t>
      </w:r>
      <w:r>
        <w:t>comparing</w:t>
      </w:r>
      <w:r>
        <w:rPr>
          <w:spacing w:val="40"/>
        </w:rPr>
        <w:t xml:space="preserve"> </w:t>
      </w:r>
      <w:r>
        <w:t>them</w:t>
      </w:r>
      <w:r>
        <w:rPr>
          <w:spacing w:val="40"/>
        </w:rPr>
        <w:t xml:space="preserve"> </w:t>
      </w:r>
      <w:r>
        <w:t>against actual</w:t>
      </w:r>
      <w:r>
        <w:rPr>
          <w:spacing w:val="40"/>
        </w:rPr>
        <w:t xml:space="preserve"> </w:t>
      </w:r>
      <w:r>
        <w:t>class</w:t>
      </w:r>
      <w:r>
        <w:rPr>
          <w:spacing w:val="40"/>
        </w:rPr>
        <w:t xml:space="preserve"> </w:t>
      </w:r>
      <w:r>
        <w:t>labels.</w:t>
      </w:r>
      <w:r>
        <w:rPr>
          <w:spacing w:val="80"/>
        </w:rPr>
        <w:t xml:space="preserve"> </w:t>
      </w:r>
      <w:r>
        <w:t>The</w:t>
      </w:r>
      <w:r>
        <w:rPr>
          <w:spacing w:val="40"/>
        </w:rPr>
        <w:t xml:space="preserve"> </w:t>
      </w:r>
      <w:r>
        <w:t>matrix</w:t>
      </w:r>
      <w:r>
        <w:rPr>
          <w:spacing w:val="40"/>
        </w:rPr>
        <w:t xml:space="preserve"> </w:t>
      </w:r>
      <w:r>
        <w:t>consists</w:t>
      </w:r>
      <w:r>
        <w:rPr>
          <w:spacing w:val="40"/>
        </w:rPr>
        <w:t xml:space="preserve"> </w:t>
      </w:r>
      <w:r>
        <w:t>of</w:t>
      </w:r>
      <w:r>
        <w:rPr>
          <w:spacing w:val="40"/>
        </w:rPr>
        <w:t xml:space="preserve"> </w:t>
      </w:r>
      <w:r>
        <w:t>four</w:t>
      </w:r>
      <w:r>
        <w:rPr>
          <w:spacing w:val="40"/>
        </w:rPr>
        <w:t xml:space="preserve"> </w:t>
      </w:r>
      <w:r>
        <w:t>key</w:t>
      </w:r>
      <w:r>
        <w:rPr>
          <w:spacing w:val="40"/>
        </w:rPr>
        <w:t xml:space="preserve"> </w:t>
      </w:r>
      <w:r>
        <w:t>elements:</w:t>
      </w:r>
      <w:r>
        <w:rPr>
          <w:spacing w:val="40"/>
        </w:rPr>
        <w:t xml:space="preserve"> </w:t>
      </w:r>
      <w:r>
        <w:t>true</w:t>
      </w:r>
      <w:r>
        <w:rPr>
          <w:spacing w:val="40"/>
        </w:rPr>
        <w:t xml:space="preserve"> </w:t>
      </w:r>
      <w:r>
        <w:t>positives,</w:t>
      </w:r>
      <w:r>
        <w:rPr>
          <w:spacing w:val="40"/>
        </w:rPr>
        <w:t xml:space="preserve"> </w:t>
      </w:r>
      <w:r>
        <w:t>true</w:t>
      </w:r>
      <w:r>
        <w:rPr>
          <w:spacing w:val="40"/>
        </w:rPr>
        <w:t xml:space="preserve"> </w:t>
      </w:r>
      <w:r>
        <w:t>negatives,</w:t>
      </w:r>
      <w:r>
        <w:rPr>
          <w:spacing w:val="40"/>
        </w:rPr>
        <w:t xml:space="preserve"> </w:t>
      </w:r>
      <w:r>
        <w:t>false positives,</w:t>
      </w:r>
      <w:r>
        <w:rPr>
          <w:spacing w:val="40"/>
        </w:rPr>
        <w:t xml:space="preserve"> </w:t>
      </w:r>
      <w:r>
        <w:t>and</w:t>
      </w:r>
      <w:r>
        <w:rPr>
          <w:spacing w:val="40"/>
        </w:rPr>
        <w:t xml:space="preserve"> </w:t>
      </w:r>
      <w:r>
        <w:t>false</w:t>
      </w:r>
      <w:r>
        <w:rPr>
          <w:spacing w:val="40"/>
        </w:rPr>
        <w:t xml:space="preserve"> </w:t>
      </w:r>
      <w:r>
        <w:t>negatives.</w:t>
      </w:r>
      <w:r>
        <w:rPr>
          <w:spacing w:val="80"/>
          <w:w w:val="150"/>
        </w:rPr>
        <w:t xml:space="preserve"> </w:t>
      </w:r>
      <w:r>
        <w:t>True</w:t>
      </w:r>
      <w:r>
        <w:rPr>
          <w:spacing w:val="40"/>
        </w:rPr>
        <w:t xml:space="preserve"> </w:t>
      </w:r>
      <w:r>
        <w:t>positives</w:t>
      </w:r>
      <w:r>
        <w:rPr>
          <w:spacing w:val="40"/>
        </w:rPr>
        <w:t xml:space="preserve"> </w:t>
      </w:r>
      <w:r>
        <w:t>are</w:t>
      </w:r>
      <w:r>
        <w:rPr>
          <w:spacing w:val="40"/>
        </w:rPr>
        <w:t xml:space="preserve"> </w:t>
      </w:r>
      <w:r>
        <w:t>instances</w:t>
      </w:r>
      <w:r>
        <w:rPr>
          <w:spacing w:val="40"/>
        </w:rPr>
        <w:t xml:space="preserve"> </w:t>
      </w:r>
      <w:r>
        <w:t>correctly</w:t>
      </w:r>
      <w:r>
        <w:rPr>
          <w:spacing w:val="40"/>
        </w:rPr>
        <w:t xml:space="preserve"> </w:t>
      </w:r>
      <w:r>
        <w:t>classified</w:t>
      </w:r>
      <w:r>
        <w:rPr>
          <w:spacing w:val="40"/>
        </w:rPr>
        <w:t xml:space="preserve"> </w:t>
      </w:r>
      <w:r>
        <w:t>as</w:t>
      </w:r>
      <w:r>
        <w:rPr>
          <w:spacing w:val="40"/>
        </w:rPr>
        <w:t xml:space="preserve"> </w:t>
      </w:r>
      <w:r>
        <w:t>the</w:t>
      </w:r>
      <w:r>
        <w:rPr>
          <w:spacing w:val="40"/>
        </w:rPr>
        <w:t xml:space="preserve"> </w:t>
      </w:r>
      <w:r>
        <w:t>positive</w:t>
      </w:r>
      <w:r>
        <w:rPr>
          <w:spacing w:val="40"/>
        </w:rPr>
        <w:t xml:space="preserve"> </w:t>
      </w:r>
      <w:r>
        <w:t>class, true negatives are instances correctly classified as the negative class,</w:t>
      </w:r>
      <w:r>
        <w:rPr>
          <w:spacing w:val="40"/>
        </w:rPr>
        <w:t xml:space="preserve"> </w:t>
      </w:r>
      <w:r>
        <w:t>false positives are instances</w:t>
      </w:r>
      <w:r>
        <w:rPr>
          <w:spacing w:val="80"/>
        </w:rPr>
        <w:t xml:space="preserve"> </w:t>
      </w:r>
      <w:r>
        <w:t>incorrectly classified as positive, and false negatives are instances incorrectly classified as negative.</w:t>
      </w:r>
      <w:r>
        <w:rPr>
          <w:spacing w:val="40"/>
        </w:rPr>
        <w:t xml:space="preserve"> </w:t>
      </w:r>
      <w:r>
        <w:t>By analyzing</w:t>
      </w:r>
      <w:r>
        <w:rPr>
          <w:spacing w:val="40"/>
        </w:rPr>
        <w:t xml:space="preserve"> </w:t>
      </w:r>
      <w:r>
        <w:t>the</w:t>
      </w:r>
      <w:r>
        <w:rPr>
          <w:spacing w:val="51"/>
        </w:rPr>
        <w:t xml:space="preserve"> </w:t>
      </w:r>
      <w:r>
        <w:t>confusion</w:t>
      </w:r>
      <w:r>
        <w:rPr>
          <w:spacing w:val="40"/>
        </w:rPr>
        <w:t xml:space="preserve"> </w:t>
      </w:r>
      <w:r>
        <w:t>matrix,</w:t>
      </w:r>
      <w:r>
        <w:rPr>
          <w:spacing w:val="52"/>
        </w:rPr>
        <w:t xml:space="preserve"> </w:t>
      </w:r>
      <w:r>
        <w:t>one</w:t>
      </w:r>
      <w:r>
        <w:rPr>
          <w:spacing w:val="40"/>
        </w:rPr>
        <w:t xml:space="preserve"> </w:t>
      </w:r>
      <w:r>
        <w:t>can</w:t>
      </w:r>
      <w:r>
        <w:rPr>
          <w:spacing w:val="40"/>
        </w:rPr>
        <w:t xml:space="preserve"> </w:t>
      </w:r>
      <w:r>
        <w:t>assess</w:t>
      </w:r>
      <w:r>
        <w:rPr>
          <w:spacing w:val="40"/>
        </w:rPr>
        <w:t xml:space="preserve"> </w:t>
      </w:r>
      <w:r>
        <w:t>the</w:t>
      </w:r>
      <w:r>
        <w:rPr>
          <w:spacing w:val="51"/>
        </w:rPr>
        <w:t xml:space="preserve"> </w:t>
      </w:r>
      <w:r>
        <w:t>model’s</w:t>
      </w:r>
      <w:r>
        <w:rPr>
          <w:spacing w:val="51"/>
        </w:rPr>
        <w:t xml:space="preserve"> </w:t>
      </w:r>
      <w:r>
        <w:t>precision,</w:t>
      </w:r>
      <w:r>
        <w:rPr>
          <w:spacing w:val="52"/>
        </w:rPr>
        <w:t xml:space="preserve"> </w:t>
      </w:r>
      <w:r>
        <w:t>recall,</w:t>
      </w:r>
      <w:r>
        <w:rPr>
          <w:spacing w:val="52"/>
        </w:rPr>
        <w:t xml:space="preserve"> </w:t>
      </w:r>
      <w:r>
        <w:t>and</w:t>
      </w:r>
      <w:r>
        <w:rPr>
          <w:spacing w:val="40"/>
        </w:rPr>
        <w:t xml:space="preserve"> </w:t>
      </w:r>
      <w:r>
        <w:t>F1-score,</w:t>
      </w:r>
      <w:r>
        <w:rPr>
          <w:spacing w:val="52"/>
        </w:rPr>
        <w:t xml:space="preserve"> </w:t>
      </w:r>
      <w:r>
        <w:t>making</w:t>
      </w:r>
      <w:r>
        <w:rPr>
          <w:spacing w:val="40"/>
        </w:rPr>
        <w:t xml:space="preserve"> </w:t>
      </w:r>
      <w:r>
        <w:t>it</w:t>
      </w:r>
      <w:r>
        <w:rPr>
          <w:spacing w:val="40"/>
        </w:rPr>
        <w:t xml:space="preserve"> </w:t>
      </w:r>
      <w:r>
        <w:t>a valuable tool for understanding classification performance and identifying areas of improvement in machine learning models.</w:t>
      </w:r>
    </w:p>
    <w:p w:rsidR="0062431D" w:rsidRDefault="0062431D">
      <w:pPr>
        <w:spacing w:line="235" w:lineRule="auto"/>
        <w:jc w:val="both"/>
        <w:sectPr w:rsidR="0062431D">
          <w:pgSz w:w="12240" w:h="15840"/>
          <w:pgMar w:top="1220" w:right="0" w:bottom="680" w:left="1600" w:header="0" w:footer="486" w:gutter="0"/>
          <w:cols w:space="720"/>
        </w:sectPr>
      </w:pPr>
    </w:p>
    <w:p w:rsidR="0062431D" w:rsidRDefault="00716218">
      <w:pPr>
        <w:pStyle w:val="BodyText"/>
        <w:ind w:left="571"/>
      </w:pPr>
      <w:r>
        <w:rPr>
          <w:noProof/>
        </w:rPr>
        <w:lastRenderedPageBreak/>
        <w:drawing>
          <wp:inline distT="0" distB="0" distL="0" distR="0">
            <wp:extent cx="5400198" cy="4063841"/>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400198" cy="4063841"/>
                    </a:xfrm>
                    <a:prstGeom prst="rect">
                      <a:avLst/>
                    </a:prstGeom>
                  </pic:spPr>
                </pic:pic>
              </a:graphicData>
            </a:graphic>
          </wp:inline>
        </w:drawing>
      </w:r>
    </w:p>
    <w:p w:rsidR="0062431D" w:rsidRDefault="00716218">
      <w:pPr>
        <w:pStyle w:val="BodyText"/>
        <w:spacing w:before="6"/>
        <w:ind w:left="0"/>
        <w:rPr>
          <w:sz w:val="29"/>
        </w:rPr>
      </w:pPr>
      <w:r>
        <w:rPr>
          <w:noProof/>
        </w:rPr>
        <w:drawing>
          <wp:anchor distT="0" distB="0" distL="0" distR="0" simplePos="0" relativeHeight="251658240" behindDoc="0" locked="0" layoutInCell="1" allowOverlap="1">
            <wp:simplePos x="0" y="0"/>
            <wp:positionH relativeFrom="page">
              <wp:posOffset>1189193</wp:posOffset>
            </wp:positionH>
            <wp:positionV relativeFrom="paragraph">
              <wp:posOffset>243860</wp:posOffset>
            </wp:positionV>
            <wp:extent cx="5353240" cy="402850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353240" cy="4028503"/>
                    </a:xfrm>
                    <a:prstGeom prst="rect">
                      <a:avLst/>
                    </a:prstGeom>
                  </pic:spPr>
                </pic:pic>
              </a:graphicData>
            </a:graphic>
          </wp:anchor>
        </w:drawing>
      </w:r>
    </w:p>
    <w:p w:rsidR="0062431D" w:rsidRDefault="0062431D">
      <w:pPr>
        <w:rPr>
          <w:sz w:val="29"/>
        </w:rPr>
        <w:sectPr w:rsidR="0062431D">
          <w:pgSz w:w="12240" w:h="15840"/>
          <w:pgMar w:top="1300" w:right="0" w:bottom="680" w:left="1600" w:header="0" w:footer="486" w:gutter="0"/>
          <w:cols w:space="720"/>
        </w:sectPr>
      </w:pPr>
    </w:p>
    <w:p w:rsidR="0062431D" w:rsidRDefault="00716218">
      <w:pPr>
        <w:pStyle w:val="BodyText"/>
        <w:ind w:left="272"/>
      </w:pPr>
      <w:r>
        <w:rPr>
          <w:noProof/>
        </w:rPr>
        <w:lastRenderedPageBreak/>
        <w:drawing>
          <wp:inline distT="0" distB="0" distL="0" distR="0">
            <wp:extent cx="5400198" cy="406384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400198" cy="4063841"/>
                    </a:xfrm>
                    <a:prstGeom prst="rect">
                      <a:avLst/>
                    </a:prstGeom>
                  </pic:spPr>
                </pic:pic>
              </a:graphicData>
            </a:graphic>
          </wp:inline>
        </w:drawing>
      </w:r>
    </w:p>
    <w:p w:rsidR="0062431D" w:rsidRDefault="0062431D">
      <w:pPr>
        <w:pStyle w:val="BodyText"/>
        <w:ind w:left="0"/>
      </w:pPr>
    </w:p>
    <w:p w:rsidR="0062431D" w:rsidRDefault="0062431D">
      <w:pPr>
        <w:pStyle w:val="BodyText"/>
        <w:spacing w:before="6"/>
        <w:ind w:left="0"/>
        <w:rPr>
          <w:sz w:val="18"/>
        </w:rPr>
      </w:pPr>
    </w:p>
    <w:p w:rsidR="0062431D" w:rsidRDefault="00716218">
      <w:pPr>
        <w:pStyle w:val="Heading2"/>
        <w:numPr>
          <w:ilvl w:val="1"/>
          <w:numId w:val="2"/>
        </w:numPr>
        <w:tabs>
          <w:tab w:val="left" w:pos="713"/>
          <w:tab w:val="left" w:pos="714"/>
        </w:tabs>
      </w:pPr>
      <w:bookmarkStart w:id="12" w:name="Reidge_Regression"/>
      <w:bookmarkEnd w:id="12"/>
      <w:r>
        <w:rPr>
          <w:w w:val="115"/>
        </w:rPr>
        <w:t>Reidge</w:t>
      </w:r>
      <w:r>
        <w:rPr>
          <w:spacing w:val="47"/>
          <w:w w:val="115"/>
        </w:rPr>
        <w:t xml:space="preserve"> </w:t>
      </w:r>
      <w:r>
        <w:rPr>
          <w:spacing w:val="-2"/>
          <w:w w:val="115"/>
        </w:rPr>
        <w:t>Regression</w:t>
      </w:r>
    </w:p>
    <w:p w:rsidR="0062431D" w:rsidRDefault="00716218">
      <w:pPr>
        <w:pStyle w:val="BodyText"/>
        <w:spacing w:before="113" w:line="242" w:lineRule="exact"/>
      </w:pPr>
      <w:r>
        <w:rPr>
          <w:w w:val="130"/>
        </w:rPr>
        <w:t>RIDGE</w:t>
      </w:r>
      <w:r>
        <w:rPr>
          <w:spacing w:val="-9"/>
          <w:w w:val="130"/>
        </w:rPr>
        <w:t xml:space="preserve"> </w:t>
      </w:r>
      <w:r>
        <w:rPr>
          <w:w w:val="130"/>
        </w:rPr>
        <w:t>REGRESSION</w:t>
      </w:r>
      <w:r>
        <w:rPr>
          <w:spacing w:val="-8"/>
          <w:w w:val="130"/>
        </w:rPr>
        <w:t xml:space="preserve"> </w:t>
      </w:r>
      <w:r>
        <w:rPr>
          <w:spacing w:val="-2"/>
          <w:w w:val="130"/>
        </w:rPr>
        <w:t>RESULTS:</w:t>
      </w:r>
    </w:p>
    <w:p w:rsidR="0062431D" w:rsidRDefault="00716218">
      <w:pPr>
        <w:pStyle w:val="BodyText"/>
        <w:spacing w:before="1" w:line="235" w:lineRule="auto"/>
        <w:ind w:left="399" w:right="5270"/>
        <w:jc w:val="both"/>
      </w:pPr>
      <w:r>
        <w:rPr>
          <w:w w:val="105"/>
        </w:rPr>
        <w:t>Mean</w:t>
      </w:r>
      <w:r>
        <w:rPr>
          <w:spacing w:val="-3"/>
          <w:w w:val="105"/>
        </w:rPr>
        <w:t xml:space="preserve"> </w:t>
      </w:r>
      <w:r>
        <w:rPr>
          <w:w w:val="105"/>
        </w:rPr>
        <w:t>Squared</w:t>
      </w:r>
      <w:r>
        <w:rPr>
          <w:spacing w:val="-3"/>
          <w:w w:val="105"/>
        </w:rPr>
        <w:t xml:space="preserve"> </w:t>
      </w:r>
      <w:r>
        <w:rPr>
          <w:w w:val="105"/>
        </w:rPr>
        <w:t>Error</w:t>
      </w:r>
      <w:r>
        <w:rPr>
          <w:spacing w:val="-3"/>
          <w:w w:val="105"/>
        </w:rPr>
        <w:t xml:space="preserve"> </w:t>
      </w:r>
      <w:r>
        <w:rPr>
          <w:w w:val="105"/>
        </w:rPr>
        <w:t>(Bootstrap): 0.014447741915176102 Mean Absolute Error (Bootstrap): 0.09810117762232386 R-squared Error (Bootstrap):</w:t>
      </w:r>
      <w:r>
        <w:rPr>
          <w:spacing w:val="40"/>
          <w:w w:val="105"/>
        </w:rPr>
        <w:t xml:space="preserve"> </w:t>
      </w:r>
      <w:r>
        <w:rPr>
          <w:w w:val="105"/>
        </w:rPr>
        <w:t>0.942209032339295</w:t>
      </w:r>
    </w:p>
    <w:p w:rsidR="0062431D" w:rsidRDefault="00716218">
      <w:pPr>
        <w:pStyle w:val="BodyText"/>
        <w:spacing w:line="235" w:lineRule="auto"/>
        <w:ind w:right="1698" w:firstLine="298"/>
        <w:jc w:val="both"/>
      </w:pPr>
      <w:r>
        <w:rPr>
          <w:w w:val="105"/>
        </w:rPr>
        <w:t>The results for Ridge Regression indicate the model’s performance in predicting the target variable. The Mean Squared Error (MSE) value of 0.0144 suggests that,</w:t>
      </w:r>
      <w:r>
        <w:rPr>
          <w:spacing w:val="36"/>
          <w:w w:val="105"/>
        </w:rPr>
        <w:t xml:space="preserve"> </w:t>
      </w:r>
      <w:r>
        <w:rPr>
          <w:w w:val="105"/>
        </w:rPr>
        <w:t>on average,</w:t>
      </w:r>
      <w:r>
        <w:rPr>
          <w:spacing w:val="36"/>
          <w:w w:val="105"/>
        </w:rPr>
        <w:t xml:space="preserve"> </w:t>
      </w:r>
      <w:r>
        <w:rPr>
          <w:w w:val="105"/>
        </w:rPr>
        <w:t>the model’s predictions</w:t>
      </w:r>
      <w:r>
        <w:rPr>
          <w:spacing w:val="40"/>
          <w:w w:val="105"/>
        </w:rPr>
        <w:t xml:space="preserve"> </w:t>
      </w:r>
      <w:r>
        <w:rPr>
          <w:w w:val="105"/>
        </w:rPr>
        <w:t>have a low degree of error, which is a positive outcome.</w:t>
      </w:r>
      <w:r>
        <w:rPr>
          <w:spacing w:val="40"/>
          <w:w w:val="105"/>
        </w:rPr>
        <w:t xml:space="preserve"> </w:t>
      </w:r>
      <w:r>
        <w:rPr>
          <w:w w:val="105"/>
        </w:rPr>
        <w:t>The Mean Absolute Error (MAE) value of 0.0981</w:t>
      </w:r>
      <w:r>
        <w:rPr>
          <w:spacing w:val="26"/>
          <w:w w:val="105"/>
        </w:rPr>
        <w:t xml:space="preserve"> </w:t>
      </w:r>
      <w:r>
        <w:rPr>
          <w:w w:val="105"/>
        </w:rPr>
        <w:t>is</w:t>
      </w:r>
      <w:r>
        <w:rPr>
          <w:spacing w:val="26"/>
          <w:w w:val="105"/>
        </w:rPr>
        <w:t xml:space="preserve"> </w:t>
      </w:r>
      <w:r>
        <w:rPr>
          <w:w w:val="105"/>
        </w:rPr>
        <w:t>another</w:t>
      </w:r>
      <w:r>
        <w:rPr>
          <w:spacing w:val="26"/>
          <w:w w:val="105"/>
        </w:rPr>
        <w:t xml:space="preserve"> </w:t>
      </w:r>
      <w:r>
        <w:rPr>
          <w:w w:val="105"/>
        </w:rPr>
        <w:t>indicator</w:t>
      </w:r>
      <w:r>
        <w:rPr>
          <w:spacing w:val="26"/>
          <w:w w:val="105"/>
        </w:rPr>
        <w:t xml:space="preserve"> </w:t>
      </w:r>
      <w:r>
        <w:rPr>
          <w:w w:val="105"/>
        </w:rPr>
        <w:t>of</w:t>
      </w:r>
      <w:r>
        <w:rPr>
          <w:spacing w:val="26"/>
          <w:w w:val="105"/>
        </w:rPr>
        <w:t xml:space="preserve"> </w:t>
      </w:r>
      <w:r>
        <w:rPr>
          <w:w w:val="105"/>
        </w:rPr>
        <w:t>prediction</w:t>
      </w:r>
      <w:r>
        <w:rPr>
          <w:spacing w:val="26"/>
          <w:w w:val="105"/>
        </w:rPr>
        <w:t xml:space="preserve"> </w:t>
      </w:r>
      <w:r>
        <w:rPr>
          <w:w w:val="105"/>
        </w:rPr>
        <w:t>accuracy,</w:t>
      </w:r>
      <w:r>
        <w:rPr>
          <w:spacing w:val="29"/>
          <w:w w:val="105"/>
        </w:rPr>
        <w:t xml:space="preserve"> </w:t>
      </w:r>
      <w:r>
        <w:rPr>
          <w:w w:val="105"/>
        </w:rPr>
        <w:t>with</w:t>
      </w:r>
      <w:r>
        <w:rPr>
          <w:spacing w:val="26"/>
          <w:w w:val="105"/>
        </w:rPr>
        <w:t xml:space="preserve"> </w:t>
      </w:r>
      <w:r>
        <w:rPr>
          <w:w w:val="105"/>
        </w:rPr>
        <w:t>a</w:t>
      </w:r>
      <w:r>
        <w:rPr>
          <w:spacing w:val="26"/>
          <w:w w:val="105"/>
        </w:rPr>
        <w:t xml:space="preserve"> </w:t>
      </w:r>
      <w:r>
        <w:rPr>
          <w:w w:val="105"/>
        </w:rPr>
        <w:t>relatively</w:t>
      </w:r>
      <w:r>
        <w:rPr>
          <w:spacing w:val="26"/>
          <w:w w:val="105"/>
        </w:rPr>
        <w:t xml:space="preserve"> </w:t>
      </w:r>
      <w:r>
        <w:rPr>
          <w:w w:val="105"/>
        </w:rPr>
        <w:t>low</w:t>
      </w:r>
      <w:r>
        <w:rPr>
          <w:spacing w:val="26"/>
          <w:w w:val="105"/>
        </w:rPr>
        <w:t xml:space="preserve"> </w:t>
      </w:r>
      <w:r>
        <w:rPr>
          <w:w w:val="105"/>
        </w:rPr>
        <w:t>error.</w:t>
      </w:r>
      <w:r>
        <w:rPr>
          <w:spacing w:val="70"/>
          <w:w w:val="105"/>
        </w:rPr>
        <w:t xml:space="preserve"> </w:t>
      </w:r>
      <w:r>
        <w:rPr>
          <w:w w:val="105"/>
        </w:rPr>
        <w:t>The</w:t>
      </w:r>
      <w:r>
        <w:rPr>
          <w:spacing w:val="26"/>
          <w:w w:val="105"/>
        </w:rPr>
        <w:t xml:space="preserve"> </w:t>
      </w:r>
      <w:r>
        <w:rPr>
          <w:w w:val="105"/>
        </w:rPr>
        <w:t>R-squared</w:t>
      </w:r>
      <w:r>
        <w:rPr>
          <w:spacing w:val="26"/>
          <w:w w:val="105"/>
        </w:rPr>
        <w:t xml:space="preserve"> </w:t>
      </w:r>
      <w:r>
        <w:rPr>
          <w:w w:val="105"/>
        </w:rPr>
        <w:t>value of 0.9422 is quite high, indicating that the model accounts for a significant proportion of the variance</w:t>
      </w:r>
      <w:r>
        <w:rPr>
          <w:spacing w:val="80"/>
          <w:w w:val="105"/>
        </w:rPr>
        <w:t xml:space="preserve"> </w:t>
      </w:r>
      <w:r>
        <w:rPr>
          <w:w w:val="105"/>
        </w:rPr>
        <w:t>in the data.</w:t>
      </w:r>
      <w:r>
        <w:rPr>
          <w:spacing w:val="40"/>
          <w:w w:val="105"/>
        </w:rPr>
        <w:t xml:space="preserve"> </w:t>
      </w:r>
      <w:r>
        <w:rPr>
          <w:w w:val="105"/>
        </w:rPr>
        <w:t>This suggests that Ridge Regression is a strong model for explaining and predicting the target variable, with good overall performance in this specific context.</w:t>
      </w:r>
    </w:p>
    <w:p w:rsidR="0062431D" w:rsidRDefault="0062431D">
      <w:pPr>
        <w:pStyle w:val="BodyText"/>
        <w:spacing w:before="7"/>
        <w:ind w:left="0"/>
        <w:rPr>
          <w:sz w:val="22"/>
        </w:rPr>
      </w:pPr>
    </w:p>
    <w:p w:rsidR="0062431D" w:rsidRDefault="00716218">
      <w:pPr>
        <w:pStyle w:val="Heading2"/>
        <w:numPr>
          <w:ilvl w:val="1"/>
          <w:numId w:val="2"/>
        </w:numPr>
        <w:tabs>
          <w:tab w:val="left" w:pos="713"/>
          <w:tab w:val="left" w:pos="714"/>
        </w:tabs>
        <w:spacing w:before="0"/>
      </w:pPr>
      <w:bookmarkStart w:id="13" w:name="Lasso_Regression"/>
      <w:bookmarkEnd w:id="13"/>
      <w:r>
        <w:rPr>
          <w:w w:val="115"/>
        </w:rPr>
        <w:t>Lasso</w:t>
      </w:r>
      <w:r>
        <w:rPr>
          <w:spacing w:val="43"/>
          <w:w w:val="115"/>
        </w:rPr>
        <w:t xml:space="preserve"> </w:t>
      </w:r>
      <w:r>
        <w:rPr>
          <w:spacing w:val="-2"/>
          <w:w w:val="115"/>
        </w:rPr>
        <w:t>Regression</w:t>
      </w:r>
    </w:p>
    <w:p w:rsidR="0062431D" w:rsidRDefault="00716218">
      <w:pPr>
        <w:pStyle w:val="BodyText"/>
        <w:spacing w:before="113" w:line="242" w:lineRule="exact"/>
      </w:pPr>
      <w:r>
        <w:rPr>
          <w:w w:val="125"/>
        </w:rPr>
        <w:t>LASSO</w:t>
      </w:r>
      <w:r>
        <w:rPr>
          <w:spacing w:val="20"/>
          <w:w w:val="125"/>
        </w:rPr>
        <w:t xml:space="preserve"> </w:t>
      </w:r>
      <w:r>
        <w:rPr>
          <w:w w:val="125"/>
        </w:rPr>
        <w:t>REGRESSION</w:t>
      </w:r>
      <w:r>
        <w:rPr>
          <w:spacing w:val="20"/>
          <w:w w:val="125"/>
        </w:rPr>
        <w:t xml:space="preserve"> </w:t>
      </w:r>
      <w:r>
        <w:rPr>
          <w:spacing w:val="-2"/>
          <w:w w:val="125"/>
        </w:rPr>
        <w:t>RESULTS:</w:t>
      </w:r>
    </w:p>
    <w:p w:rsidR="0062431D" w:rsidRDefault="00716218">
      <w:pPr>
        <w:pStyle w:val="BodyText"/>
        <w:spacing w:before="1" w:line="235" w:lineRule="auto"/>
        <w:ind w:left="399" w:right="5369"/>
        <w:jc w:val="both"/>
      </w:pPr>
      <w:r>
        <w:rPr>
          <w:w w:val="105"/>
        </w:rPr>
        <w:t>Mean</w:t>
      </w:r>
      <w:r>
        <w:rPr>
          <w:spacing w:val="-1"/>
          <w:w w:val="105"/>
        </w:rPr>
        <w:t xml:space="preserve"> </w:t>
      </w:r>
      <w:r>
        <w:rPr>
          <w:w w:val="105"/>
        </w:rPr>
        <w:t>Squared</w:t>
      </w:r>
      <w:r>
        <w:rPr>
          <w:spacing w:val="-1"/>
          <w:w w:val="105"/>
        </w:rPr>
        <w:t xml:space="preserve"> </w:t>
      </w:r>
      <w:r>
        <w:rPr>
          <w:w w:val="105"/>
        </w:rPr>
        <w:t>Error</w:t>
      </w:r>
      <w:r>
        <w:rPr>
          <w:spacing w:val="-1"/>
          <w:w w:val="105"/>
        </w:rPr>
        <w:t xml:space="preserve"> </w:t>
      </w:r>
      <w:r>
        <w:rPr>
          <w:w w:val="105"/>
        </w:rPr>
        <w:t>(Bootstrap): 0.07289792898120197 Mean Absolute Error (Bootstrap): 0.2621662613694186 R-squared Error (Bootstrap):</w:t>
      </w:r>
      <w:r>
        <w:rPr>
          <w:spacing w:val="40"/>
          <w:w w:val="105"/>
        </w:rPr>
        <w:t xml:space="preserve"> </w:t>
      </w:r>
      <w:r>
        <w:rPr>
          <w:w w:val="105"/>
        </w:rPr>
        <w:t>0.7084082840751921</w:t>
      </w:r>
    </w:p>
    <w:p w:rsidR="0062431D" w:rsidRDefault="00716218">
      <w:pPr>
        <w:pStyle w:val="BodyText"/>
        <w:spacing w:line="235" w:lineRule="auto"/>
        <w:ind w:right="1698" w:firstLine="298"/>
        <w:jc w:val="both"/>
      </w:pPr>
      <w:r>
        <w:rPr>
          <w:w w:val="105"/>
        </w:rPr>
        <w:t>The results for Lasso Regression reveal the model’s performance in predicting the target variable. The Mean Squared Error (MSE) value of 0.0729 indicates that, on average, the model’s predictions</w:t>
      </w:r>
      <w:r>
        <w:rPr>
          <w:spacing w:val="80"/>
          <w:w w:val="105"/>
        </w:rPr>
        <w:t xml:space="preserve"> </w:t>
      </w:r>
      <w:r>
        <w:rPr>
          <w:w w:val="105"/>
        </w:rPr>
        <w:t>have a relatively higher degree of error compared to Ridge Regression, suggesting that the predictions have more variability.</w:t>
      </w:r>
      <w:r>
        <w:rPr>
          <w:spacing w:val="35"/>
          <w:w w:val="105"/>
        </w:rPr>
        <w:t xml:space="preserve"> </w:t>
      </w:r>
      <w:r>
        <w:rPr>
          <w:w w:val="105"/>
        </w:rPr>
        <w:t>The Mean Absolute Error (MAE) value of 0.2622 reflects a higher average abso- lute</w:t>
      </w:r>
      <w:r>
        <w:rPr>
          <w:spacing w:val="-2"/>
          <w:w w:val="105"/>
        </w:rPr>
        <w:t xml:space="preserve"> </w:t>
      </w:r>
      <w:r>
        <w:rPr>
          <w:w w:val="105"/>
        </w:rPr>
        <w:t>error</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model’s</w:t>
      </w:r>
      <w:r>
        <w:rPr>
          <w:spacing w:val="-2"/>
          <w:w w:val="105"/>
        </w:rPr>
        <w:t xml:space="preserve"> </w:t>
      </w:r>
      <w:r>
        <w:rPr>
          <w:w w:val="105"/>
        </w:rPr>
        <w:t>predictions.</w:t>
      </w:r>
      <w:r>
        <w:rPr>
          <w:spacing w:val="27"/>
          <w:w w:val="105"/>
        </w:rPr>
        <w:t xml:space="preserve"> </w:t>
      </w:r>
      <w:r>
        <w:rPr>
          <w:w w:val="105"/>
        </w:rPr>
        <w:t>The</w:t>
      </w:r>
      <w:r>
        <w:rPr>
          <w:spacing w:val="-2"/>
          <w:w w:val="105"/>
        </w:rPr>
        <w:t xml:space="preserve"> </w:t>
      </w:r>
      <w:r>
        <w:rPr>
          <w:w w:val="105"/>
        </w:rPr>
        <w:t>R-squared</w:t>
      </w:r>
      <w:r>
        <w:rPr>
          <w:spacing w:val="-2"/>
          <w:w w:val="105"/>
        </w:rPr>
        <w:t xml:space="preserve"> </w:t>
      </w:r>
      <w:r>
        <w:rPr>
          <w:w w:val="105"/>
        </w:rPr>
        <w:t>value</w:t>
      </w:r>
      <w:r>
        <w:rPr>
          <w:spacing w:val="-2"/>
          <w:w w:val="105"/>
        </w:rPr>
        <w:t xml:space="preserve"> </w:t>
      </w:r>
      <w:r>
        <w:rPr>
          <w:w w:val="105"/>
        </w:rPr>
        <w:t>of</w:t>
      </w:r>
      <w:r>
        <w:rPr>
          <w:spacing w:val="-2"/>
          <w:w w:val="105"/>
        </w:rPr>
        <w:t xml:space="preserve"> </w:t>
      </w:r>
      <w:r>
        <w:rPr>
          <w:w w:val="105"/>
        </w:rPr>
        <w:t>0.7084</w:t>
      </w:r>
      <w:r>
        <w:rPr>
          <w:spacing w:val="-2"/>
          <w:w w:val="105"/>
        </w:rPr>
        <w:t xml:space="preserve"> </w:t>
      </w:r>
      <w:r>
        <w:rPr>
          <w:w w:val="105"/>
        </w:rPr>
        <w:t>indicates</w:t>
      </w:r>
      <w:r>
        <w:rPr>
          <w:spacing w:val="-2"/>
          <w:w w:val="105"/>
        </w:rPr>
        <w:t xml:space="preserve"> </w:t>
      </w:r>
      <w:r>
        <w:rPr>
          <w:w w:val="105"/>
        </w:rPr>
        <w:t>that</w:t>
      </w:r>
      <w:r>
        <w:rPr>
          <w:spacing w:val="-2"/>
          <w:w w:val="105"/>
        </w:rPr>
        <w:t xml:space="preserve"> </w:t>
      </w:r>
      <w:r>
        <w:rPr>
          <w:w w:val="105"/>
        </w:rPr>
        <w:t>the</w:t>
      </w:r>
      <w:r>
        <w:rPr>
          <w:spacing w:val="-2"/>
          <w:w w:val="105"/>
        </w:rPr>
        <w:t xml:space="preserve"> </w:t>
      </w:r>
      <w:r>
        <w:rPr>
          <w:w w:val="105"/>
        </w:rPr>
        <w:t>model</w:t>
      </w:r>
      <w:r>
        <w:rPr>
          <w:spacing w:val="-2"/>
          <w:w w:val="105"/>
        </w:rPr>
        <w:t xml:space="preserve"> </w:t>
      </w:r>
      <w:r>
        <w:rPr>
          <w:w w:val="105"/>
        </w:rPr>
        <w:t>explains</w:t>
      </w:r>
      <w:r>
        <w:rPr>
          <w:spacing w:val="-2"/>
          <w:w w:val="105"/>
        </w:rPr>
        <w:t xml:space="preserve"> </w:t>
      </w:r>
      <w:r>
        <w:rPr>
          <w:w w:val="105"/>
        </w:rPr>
        <w:t>a substantial portion of the variance in the data but may not capture it as effectively as Ridge Regression did.</w:t>
      </w:r>
      <w:r>
        <w:rPr>
          <w:spacing w:val="31"/>
          <w:w w:val="105"/>
        </w:rPr>
        <w:t xml:space="preserve"> </w:t>
      </w:r>
      <w:r>
        <w:rPr>
          <w:w w:val="105"/>
        </w:rPr>
        <w:t>Overall,</w:t>
      </w:r>
      <w:r>
        <w:rPr>
          <w:spacing w:val="5"/>
          <w:w w:val="105"/>
        </w:rPr>
        <w:t xml:space="preserve"> </w:t>
      </w:r>
      <w:r>
        <w:rPr>
          <w:w w:val="105"/>
        </w:rPr>
        <w:t>these</w:t>
      </w:r>
      <w:r>
        <w:rPr>
          <w:spacing w:val="1"/>
          <w:w w:val="105"/>
        </w:rPr>
        <w:t xml:space="preserve"> </w:t>
      </w:r>
      <w:r>
        <w:rPr>
          <w:w w:val="105"/>
        </w:rPr>
        <w:t>results</w:t>
      </w:r>
      <w:r>
        <w:rPr>
          <w:spacing w:val="2"/>
          <w:w w:val="105"/>
        </w:rPr>
        <w:t xml:space="preserve"> </w:t>
      </w:r>
      <w:r>
        <w:rPr>
          <w:w w:val="105"/>
        </w:rPr>
        <w:t>suggest</w:t>
      </w:r>
      <w:r>
        <w:rPr>
          <w:spacing w:val="2"/>
          <w:w w:val="105"/>
        </w:rPr>
        <w:t xml:space="preserve"> </w:t>
      </w:r>
      <w:r>
        <w:rPr>
          <w:w w:val="105"/>
        </w:rPr>
        <w:t>that</w:t>
      </w:r>
      <w:r>
        <w:rPr>
          <w:spacing w:val="2"/>
          <w:w w:val="105"/>
        </w:rPr>
        <w:t xml:space="preserve"> </w:t>
      </w:r>
      <w:r>
        <w:rPr>
          <w:w w:val="105"/>
        </w:rPr>
        <w:t>Lasso</w:t>
      </w:r>
      <w:r>
        <w:rPr>
          <w:spacing w:val="2"/>
          <w:w w:val="105"/>
        </w:rPr>
        <w:t xml:space="preserve"> </w:t>
      </w:r>
      <w:r>
        <w:rPr>
          <w:w w:val="105"/>
        </w:rPr>
        <w:t>Regression</w:t>
      </w:r>
      <w:r>
        <w:rPr>
          <w:spacing w:val="3"/>
          <w:w w:val="105"/>
        </w:rPr>
        <w:t xml:space="preserve"> </w:t>
      </w:r>
      <w:r>
        <w:rPr>
          <w:w w:val="105"/>
        </w:rPr>
        <w:t>has</w:t>
      </w:r>
      <w:r>
        <w:rPr>
          <w:spacing w:val="2"/>
          <w:w w:val="105"/>
        </w:rPr>
        <w:t xml:space="preserve"> </w:t>
      </w:r>
      <w:r>
        <w:rPr>
          <w:w w:val="105"/>
        </w:rPr>
        <w:t>decent</w:t>
      </w:r>
      <w:r>
        <w:rPr>
          <w:spacing w:val="2"/>
          <w:w w:val="105"/>
        </w:rPr>
        <w:t xml:space="preserve"> </w:t>
      </w:r>
      <w:r>
        <w:rPr>
          <w:w w:val="105"/>
        </w:rPr>
        <w:t>predictive</w:t>
      </w:r>
      <w:r>
        <w:rPr>
          <w:spacing w:val="2"/>
          <w:w w:val="105"/>
        </w:rPr>
        <w:t xml:space="preserve"> </w:t>
      </w:r>
      <w:r>
        <w:rPr>
          <w:w w:val="105"/>
        </w:rPr>
        <w:t>capabilities</w:t>
      </w:r>
      <w:r>
        <w:rPr>
          <w:spacing w:val="2"/>
          <w:w w:val="105"/>
        </w:rPr>
        <w:t xml:space="preserve"> </w:t>
      </w:r>
      <w:r>
        <w:rPr>
          <w:w w:val="105"/>
        </w:rPr>
        <w:t>but</w:t>
      </w:r>
      <w:r>
        <w:rPr>
          <w:spacing w:val="2"/>
          <w:w w:val="105"/>
        </w:rPr>
        <w:t xml:space="preserve"> </w:t>
      </w:r>
      <w:r>
        <w:rPr>
          <w:w w:val="105"/>
        </w:rPr>
        <w:t>may</w:t>
      </w:r>
      <w:r>
        <w:rPr>
          <w:spacing w:val="2"/>
          <w:w w:val="105"/>
        </w:rPr>
        <w:t xml:space="preserve"> </w:t>
      </w:r>
      <w:r>
        <w:rPr>
          <w:spacing w:val="-5"/>
          <w:w w:val="105"/>
        </w:rPr>
        <w:t>not</w:t>
      </w:r>
    </w:p>
    <w:p w:rsidR="0062431D" w:rsidRDefault="0062431D">
      <w:pPr>
        <w:spacing w:line="235" w:lineRule="auto"/>
        <w:jc w:val="both"/>
        <w:sectPr w:rsidR="0062431D">
          <w:pgSz w:w="12240" w:h="15840"/>
          <w:pgMar w:top="1300" w:right="0" w:bottom="680" w:left="1600" w:header="0" w:footer="486" w:gutter="0"/>
          <w:cols w:space="720"/>
        </w:sectPr>
      </w:pPr>
    </w:p>
    <w:p w:rsidR="0062431D" w:rsidRDefault="00716218">
      <w:pPr>
        <w:pStyle w:val="BodyText"/>
        <w:spacing w:before="42"/>
      </w:pPr>
      <w:r>
        <w:rPr>
          <w:w w:val="105"/>
        </w:rPr>
        <w:lastRenderedPageBreak/>
        <w:t>perform</w:t>
      </w:r>
      <w:r>
        <w:rPr>
          <w:spacing w:val="-4"/>
          <w:w w:val="105"/>
        </w:rPr>
        <w:t xml:space="preserve"> </w:t>
      </w:r>
      <w:r>
        <w:rPr>
          <w:w w:val="105"/>
        </w:rPr>
        <w:t>as</w:t>
      </w:r>
      <w:r>
        <w:rPr>
          <w:spacing w:val="-4"/>
          <w:w w:val="105"/>
        </w:rPr>
        <w:t xml:space="preserve"> </w:t>
      </w:r>
      <w:r>
        <w:rPr>
          <w:w w:val="105"/>
        </w:rPr>
        <w:t>well</w:t>
      </w:r>
      <w:r>
        <w:rPr>
          <w:spacing w:val="-4"/>
          <w:w w:val="105"/>
        </w:rPr>
        <w:t xml:space="preserve"> </w:t>
      </w:r>
      <w:r>
        <w:rPr>
          <w:w w:val="105"/>
        </w:rPr>
        <w:t>as</w:t>
      </w:r>
      <w:r>
        <w:rPr>
          <w:spacing w:val="-4"/>
          <w:w w:val="105"/>
        </w:rPr>
        <w:t xml:space="preserve"> </w:t>
      </w:r>
      <w:r>
        <w:rPr>
          <w:w w:val="105"/>
        </w:rPr>
        <w:t>Ridge</w:t>
      </w:r>
      <w:r>
        <w:rPr>
          <w:spacing w:val="-3"/>
          <w:w w:val="105"/>
        </w:rPr>
        <w:t xml:space="preserve"> </w:t>
      </w:r>
      <w:r>
        <w:rPr>
          <w:w w:val="105"/>
        </w:rPr>
        <w:t>Regression</w:t>
      </w:r>
      <w:r>
        <w:rPr>
          <w:spacing w:val="-4"/>
          <w:w w:val="105"/>
        </w:rPr>
        <w:t xml:space="preserve"> </w:t>
      </w:r>
      <w:r>
        <w:rPr>
          <w:w w:val="105"/>
        </w:rPr>
        <w:t>in</w:t>
      </w:r>
      <w:r>
        <w:rPr>
          <w:spacing w:val="-4"/>
          <w:w w:val="105"/>
        </w:rPr>
        <w:t xml:space="preserve"> </w:t>
      </w:r>
      <w:r>
        <w:rPr>
          <w:w w:val="105"/>
        </w:rPr>
        <w:t>this</w:t>
      </w:r>
      <w:r>
        <w:rPr>
          <w:spacing w:val="-4"/>
          <w:w w:val="105"/>
        </w:rPr>
        <w:t xml:space="preserve"> </w:t>
      </w:r>
      <w:r>
        <w:rPr>
          <w:w w:val="105"/>
        </w:rPr>
        <w:t>specific</w:t>
      </w:r>
      <w:r>
        <w:rPr>
          <w:spacing w:val="-3"/>
          <w:w w:val="105"/>
        </w:rPr>
        <w:t xml:space="preserve"> </w:t>
      </w:r>
      <w:r>
        <w:rPr>
          <w:w w:val="105"/>
        </w:rPr>
        <w:t>context,</w:t>
      </w:r>
      <w:r>
        <w:rPr>
          <w:spacing w:val="-2"/>
          <w:w w:val="105"/>
        </w:rPr>
        <w:t xml:space="preserve"> </w:t>
      </w:r>
      <w:r>
        <w:rPr>
          <w:w w:val="105"/>
        </w:rPr>
        <w:t>as</w:t>
      </w:r>
      <w:r>
        <w:rPr>
          <w:spacing w:val="-3"/>
          <w:w w:val="105"/>
        </w:rPr>
        <w:t xml:space="preserve"> </w:t>
      </w:r>
      <w:r>
        <w:rPr>
          <w:w w:val="105"/>
        </w:rPr>
        <w:t>it</w:t>
      </w:r>
      <w:r>
        <w:rPr>
          <w:spacing w:val="-4"/>
          <w:w w:val="105"/>
        </w:rPr>
        <w:t xml:space="preserve"> </w:t>
      </w:r>
      <w:r>
        <w:rPr>
          <w:w w:val="105"/>
        </w:rPr>
        <w:t>has</w:t>
      </w:r>
      <w:r>
        <w:rPr>
          <w:spacing w:val="-4"/>
          <w:w w:val="105"/>
        </w:rPr>
        <w:t xml:space="preserve"> </w:t>
      </w:r>
      <w:r>
        <w:rPr>
          <w:w w:val="105"/>
        </w:rPr>
        <w:t>a</w:t>
      </w:r>
      <w:r>
        <w:rPr>
          <w:spacing w:val="-4"/>
          <w:w w:val="105"/>
        </w:rPr>
        <w:t xml:space="preserve"> </w:t>
      </w:r>
      <w:r>
        <w:rPr>
          <w:w w:val="105"/>
        </w:rPr>
        <w:t>higher</w:t>
      </w:r>
      <w:r>
        <w:rPr>
          <w:spacing w:val="-3"/>
          <w:w w:val="105"/>
        </w:rPr>
        <w:t xml:space="preserve"> </w:t>
      </w:r>
      <w:r>
        <w:rPr>
          <w:w w:val="105"/>
        </w:rPr>
        <w:t>error</w:t>
      </w:r>
      <w:r>
        <w:rPr>
          <w:spacing w:val="-4"/>
          <w:w w:val="105"/>
        </w:rPr>
        <w:t xml:space="preserve"> </w:t>
      </w:r>
      <w:r>
        <w:rPr>
          <w:w w:val="105"/>
        </w:rPr>
        <w:t>and</w:t>
      </w:r>
      <w:r>
        <w:rPr>
          <w:spacing w:val="-4"/>
          <w:w w:val="105"/>
        </w:rPr>
        <w:t xml:space="preserve"> </w:t>
      </w:r>
      <w:r>
        <w:rPr>
          <w:w w:val="105"/>
        </w:rPr>
        <w:t>lower</w:t>
      </w:r>
      <w:r>
        <w:rPr>
          <w:spacing w:val="-4"/>
          <w:w w:val="105"/>
        </w:rPr>
        <w:t xml:space="preserve"> </w:t>
      </w:r>
      <w:r>
        <w:rPr>
          <w:w w:val="105"/>
        </w:rPr>
        <w:t>R-</w:t>
      </w:r>
      <w:r>
        <w:rPr>
          <w:spacing w:val="-2"/>
          <w:w w:val="105"/>
        </w:rPr>
        <w:t>squared</w:t>
      </w:r>
    </w:p>
    <w:p w:rsidR="0062431D" w:rsidRDefault="00716218">
      <w:pPr>
        <w:pStyle w:val="BodyText"/>
        <w:spacing w:before="9"/>
        <w:ind w:left="0"/>
        <w:rPr>
          <w:sz w:val="8"/>
        </w:rPr>
      </w:pPr>
      <w:r>
        <w:rPr>
          <w:noProof/>
        </w:rPr>
        <w:drawing>
          <wp:anchor distT="0" distB="0" distL="0" distR="0" simplePos="0" relativeHeight="251659264" behindDoc="0" locked="0" layoutInCell="1" allowOverlap="1">
            <wp:simplePos x="0" y="0"/>
            <wp:positionH relativeFrom="page">
              <wp:posOffset>1523337</wp:posOffset>
            </wp:positionH>
            <wp:positionV relativeFrom="paragraph">
              <wp:posOffset>83520</wp:posOffset>
            </wp:positionV>
            <wp:extent cx="5439258" cy="415051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439258" cy="4150518"/>
                    </a:xfrm>
                    <a:prstGeom prst="rect">
                      <a:avLst/>
                    </a:prstGeom>
                  </pic:spPr>
                </pic:pic>
              </a:graphicData>
            </a:graphic>
          </wp:anchor>
        </w:drawing>
      </w:r>
    </w:p>
    <w:p w:rsidR="0062431D" w:rsidRDefault="00716218">
      <w:pPr>
        <w:pStyle w:val="BodyText"/>
        <w:spacing w:before="34"/>
      </w:pPr>
      <w:r>
        <w:rPr>
          <w:spacing w:val="-2"/>
          <w:w w:val="105"/>
        </w:rPr>
        <w:t>value.</w:t>
      </w:r>
    </w:p>
    <w:p w:rsidR="0062431D" w:rsidRDefault="0062431D">
      <w:pPr>
        <w:pStyle w:val="BodyText"/>
        <w:spacing w:before="5"/>
        <w:ind w:left="0"/>
        <w:rPr>
          <w:sz w:val="18"/>
        </w:rPr>
      </w:pPr>
    </w:p>
    <w:p w:rsidR="0062431D" w:rsidRDefault="00716218">
      <w:pPr>
        <w:pStyle w:val="Heading2"/>
        <w:numPr>
          <w:ilvl w:val="1"/>
          <w:numId w:val="2"/>
        </w:numPr>
        <w:tabs>
          <w:tab w:val="left" w:pos="713"/>
          <w:tab w:val="left" w:pos="714"/>
        </w:tabs>
      </w:pPr>
      <w:bookmarkStart w:id="14" w:name="KNN-Regression"/>
      <w:bookmarkEnd w:id="14"/>
      <w:r>
        <w:rPr>
          <w:w w:val="120"/>
        </w:rPr>
        <w:t>KNN-</w:t>
      </w:r>
      <w:r>
        <w:rPr>
          <w:spacing w:val="-2"/>
          <w:w w:val="125"/>
        </w:rPr>
        <w:t>Regression</w:t>
      </w:r>
    </w:p>
    <w:p w:rsidR="0062431D" w:rsidRDefault="00716218">
      <w:pPr>
        <w:pStyle w:val="BodyText"/>
        <w:spacing w:before="113" w:line="242" w:lineRule="exact"/>
      </w:pPr>
      <w:r>
        <w:rPr>
          <w:w w:val="105"/>
        </w:rPr>
        <w:t>k-NN</w:t>
      </w:r>
      <w:r>
        <w:rPr>
          <w:spacing w:val="31"/>
          <w:w w:val="105"/>
        </w:rPr>
        <w:t xml:space="preserve"> </w:t>
      </w:r>
      <w:r>
        <w:rPr>
          <w:w w:val="105"/>
        </w:rPr>
        <w:t>Regression</w:t>
      </w:r>
      <w:r>
        <w:rPr>
          <w:spacing w:val="32"/>
          <w:w w:val="105"/>
        </w:rPr>
        <w:t xml:space="preserve"> </w:t>
      </w:r>
      <w:r>
        <w:rPr>
          <w:spacing w:val="-2"/>
          <w:w w:val="105"/>
        </w:rPr>
        <w:t>Results:</w:t>
      </w:r>
    </w:p>
    <w:p w:rsidR="0062431D" w:rsidRDefault="00716218">
      <w:pPr>
        <w:pStyle w:val="BodyText"/>
        <w:spacing w:before="1" w:line="235" w:lineRule="auto"/>
        <w:ind w:left="399" w:right="6491"/>
      </w:pPr>
      <w:r>
        <w:t>Mean Squared Error:</w:t>
      </w:r>
      <w:r>
        <w:rPr>
          <w:spacing w:val="40"/>
        </w:rPr>
        <w:t xml:space="preserve"> </w:t>
      </w:r>
      <w:r>
        <w:t>892.9409909151974 Mean Absolute Error:</w:t>
      </w:r>
      <w:r>
        <w:rPr>
          <w:spacing w:val="40"/>
        </w:rPr>
        <w:t xml:space="preserve"> </w:t>
      </w:r>
      <w:r>
        <w:t>20.476592154901127 R-squared Error:</w:t>
      </w:r>
      <w:r>
        <w:rPr>
          <w:spacing w:val="40"/>
        </w:rPr>
        <w:t xml:space="preserve"> </w:t>
      </w:r>
      <w:r>
        <w:t>0.9412303343796538</w:t>
      </w:r>
    </w:p>
    <w:p w:rsidR="0062431D" w:rsidRDefault="00716218">
      <w:pPr>
        <w:pStyle w:val="BodyText"/>
        <w:spacing w:line="235" w:lineRule="auto"/>
        <w:ind w:right="1698" w:firstLine="298"/>
        <w:jc w:val="both"/>
      </w:pPr>
      <w:r>
        <w:rPr>
          <w:w w:val="105"/>
        </w:rPr>
        <w:t>The</w:t>
      </w:r>
      <w:r>
        <w:rPr>
          <w:spacing w:val="-1"/>
          <w:w w:val="105"/>
        </w:rPr>
        <w:t xml:space="preserve"> </w:t>
      </w:r>
      <w:r>
        <w:rPr>
          <w:w w:val="105"/>
        </w:rPr>
        <w:t>results</w:t>
      </w:r>
      <w:r>
        <w:rPr>
          <w:spacing w:val="-1"/>
          <w:w w:val="105"/>
        </w:rPr>
        <w:t xml:space="preserve"> </w:t>
      </w:r>
      <w:r>
        <w:rPr>
          <w:w w:val="105"/>
        </w:rPr>
        <w:t>for</w:t>
      </w:r>
      <w:r>
        <w:rPr>
          <w:spacing w:val="-1"/>
          <w:w w:val="105"/>
        </w:rPr>
        <w:t xml:space="preserve"> </w:t>
      </w:r>
      <w:r>
        <w:rPr>
          <w:w w:val="105"/>
        </w:rPr>
        <w:t>k-NN</w:t>
      </w:r>
      <w:r>
        <w:rPr>
          <w:spacing w:val="-1"/>
          <w:w w:val="105"/>
        </w:rPr>
        <w:t xml:space="preserve"> </w:t>
      </w:r>
      <w:r>
        <w:rPr>
          <w:w w:val="105"/>
        </w:rPr>
        <w:t>(k-Nearest</w:t>
      </w:r>
      <w:r>
        <w:rPr>
          <w:spacing w:val="-1"/>
          <w:w w:val="105"/>
        </w:rPr>
        <w:t xml:space="preserve"> </w:t>
      </w:r>
      <w:r>
        <w:rPr>
          <w:w w:val="105"/>
        </w:rPr>
        <w:t>Neighbors)</w:t>
      </w:r>
      <w:r>
        <w:rPr>
          <w:spacing w:val="-1"/>
          <w:w w:val="105"/>
        </w:rPr>
        <w:t xml:space="preserve"> </w:t>
      </w:r>
      <w:r>
        <w:rPr>
          <w:w w:val="105"/>
        </w:rPr>
        <w:t>Regression</w:t>
      </w:r>
      <w:r>
        <w:rPr>
          <w:spacing w:val="-1"/>
          <w:w w:val="105"/>
        </w:rPr>
        <w:t xml:space="preserve"> </w:t>
      </w:r>
      <w:r>
        <w:rPr>
          <w:w w:val="105"/>
        </w:rPr>
        <w:t>reveal</w:t>
      </w:r>
      <w:r>
        <w:rPr>
          <w:spacing w:val="-1"/>
          <w:w w:val="105"/>
        </w:rPr>
        <w:t xml:space="preserve"> </w:t>
      </w:r>
      <w:r>
        <w:rPr>
          <w:w w:val="105"/>
        </w:rPr>
        <w:t>the</w:t>
      </w:r>
      <w:r>
        <w:rPr>
          <w:spacing w:val="-1"/>
          <w:w w:val="105"/>
        </w:rPr>
        <w:t xml:space="preserve"> </w:t>
      </w:r>
      <w:r>
        <w:rPr>
          <w:w w:val="105"/>
        </w:rPr>
        <w:t>model’s</w:t>
      </w:r>
      <w:r>
        <w:rPr>
          <w:spacing w:val="-1"/>
          <w:w w:val="105"/>
        </w:rPr>
        <w:t xml:space="preserve"> </w:t>
      </w:r>
      <w:r>
        <w:rPr>
          <w:w w:val="105"/>
        </w:rPr>
        <w:t>performance</w:t>
      </w:r>
      <w:r>
        <w:rPr>
          <w:spacing w:val="-1"/>
          <w:w w:val="105"/>
        </w:rPr>
        <w:t xml:space="preserve"> </w:t>
      </w:r>
      <w:r>
        <w:rPr>
          <w:w w:val="105"/>
        </w:rPr>
        <w:t>in</w:t>
      </w:r>
      <w:r>
        <w:rPr>
          <w:spacing w:val="-1"/>
          <w:w w:val="105"/>
        </w:rPr>
        <w:t xml:space="preserve"> </w:t>
      </w:r>
      <w:r>
        <w:rPr>
          <w:w w:val="105"/>
        </w:rPr>
        <w:t>predicting the</w:t>
      </w:r>
      <w:r>
        <w:rPr>
          <w:spacing w:val="40"/>
          <w:w w:val="105"/>
        </w:rPr>
        <w:t xml:space="preserve"> </w:t>
      </w:r>
      <w:r>
        <w:rPr>
          <w:w w:val="105"/>
        </w:rPr>
        <w:t>target</w:t>
      </w:r>
      <w:r>
        <w:rPr>
          <w:spacing w:val="40"/>
          <w:w w:val="105"/>
        </w:rPr>
        <w:t xml:space="preserve"> </w:t>
      </w:r>
      <w:r>
        <w:rPr>
          <w:w w:val="105"/>
        </w:rPr>
        <w:t>variable.</w:t>
      </w:r>
      <w:r>
        <w:rPr>
          <w:spacing w:val="80"/>
          <w:w w:val="150"/>
        </w:rPr>
        <w:t xml:space="preserve"> </w:t>
      </w:r>
      <w:r>
        <w:rPr>
          <w:w w:val="105"/>
        </w:rPr>
        <w:t>The</w:t>
      </w:r>
      <w:r>
        <w:rPr>
          <w:spacing w:val="40"/>
          <w:w w:val="105"/>
        </w:rPr>
        <w:t xml:space="preserve"> </w:t>
      </w:r>
      <w:r>
        <w:rPr>
          <w:w w:val="105"/>
        </w:rPr>
        <w:t>Mean</w:t>
      </w:r>
      <w:r>
        <w:rPr>
          <w:spacing w:val="40"/>
          <w:w w:val="105"/>
        </w:rPr>
        <w:t xml:space="preserve"> </w:t>
      </w:r>
      <w:r>
        <w:rPr>
          <w:w w:val="105"/>
        </w:rPr>
        <w:t>Squared</w:t>
      </w:r>
      <w:r>
        <w:rPr>
          <w:spacing w:val="40"/>
          <w:w w:val="105"/>
        </w:rPr>
        <w:t xml:space="preserve"> </w:t>
      </w:r>
      <w:r>
        <w:rPr>
          <w:w w:val="105"/>
        </w:rPr>
        <w:t>Error</w:t>
      </w:r>
      <w:r>
        <w:rPr>
          <w:spacing w:val="40"/>
          <w:w w:val="105"/>
        </w:rPr>
        <w:t xml:space="preserve"> </w:t>
      </w:r>
      <w:r>
        <w:rPr>
          <w:w w:val="105"/>
        </w:rPr>
        <w:t>(MSE)</w:t>
      </w:r>
      <w:r>
        <w:rPr>
          <w:spacing w:val="40"/>
          <w:w w:val="105"/>
        </w:rPr>
        <w:t xml:space="preserve"> </w:t>
      </w:r>
      <w:r>
        <w:rPr>
          <w:w w:val="105"/>
        </w:rPr>
        <w:t>value</w:t>
      </w:r>
      <w:r>
        <w:rPr>
          <w:spacing w:val="40"/>
          <w:w w:val="105"/>
        </w:rPr>
        <w:t xml:space="preserve"> </w:t>
      </w:r>
      <w:r>
        <w:rPr>
          <w:w w:val="105"/>
        </w:rPr>
        <w:t>of</w:t>
      </w:r>
      <w:r>
        <w:rPr>
          <w:spacing w:val="40"/>
          <w:w w:val="105"/>
        </w:rPr>
        <w:t xml:space="preserve"> </w:t>
      </w:r>
      <w:r>
        <w:rPr>
          <w:w w:val="105"/>
        </w:rPr>
        <w:t>892.94</w:t>
      </w:r>
      <w:r>
        <w:rPr>
          <w:spacing w:val="40"/>
          <w:w w:val="105"/>
        </w:rPr>
        <w:t xml:space="preserve"> </w:t>
      </w:r>
      <w:r>
        <w:rPr>
          <w:w w:val="105"/>
        </w:rPr>
        <w:t>indicates</w:t>
      </w:r>
      <w:r>
        <w:rPr>
          <w:spacing w:val="40"/>
          <w:w w:val="105"/>
        </w:rPr>
        <w:t xml:space="preserve"> </w:t>
      </w:r>
      <w:r>
        <w:rPr>
          <w:w w:val="105"/>
        </w:rPr>
        <w:t>that,</w:t>
      </w:r>
      <w:r>
        <w:rPr>
          <w:spacing w:val="40"/>
          <w:w w:val="105"/>
        </w:rPr>
        <w:t xml:space="preserve"> </w:t>
      </w:r>
      <w:r>
        <w:rPr>
          <w:w w:val="105"/>
        </w:rPr>
        <w:t>on</w:t>
      </w:r>
      <w:r>
        <w:rPr>
          <w:spacing w:val="40"/>
          <w:w w:val="105"/>
        </w:rPr>
        <w:t xml:space="preserve"> </w:t>
      </w:r>
      <w:r>
        <w:rPr>
          <w:w w:val="105"/>
        </w:rPr>
        <w:t>average, the model’s predictions have a relatively high degree of error, which suggests that there may be significant variability in the predictions.</w:t>
      </w:r>
      <w:r>
        <w:rPr>
          <w:spacing w:val="40"/>
          <w:w w:val="105"/>
        </w:rPr>
        <w:t xml:space="preserve"> </w:t>
      </w:r>
      <w:r>
        <w:rPr>
          <w:w w:val="105"/>
        </w:rPr>
        <w:t>The Mean Absolute Error (MAE) value of 20.48 reflects a moderate average absolute error in the model’s predictions.</w:t>
      </w:r>
      <w:r>
        <w:rPr>
          <w:spacing w:val="40"/>
          <w:w w:val="105"/>
        </w:rPr>
        <w:t xml:space="preserve"> </w:t>
      </w:r>
      <w:r>
        <w:rPr>
          <w:w w:val="105"/>
        </w:rPr>
        <w:t>The R-squared value of 0.9412 is quite high,</w:t>
      </w:r>
      <w:r>
        <w:rPr>
          <w:spacing w:val="31"/>
          <w:w w:val="105"/>
        </w:rPr>
        <w:t xml:space="preserve"> </w:t>
      </w:r>
      <w:r>
        <w:rPr>
          <w:w w:val="105"/>
        </w:rPr>
        <w:t>indicating</w:t>
      </w:r>
      <w:r>
        <w:rPr>
          <w:spacing w:val="31"/>
          <w:w w:val="105"/>
        </w:rPr>
        <w:t xml:space="preserve"> </w:t>
      </w:r>
      <w:r>
        <w:rPr>
          <w:w w:val="105"/>
        </w:rPr>
        <w:t>that</w:t>
      </w:r>
      <w:r>
        <w:rPr>
          <w:spacing w:val="31"/>
          <w:w w:val="105"/>
        </w:rPr>
        <w:t xml:space="preserve"> </w:t>
      </w:r>
      <w:r>
        <w:rPr>
          <w:w w:val="105"/>
        </w:rPr>
        <w:t>the</w:t>
      </w:r>
      <w:r>
        <w:rPr>
          <w:spacing w:val="31"/>
          <w:w w:val="105"/>
        </w:rPr>
        <w:t xml:space="preserve"> </w:t>
      </w:r>
      <w:r>
        <w:rPr>
          <w:w w:val="105"/>
        </w:rPr>
        <w:t>model</w:t>
      </w:r>
      <w:r>
        <w:rPr>
          <w:spacing w:val="31"/>
          <w:w w:val="105"/>
        </w:rPr>
        <w:t xml:space="preserve"> </w:t>
      </w:r>
      <w:r>
        <w:rPr>
          <w:w w:val="105"/>
        </w:rPr>
        <w:t>explains</w:t>
      </w:r>
      <w:r>
        <w:rPr>
          <w:spacing w:val="31"/>
          <w:w w:val="105"/>
        </w:rPr>
        <w:t xml:space="preserve"> </w:t>
      </w:r>
      <w:r>
        <w:rPr>
          <w:w w:val="105"/>
        </w:rPr>
        <w:t>a</w:t>
      </w:r>
      <w:r>
        <w:rPr>
          <w:spacing w:val="31"/>
          <w:w w:val="105"/>
        </w:rPr>
        <w:t xml:space="preserve"> </w:t>
      </w:r>
      <w:r>
        <w:rPr>
          <w:w w:val="105"/>
        </w:rPr>
        <w:t>substantial</w:t>
      </w:r>
      <w:r>
        <w:rPr>
          <w:spacing w:val="31"/>
          <w:w w:val="105"/>
        </w:rPr>
        <w:t xml:space="preserve"> </w:t>
      </w:r>
      <w:r>
        <w:rPr>
          <w:w w:val="105"/>
        </w:rPr>
        <w:t>proportion</w:t>
      </w:r>
      <w:r>
        <w:rPr>
          <w:spacing w:val="31"/>
          <w:w w:val="105"/>
        </w:rPr>
        <w:t xml:space="preserve"> </w:t>
      </w:r>
      <w:r>
        <w:rPr>
          <w:w w:val="105"/>
        </w:rPr>
        <w:t>of</w:t>
      </w:r>
      <w:r>
        <w:rPr>
          <w:spacing w:val="31"/>
          <w:w w:val="105"/>
        </w:rPr>
        <w:t xml:space="preserve"> </w:t>
      </w:r>
      <w:r>
        <w:rPr>
          <w:w w:val="105"/>
        </w:rPr>
        <w:t>the</w:t>
      </w:r>
      <w:r>
        <w:rPr>
          <w:spacing w:val="31"/>
          <w:w w:val="105"/>
        </w:rPr>
        <w:t xml:space="preserve"> </w:t>
      </w:r>
      <w:r>
        <w:rPr>
          <w:w w:val="105"/>
        </w:rPr>
        <w:t>variance</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data.</w:t>
      </w:r>
    </w:p>
    <w:p w:rsidR="0062431D" w:rsidRDefault="0062431D">
      <w:pPr>
        <w:spacing w:line="235" w:lineRule="auto"/>
        <w:jc w:val="both"/>
        <w:sectPr w:rsidR="0062431D">
          <w:pgSz w:w="12240" w:h="15840"/>
          <w:pgMar w:top="1100" w:right="0" w:bottom="680" w:left="1600" w:header="0" w:footer="486" w:gutter="0"/>
          <w:cols w:space="720"/>
        </w:sectPr>
      </w:pPr>
    </w:p>
    <w:p w:rsidR="0062431D" w:rsidRDefault="00716218">
      <w:pPr>
        <w:pStyle w:val="BodyText"/>
        <w:ind w:left="524"/>
      </w:pPr>
      <w:r>
        <w:rPr>
          <w:noProof/>
        </w:rPr>
        <w:lastRenderedPageBreak/>
        <w:drawing>
          <wp:inline distT="0" distB="0" distL="0" distR="0">
            <wp:extent cx="5447981" cy="4150518"/>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5447981" cy="4150518"/>
                    </a:xfrm>
                    <a:prstGeom prst="rect">
                      <a:avLst/>
                    </a:prstGeom>
                  </pic:spPr>
                </pic:pic>
              </a:graphicData>
            </a:graphic>
          </wp:inline>
        </w:drawing>
      </w:r>
    </w:p>
    <w:p w:rsidR="0062431D" w:rsidRDefault="0062431D">
      <w:pPr>
        <w:pStyle w:val="BodyText"/>
        <w:ind w:left="0"/>
      </w:pPr>
    </w:p>
    <w:p w:rsidR="0062431D" w:rsidRDefault="0062431D">
      <w:pPr>
        <w:pStyle w:val="BodyText"/>
        <w:spacing w:before="6"/>
        <w:ind w:left="0"/>
        <w:rPr>
          <w:sz w:val="22"/>
        </w:rPr>
      </w:pPr>
    </w:p>
    <w:p w:rsidR="0062431D" w:rsidRDefault="00716218">
      <w:pPr>
        <w:pStyle w:val="Heading1"/>
        <w:numPr>
          <w:ilvl w:val="0"/>
          <w:numId w:val="2"/>
        </w:numPr>
        <w:tabs>
          <w:tab w:val="left" w:pos="584"/>
          <w:tab w:val="left" w:pos="585"/>
        </w:tabs>
        <w:spacing w:before="49"/>
      </w:pPr>
      <w:bookmarkStart w:id="15" w:name="Conclusion"/>
      <w:bookmarkEnd w:id="15"/>
      <w:r>
        <w:rPr>
          <w:spacing w:val="-2"/>
          <w:w w:val="120"/>
        </w:rPr>
        <w:t>Conclusion</w:t>
      </w:r>
    </w:p>
    <w:p w:rsidR="0062431D" w:rsidRDefault="00716218">
      <w:pPr>
        <w:pStyle w:val="BodyText"/>
        <w:spacing w:before="174" w:line="235" w:lineRule="auto"/>
        <w:ind w:right="1300"/>
      </w:pPr>
      <w:r>
        <w:t>In summary,</w:t>
      </w:r>
      <w:r>
        <w:rPr>
          <w:spacing w:val="23"/>
        </w:rPr>
        <w:t xml:space="preserve"> </w:t>
      </w:r>
      <w:r>
        <w:t>the machine learning models presented in your results exhibit varying levels of performance</w:t>
      </w:r>
      <w:r>
        <w:rPr>
          <w:spacing w:val="80"/>
        </w:rPr>
        <w:t xml:space="preserve"> </w:t>
      </w:r>
      <w:r>
        <w:t>depending on the task at hand:</w:t>
      </w:r>
    </w:p>
    <w:p w:rsidR="0062431D" w:rsidRDefault="00716218">
      <w:pPr>
        <w:pStyle w:val="BodyText"/>
        <w:spacing w:line="235" w:lineRule="auto"/>
        <w:ind w:right="1699" w:firstLine="298"/>
        <w:jc w:val="right"/>
      </w:pPr>
      <w:r>
        <w:t>Classification:</w:t>
      </w:r>
      <w:r>
        <w:rPr>
          <w:spacing w:val="80"/>
        </w:rPr>
        <w:t xml:space="preserve"> </w:t>
      </w:r>
      <w:r>
        <w:t>-</w:t>
      </w:r>
      <w:r>
        <w:rPr>
          <w:spacing w:val="40"/>
        </w:rPr>
        <w:t xml:space="preserve"> </w:t>
      </w:r>
      <w:r>
        <w:t>The</w:t>
      </w:r>
      <w:r>
        <w:rPr>
          <w:spacing w:val="40"/>
        </w:rPr>
        <w:t xml:space="preserve"> </w:t>
      </w:r>
      <w:r>
        <w:t>Perceptron</w:t>
      </w:r>
      <w:r>
        <w:rPr>
          <w:spacing w:val="40"/>
        </w:rPr>
        <w:t xml:space="preserve"> </w:t>
      </w:r>
      <w:r>
        <w:t>model</w:t>
      </w:r>
      <w:r>
        <w:rPr>
          <w:spacing w:val="40"/>
        </w:rPr>
        <w:t xml:space="preserve"> </w:t>
      </w:r>
      <w:r>
        <w:t>demonstrates</w:t>
      </w:r>
      <w:r>
        <w:rPr>
          <w:spacing w:val="40"/>
        </w:rPr>
        <w:t xml:space="preserve"> </w:t>
      </w:r>
      <w:r>
        <w:t>exceptional</w:t>
      </w:r>
      <w:r>
        <w:rPr>
          <w:spacing w:val="40"/>
        </w:rPr>
        <w:t xml:space="preserve"> </w:t>
      </w:r>
      <w:r>
        <w:t>accuracy</w:t>
      </w:r>
      <w:r>
        <w:rPr>
          <w:spacing w:val="40"/>
        </w:rPr>
        <w:t xml:space="preserve"> </w:t>
      </w:r>
      <w:r>
        <w:t>and</w:t>
      </w:r>
      <w:r>
        <w:rPr>
          <w:spacing w:val="40"/>
        </w:rPr>
        <w:t xml:space="preserve"> </w:t>
      </w:r>
      <w:r>
        <w:t>precision</w:t>
      </w:r>
      <w:r>
        <w:rPr>
          <w:spacing w:val="40"/>
        </w:rPr>
        <w:t xml:space="preserve"> </w:t>
      </w:r>
      <w:r>
        <w:t>for</w:t>
      </w:r>
      <w:r>
        <w:rPr>
          <w:spacing w:val="40"/>
        </w:rPr>
        <w:t xml:space="preserve"> </w:t>
      </w:r>
      <w:r>
        <w:t xml:space="preserve">binary </w:t>
      </w:r>
      <w:r>
        <w:rPr>
          <w:w w:val="110"/>
        </w:rPr>
        <w:t>classification</w:t>
      </w:r>
      <w:r>
        <w:rPr>
          <w:spacing w:val="11"/>
          <w:w w:val="110"/>
        </w:rPr>
        <w:t xml:space="preserve"> </w:t>
      </w:r>
      <w:r>
        <w:rPr>
          <w:w w:val="110"/>
        </w:rPr>
        <w:t>tasks,</w:t>
      </w:r>
      <w:r>
        <w:rPr>
          <w:spacing w:val="15"/>
          <w:w w:val="110"/>
        </w:rPr>
        <w:t xml:space="preserve"> </w:t>
      </w:r>
      <w:r>
        <w:rPr>
          <w:w w:val="110"/>
        </w:rPr>
        <w:t>making</w:t>
      </w:r>
      <w:r>
        <w:rPr>
          <w:spacing w:val="11"/>
          <w:w w:val="110"/>
        </w:rPr>
        <w:t xml:space="preserve"> </w:t>
      </w:r>
      <w:r>
        <w:rPr>
          <w:w w:val="110"/>
        </w:rPr>
        <w:t>it</w:t>
      </w:r>
      <w:r>
        <w:rPr>
          <w:spacing w:val="11"/>
          <w:w w:val="110"/>
        </w:rPr>
        <w:t xml:space="preserve"> </w:t>
      </w:r>
      <w:r>
        <w:rPr>
          <w:w w:val="110"/>
        </w:rPr>
        <w:t>a</w:t>
      </w:r>
      <w:r>
        <w:rPr>
          <w:spacing w:val="11"/>
          <w:w w:val="110"/>
        </w:rPr>
        <w:t xml:space="preserve"> </w:t>
      </w:r>
      <w:r>
        <w:rPr>
          <w:w w:val="110"/>
        </w:rPr>
        <w:t>robust</w:t>
      </w:r>
      <w:r>
        <w:rPr>
          <w:spacing w:val="11"/>
          <w:w w:val="110"/>
        </w:rPr>
        <w:t xml:space="preserve"> </w:t>
      </w:r>
      <w:r>
        <w:rPr>
          <w:w w:val="110"/>
        </w:rPr>
        <w:t>choice</w:t>
      </w:r>
      <w:r>
        <w:rPr>
          <w:spacing w:val="11"/>
          <w:w w:val="110"/>
        </w:rPr>
        <w:t xml:space="preserve"> </w:t>
      </w:r>
      <w:r>
        <w:rPr>
          <w:w w:val="110"/>
        </w:rPr>
        <w:t>when</w:t>
      </w:r>
      <w:r>
        <w:rPr>
          <w:spacing w:val="11"/>
          <w:w w:val="110"/>
        </w:rPr>
        <w:t xml:space="preserve"> </w:t>
      </w:r>
      <w:r>
        <w:rPr>
          <w:w w:val="110"/>
        </w:rPr>
        <w:t>precise</w:t>
      </w:r>
      <w:r>
        <w:rPr>
          <w:spacing w:val="11"/>
          <w:w w:val="110"/>
        </w:rPr>
        <w:t xml:space="preserve"> </w:t>
      </w:r>
      <w:r>
        <w:rPr>
          <w:w w:val="110"/>
        </w:rPr>
        <w:t>class</w:t>
      </w:r>
      <w:r>
        <w:rPr>
          <w:spacing w:val="11"/>
          <w:w w:val="110"/>
        </w:rPr>
        <w:t xml:space="preserve"> </w:t>
      </w:r>
      <w:r>
        <w:rPr>
          <w:w w:val="110"/>
        </w:rPr>
        <w:t>separation</w:t>
      </w:r>
      <w:r>
        <w:rPr>
          <w:spacing w:val="11"/>
          <w:w w:val="110"/>
        </w:rPr>
        <w:t xml:space="preserve"> </w:t>
      </w:r>
      <w:r>
        <w:rPr>
          <w:w w:val="110"/>
        </w:rPr>
        <w:t>is</w:t>
      </w:r>
      <w:r>
        <w:rPr>
          <w:spacing w:val="11"/>
          <w:w w:val="110"/>
        </w:rPr>
        <w:t xml:space="preserve"> </w:t>
      </w:r>
      <w:r>
        <w:rPr>
          <w:w w:val="110"/>
        </w:rPr>
        <w:t>required.</w:t>
      </w:r>
      <w:r>
        <w:rPr>
          <w:spacing w:val="57"/>
          <w:w w:val="110"/>
        </w:rPr>
        <w:t xml:space="preserve"> </w:t>
      </w:r>
      <w:r>
        <w:rPr>
          <w:w w:val="110"/>
        </w:rPr>
        <w:t>-</w:t>
      </w:r>
      <w:r>
        <w:rPr>
          <w:spacing w:val="11"/>
          <w:w w:val="110"/>
        </w:rPr>
        <w:t xml:space="preserve"> </w:t>
      </w:r>
      <w:r>
        <w:rPr>
          <w:w w:val="110"/>
        </w:rPr>
        <w:t xml:space="preserve">Logistic </w:t>
      </w:r>
      <w:r>
        <w:t>Regression</w:t>
      </w:r>
      <w:r>
        <w:rPr>
          <w:spacing w:val="36"/>
        </w:rPr>
        <w:t xml:space="preserve"> </w:t>
      </w:r>
      <w:r>
        <w:t>performs</w:t>
      </w:r>
      <w:r>
        <w:rPr>
          <w:spacing w:val="36"/>
        </w:rPr>
        <w:t xml:space="preserve"> </w:t>
      </w:r>
      <w:r>
        <w:t>reliably</w:t>
      </w:r>
      <w:r>
        <w:rPr>
          <w:spacing w:val="36"/>
        </w:rPr>
        <w:t xml:space="preserve"> </w:t>
      </w:r>
      <w:r>
        <w:t>in</w:t>
      </w:r>
      <w:r>
        <w:rPr>
          <w:spacing w:val="36"/>
        </w:rPr>
        <w:t xml:space="preserve"> </w:t>
      </w:r>
      <w:r>
        <w:t>more</w:t>
      </w:r>
      <w:r>
        <w:rPr>
          <w:spacing w:val="36"/>
        </w:rPr>
        <w:t xml:space="preserve"> </w:t>
      </w:r>
      <w:r>
        <w:t>complex</w:t>
      </w:r>
      <w:r>
        <w:rPr>
          <w:spacing w:val="36"/>
        </w:rPr>
        <w:t xml:space="preserve"> </w:t>
      </w:r>
      <w:r>
        <w:t>binary</w:t>
      </w:r>
      <w:r>
        <w:rPr>
          <w:spacing w:val="36"/>
        </w:rPr>
        <w:t xml:space="preserve"> </w:t>
      </w:r>
      <w:r>
        <w:t>classification</w:t>
      </w:r>
      <w:r>
        <w:rPr>
          <w:spacing w:val="36"/>
        </w:rPr>
        <w:t xml:space="preserve"> </w:t>
      </w:r>
      <w:r>
        <w:t>scenarios,</w:t>
      </w:r>
      <w:r>
        <w:rPr>
          <w:spacing w:val="40"/>
        </w:rPr>
        <w:t xml:space="preserve"> </w:t>
      </w:r>
      <w:r>
        <w:t>maintaining</w:t>
      </w:r>
      <w:r>
        <w:rPr>
          <w:spacing w:val="36"/>
        </w:rPr>
        <w:t xml:space="preserve"> </w:t>
      </w:r>
      <w:r>
        <w:t>high</w:t>
      </w:r>
      <w:r>
        <w:rPr>
          <w:spacing w:val="36"/>
        </w:rPr>
        <w:t xml:space="preserve"> </w:t>
      </w:r>
      <w:r>
        <w:t>accuracy and</w:t>
      </w:r>
      <w:r>
        <w:rPr>
          <w:spacing w:val="36"/>
        </w:rPr>
        <w:t xml:space="preserve"> </w:t>
      </w:r>
      <w:r>
        <w:t>balanced</w:t>
      </w:r>
      <w:r>
        <w:rPr>
          <w:spacing w:val="36"/>
        </w:rPr>
        <w:t xml:space="preserve"> </w:t>
      </w:r>
      <w:r>
        <w:t>precision</w:t>
      </w:r>
      <w:r>
        <w:rPr>
          <w:spacing w:val="36"/>
        </w:rPr>
        <w:t xml:space="preserve"> </w:t>
      </w:r>
      <w:r>
        <w:t>and</w:t>
      </w:r>
      <w:r>
        <w:rPr>
          <w:spacing w:val="36"/>
        </w:rPr>
        <w:t xml:space="preserve"> </w:t>
      </w:r>
      <w:r>
        <w:t>recall.</w:t>
      </w:r>
      <w:r>
        <w:rPr>
          <w:spacing w:val="40"/>
        </w:rPr>
        <w:t xml:space="preserve"> </w:t>
      </w:r>
      <w:r>
        <w:t>-</w:t>
      </w:r>
      <w:r>
        <w:rPr>
          <w:spacing w:val="36"/>
        </w:rPr>
        <w:t xml:space="preserve"> </w:t>
      </w:r>
      <w:r>
        <w:t>Both</w:t>
      </w:r>
      <w:r>
        <w:rPr>
          <w:spacing w:val="36"/>
        </w:rPr>
        <w:t xml:space="preserve"> </w:t>
      </w:r>
      <w:r>
        <w:t>models</w:t>
      </w:r>
      <w:r>
        <w:rPr>
          <w:spacing w:val="36"/>
        </w:rPr>
        <w:t xml:space="preserve"> </w:t>
      </w:r>
      <w:r>
        <w:t>offer</w:t>
      </w:r>
      <w:r>
        <w:rPr>
          <w:spacing w:val="36"/>
        </w:rPr>
        <w:t xml:space="preserve"> </w:t>
      </w:r>
      <w:r>
        <w:t>valuable</w:t>
      </w:r>
      <w:r>
        <w:rPr>
          <w:spacing w:val="36"/>
        </w:rPr>
        <w:t xml:space="preserve"> </w:t>
      </w:r>
      <w:r>
        <w:t>tools</w:t>
      </w:r>
      <w:r>
        <w:rPr>
          <w:spacing w:val="36"/>
        </w:rPr>
        <w:t xml:space="preserve"> </w:t>
      </w:r>
      <w:r>
        <w:t>for</w:t>
      </w:r>
      <w:r>
        <w:rPr>
          <w:spacing w:val="36"/>
        </w:rPr>
        <w:t xml:space="preserve"> </w:t>
      </w:r>
      <w:r>
        <w:t>different</w:t>
      </w:r>
      <w:r>
        <w:rPr>
          <w:spacing w:val="36"/>
        </w:rPr>
        <w:t xml:space="preserve"> </w:t>
      </w:r>
      <w:r>
        <w:t>classification</w:t>
      </w:r>
      <w:r>
        <w:rPr>
          <w:spacing w:val="36"/>
        </w:rPr>
        <w:t xml:space="preserve"> </w:t>
      </w:r>
      <w:r>
        <w:t xml:space="preserve">needs. </w:t>
      </w:r>
      <w:r>
        <w:rPr>
          <w:w w:val="110"/>
        </w:rPr>
        <w:t>Regression:</w:t>
      </w:r>
      <w:r>
        <w:rPr>
          <w:spacing w:val="40"/>
          <w:w w:val="110"/>
        </w:rPr>
        <w:t xml:space="preserve"> </w:t>
      </w:r>
      <w:r>
        <w:rPr>
          <w:w w:val="110"/>
        </w:rPr>
        <w:t>-</w:t>
      </w:r>
      <w:r>
        <w:rPr>
          <w:spacing w:val="16"/>
          <w:w w:val="110"/>
        </w:rPr>
        <w:t xml:space="preserve"> </w:t>
      </w:r>
      <w:r>
        <w:rPr>
          <w:w w:val="110"/>
        </w:rPr>
        <w:t>Ridge</w:t>
      </w:r>
      <w:r>
        <w:rPr>
          <w:spacing w:val="16"/>
          <w:w w:val="110"/>
        </w:rPr>
        <w:t xml:space="preserve"> </w:t>
      </w:r>
      <w:r>
        <w:rPr>
          <w:w w:val="110"/>
        </w:rPr>
        <w:t>Regression</w:t>
      </w:r>
      <w:r>
        <w:rPr>
          <w:spacing w:val="16"/>
          <w:w w:val="110"/>
        </w:rPr>
        <w:t xml:space="preserve"> </w:t>
      </w:r>
      <w:r>
        <w:rPr>
          <w:w w:val="110"/>
        </w:rPr>
        <w:t>outperforms</w:t>
      </w:r>
      <w:r>
        <w:rPr>
          <w:spacing w:val="16"/>
          <w:w w:val="110"/>
        </w:rPr>
        <w:t xml:space="preserve"> </w:t>
      </w:r>
      <w:r>
        <w:rPr>
          <w:w w:val="110"/>
        </w:rPr>
        <w:t>other</w:t>
      </w:r>
      <w:r>
        <w:rPr>
          <w:spacing w:val="16"/>
          <w:w w:val="110"/>
        </w:rPr>
        <w:t xml:space="preserve"> </w:t>
      </w:r>
      <w:r>
        <w:rPr>
          <w:w w:val="110"/>
        </w:rPr>
        <w:t>regression</w:t>
      </w:r>
      <w:r>
        <w:rPr>
          <w:spacing w:val="16"/>
          <w:w w:val="110"/>
        </w:rPr>
        <w:t xml:space="preserve"> </w:t>
      </w:r>
      <w:r>
        <w:rPr>
          <w:w w:val="110"/>
        </w:rPr>
        <w:t>models</w:t>
      </w:r>
      <w:r>
        <w:rPr>
          <w:spacing w:val="16"/>
          <w:w w:val="110"/>
        </w:rPr>
        <w:t xml:space="preserve"> </w:t>
      </w:r>
      <w:r>
        <w:rPr>
          <w:w w:val="110"/>
        </w:rPr>
        <w:t>with</w:t>
      </w:r>
      <w:r>
        <w:rPr>
          <w:spacing w:val="16"/>
          <w:w w:val="110"/>
        </w:rPr>
        <w:t xml:space="preserve"> </w:t>
      </w:r>
      <w:r>
        <w:rPr>
          <w:w w:val="110"/>
        </w:rPr>
        <w:t>a</w:t>
      </w:r>
      <w:r>
        <w:rPr>
          <w:spacing w:val="16"/>
          <w:w w:val="110"/>
        </w:rPr>
        <w:t xml:space="preserve"> </w:t>
      </w:r>
      <w:r>
        <w:rPr>
          <w:w w:val="110"/>
        </w:rPr>
        <w:t>low</w:t>
      </w:r>
      <w:r>
        <w:rPr>
          <w:spacing w:val="16"/>
          <w:w w:val="110"/>
        </w:rPr>
        <w:t xml:space="preserve"> </w:t>
      </w:r>
      <w:r>
        <w:rPr>
          <w:w w:val="110"/>
        </w:rPr>
        <w:t>Mean</w:t>
      </w:r>
      <w:r>
        <w:rPr>
          <w:spacing w:val="16"/>
          <w:w w:val="110"/>
        </w:rPr>
        <w:t xml:space="preserve"> </w:t>
      </w:r>
      <w:r>
        <w:rPr>
          <w:w w:val="110"/>
        </w:rPr>
        <w:t>Squared Error and a high R-squared value.</w:t>
      </w:r>
      <w:r>
        <w:rPr>
          <w:spacing w:val="26"/>
          <w:w w:val="110"/>
        </w:rPr>
        <w:t xml:space="preserve"> </w:t>
      </w:r>
      <w:r>
        <w:rPr>
          <w:w w:val="110"/>
        </w:rPr>
        <w:t xml:space="preserve">It provides an excellent fit to the data and explains a substantial </w:t>
      </w:r>
      <w:r>
        <w:rPr>
          <w:spacing w:val="-2"/>
          <w:w w:val="110"/>
        </w:rPr>
        <w:t>portion of the variance in the target variable.</w:t>
      </w:r>
      <w:r>
        <w:rPr>
          <w:spacing w:val="16"/>
          <w:w w:val="110"/>
        </w:rPr>
        <w:t xml:space="preserve"> </w:t>
      </w:r>
      <w:r>
        <w:rPr>
          <w:spacing w:val="-2"/>
          <w:w w:val="110"/>
        </w:rPr>
        <w:t xml:space="preserve">- Lasso Regression, while still useful in some cases, lags </w:t>
      </w:r>
      <w:r>
        <w:rPr>
          <w:w w:val="110"/>
        </w:rPr>
        <w:t>behind</w:t>
      </w:r>
      <w:r>
        <w:rPr>
          <w:spacing w:val="-9"/>
          <w:w w:val="110"/>
        </w:rPr>
        <w:t xml:space="preserve"> </w:t>
      </w:r>
      <w:r>
        <w:rPr>
          <w:w w:val="110"/>
        </w:rPr>
        <w:t>Ridge</w:t>
      </w:r>
      <w:r>
        <w:rPr>
          <w:spacing w:val="-9"/>
          <w:w w:val="110"/>
        </w:rPr>
        <w:t xml:space="preserve"> </w:t>
      </w:r>
      <w:r>
        <w:rPr>
          <w:w w:val="110"/>
        </w:rPr>
        <w:t>Regression,</w:t>
      </w:r>
      <w:r>
        <w:rPr>
          <w:spacing w:val="-8"/>
          <w:w w:val="110"/>
        </w:rPr>
        <w:t xml:space="preserve"> </w:t>
      </w:r>
      <w:r>
        <w:rPr>
          <w:w w:val="110"/>
        </w:rPr>
        <w:t>as</w:t>
      </w:r>
      <w:r>
        <w:rPr>
          <w:spacing w:val="-9"/>
          <w:w w:val="110"/>
        </w:rPr>
        <w:t xml:space="preserve"> </w:t>
      </w:r>
      <w:r>
        <w:rPr>
          <w:w w:val="110"/>
        </w:rPr>
        <w:t>it</w:t>
      </w:r>
      <w:r>
        <w:rPr>
          <w:spacing w:val="-9"/>
          <w:w w:val="110"/>
        </w:rPr>
        <w:t xml:space="preserve"> </w:t>
      </w:r>
      <w:r>
        <w:rPr>
          <w:w w:val="110"/>
        </w:rPr>
        <w:t>exhibits</w:t>
      </w:r>
      <w:r>
        <w:rPr>
          <w:spacing w:val="-9"/>
          <w:w w:val="110"/>
        </w:rPr>
        <w:t xml:space="preserve"> </w:t>
      </w:r>
      <w:r>
        <w:rPr>
          <w:w w:val="110"/>
        </w:rPr>
        <w:t>a</w:t>
      </w:r>
      <w:r>
        <w:rPr>
          <w:spacing w:val="-10"/>
          <w:w w:val="110"/>
        </w:rPr>
        <w:t xml:space="preserve"> </w:t>
      </w:r>
      <w:r>
        <w:rPr>
          <w:w w:val="110"/>
        </w:rPr>
        <w:t>higher</w:t>
      </w:r>
      <w:r>
        <w:rPr>
          <w:spacing w:val="-9"/>
          <w:w w:val="110"/>
        </w:rPr>
        <w:t xml:space="preserve"> </w:t>
      </w:r>
      <w:r>
        <w:rPr>
          <w:w w:val="110"/>
        </w:rPr>
        <w:t>MSE</w:t>
      </w:r>
      <w:r>
        <w:rPr>
          <w:spacing w:val="-9"/>
          <w:w w:val="110"/>
        </w:rPr>
        <w:t xml:space="preserve"> </w:t>
      </w:r>
      <w:r>
        <w:rPr>
          <w:w w:val="110"/>
        </w:rPr>
        <w:t>and</w:t>
      </w:r>
      <w:r>
        <w:rPr>
          <w:spacing w:val="-9"/>
          <w:w w:val="110"/>
        </w:rPr>
        <w:t xml:space="preserve"> </w:t>
      </w:r>
      <w:r>
        <w:rPr>
          <w:w w:val="110"/>
        </w:rPr>
        <w:t>a</w:t>
      </w:r>
      <w:r>
        <w:rPr>
          <w:spacing w:val="-10"/>
          <w:w w:val="110"/>
        </w:rPr>
        <w:t xml:space="preserve"> </w:t>
      </w:r>
      <w:r>
        <w:rPr>
          <w:w w:val="110"/>
        </w:rPr>
        <w:t>lower</w:t>
      </w:r>
      <w:r>
        <w:rPr>
          <w:spacing w:val="-9"/>
          <w:w w:val="110"/>
        </w:rPr>
        <w:t xml:space="preserve"> </w:t>
      </w:r>
      <w:r>
        <w:rPr>
          <w:w w:val="110"/>
        </w:rPr>
        <w:t>R-squared</w:t>
      </w:r>
      <w:r>
        <w:rPr>
          <w:spacing w:val="-9"/>
          <w:w w:val="110"/>
        </w:rPr>
        <w:t xml:space="preserve"> </w:t>
      </w:r>
      <w:r>
        <w:rPr>
          <w:w w:val="110"/>
        </w:rPr>
        <w:t>value.</w:t>
      </w:r>
      <w:r>
        <w:rPr>
          <w:spacing w:val="9"/>
          <w:w w:val="110"/>
        </w:rPr>
        <w:t xml:space="preserve"> </w:t>
      </w:r>
      <w:r>
        <w:rPr>
          <w:w w:val="110"/>
        </w:rPr>
        <w:t>-</w:t>
      </w:r>
      <w:r>
        <w:rPr>
          <w:spacing w:val="-9"/>
          <w:w w:val="110"/>
        </w:rPr>
        <w:t xml:space="preserve"> </w:t>
      </w:r>
      <w:r>
        <w:rPr>
          <w:w w:val="110"/>
        </w:rPr>
        <w:t>k-NN</w:t>
      </w:r>
      <w:r>
        <w:rPr>
          <w:spacing w:val="-9"/>
          <w:w w:val="110"/>
        </w:rPr>
        <w:t xml:space="preserve"> </w:t>
      </w:r>
      <w:r>
        <w:rPr>
          <w:w w:val="110"/>
        </w:rPr>
        <w:t xml:space="preserve">Regression </w:t>
      </w:r>
      <w:r>
        <w:t>proves</w:t>
      </w:r>
      <w:r>
        <w:rPr>
          <w:spacing w:val="36"/>
        </w:rPr>
        <w:t xml:space="preserve"> </w:t>
      </w:r>
      <w:r>
        <w:t>to</w:t>
      </w:r>
      <w:r>
        <w:rPr>
          <w:spacing w:val="35"/>
        </w:rPr>
        <w:t xml:space="preserve"> </w:t>
      </w:r>
      <w:r>
        <w:t>be</w:t>
      </w:r>
      <w:r>
        <w:rPr>
          <w:spacing w:val="35"/>
        </w:rPr>
        <w:t xml:space="preserve"> </w:t>
      </w:r>
      <w:r>
        <w:t>another</w:t>
      </w:r>
      <w:r>
        <w:rPr>
          <w:spacing w:val="35"/>
        </w:rPr>
        <w:t xml:space="preserve"> </w:t>
      </w:r>
      <w:r>
        <w:t>strong</w:t>
      </w:r>
      <w:r>
        <w:rPr>
          <w:spacing w:val="36"/>
        </w:rPr>
        <w:t xml:space="preserve"> </w:t>
      </w:r>
      <w:r>
        <w:t>choice</w:t>
      </w:r>
      <w:r>
        <w:rPr>
          <w:spacing w:val="36"/>
        </w:rPr>
        <w:t xml:space="preserve"> </w:t>
      </w:r>
      <w:r>
        <w:t>for</w:t>
      </w:r>
      <w:r>
        <w:rPr>
          <w:spacing w:val="35"/>
        </w:rPr>
        <w:t xml:space="preserve"> </w:t>
      </w:r>
      <w:r>
        <w:t>regression</w:t>
      </w:r>
      <w:r>
        <w:rPr>
          <w:spacing w:val="37"/>
        </w:rPr>
        <w:t xml:space="preserve"> </w:t>
      </w:r>
      <w:r>
        <w:t>tasks,</w:t>
      </w:r>
      <w:r>
        <w:rPr>
          <w:spacing w:val="36"/>
        </w:rPr>
        <w:t xml:space="preserve"> </w:t>
      </w:r>
      <w:r>
        <w:t>offering</w:t>
      </w:r>
      <w:r>
        <w:rPr>
          <w:spacing w:val="35"/>
        </w:rPr>
        <w:t xml:space="preserve"> </w:t>
      </w:r>
      <w:r>
        <w:t>accurate</w:t>
      </w:r>
      <w:r>
        <w:rPr>
          <w:spacing w:val="35"/>
        </w:rPr>
        <w:t xml:space="preserve"> </w:t>
      </w:r>
      <w:r>
        <w:t>predictions</w:t>
      </w:r>
      <w:r>
        <w:rPr>
          <w:spacing w:val="36"/>
        </w:rPr>
        <w:t xml:space="preserve"> </w:t>
      </w:r>
      <w:r>
        <w:t>and</w:t>
      </w:r>
      <w:r>
        <w:rPr>
          <w:spacing w:val="35"/>
        </w:rPr>
        <w:t xml:space="preserve"> </w:t>
      </w:r>
      <w:r>
        <w:t>explaining</w:t>
      </w:r>
      <w:r>
        <w:rPr>
          <w:spacing w:val="36"/>
        </w:rPr>
        <w:t xml:space="preserve"> </w:t>
      </w:r>
      <w:r>
        <w:rPr>
          <w:spacing w:val="-10"/>
        </w:rPr>
        <w:t>a</w:t>
      </w:r>
    </w:p>
    <w:p w:rsidR="0062431D" w:rsidRDefault="00716218">
      <w:pPr>
        <w:pStyle w:val="BodyText"/>
        <w:spacing w:line="236" w:lineRule="exact"/>
      </w:pPr>
      <w:r>
        <w:rPr>
          <w:w w:val="105"/>
        </w:rPr>
        <w:t>significant</w:t>
      </w:r>
      <w:r>
        <w:rPr>
          <w:spacing w:val="15"/>
          <w:w w:val="105"/>
        </w:rPr>
        <w:t xml:space="preserve"> </w:t>
      </w:r>
      <w:r>
        <w:rPr>
          <w:w w:val="105"/>
        </w:rPr>
        <w:t>portion</w:t>
      </w:r>
      <w:r>
        <w:rPr>
          <w:spacing w:val="16"/>
          <w:w w:val="105"/>
        </w:rPr>
        <w:t xml:space="preserve"> </w:t>
      </w:r>
      <w:r>
        <w:rPr>
          <w:w w:val="105"/>
        </w:rPr>
        <w:t>of</w:t>
      </w:r>
      <w:r>
        <w:rPr>
          <w:spacing w:val="15"/>
          <w:w w:val="105"/>
        </w:rPr>
        <w:t xml:space="preserve"> </w:t>
      </w:r>
      <w:r>
        <w:rPr>
          <w:w w:val="105"/>
        </w:rPr>
        <w:t>the</w:t>
      </w:r>
      <w:r>
        <w:rPr>
          <w:spacing w:val="16"/>
          <w:w w:val="105"/>
        </w:rPr>
        <w:t xml:space="preserve"> </w:t>
      </w:r>
      <w:r>
        <w:rPr>
          <w:w w:val="105"/>
        </w:rPr>
        <w:t>target</w:t>
      </w:r>
      <w:r>
        <w:rPr>
          <w:spacing w:val="16"/>
          <w:w w:val="105"/>
        </w:rPr>
        <w:t xml:space="preserve"> </w:t>
      </w:r>
      <w:r>
        <w:rPr>
          <w:w w:val="105"/>
        </w:rPr>
        <w:t>variable’s</w:t>
      </w:r>
      <w:r>
        <w:rPr>
          <w:spacing w:val="15"/>
          <w:w w:val="105"/>
        </w:rPr>
        <w:t xml:space="preserve"> </w:t>
      </w:r>
      <w:r>
        <w:rPr>
          <w:spacing w:val="-2"/>
          <w:w w:val="105"/>
        </w:rPr>
        <w:t>variance.</w:t>
      </w:r>
    </w:p>
    <w:p w:rsidR="0062431D" w:rsidRDefault="00716218">
      <w:pPr>
        <w:pStyle w:val="BodyText"/>
        <w:spacing w:before="1" w:line="235" w:lineRule="auto"/>
        <w:ind w:right="1300" w:firstLine="298"/>
      </w:pPr>
      <w:r>
        <w:rPr>
          <w:w w:val="105"/>
        </w:rPr>
        <w:t>In</w:t>
      </w:r>
      <w:r>
        <w:rPr>
          <w:spacing w:val="19"/>
          <w:w w:val="105"/>
        </w:rPr>
        <w:t xml:space="preserve"> </w:t>
      </w:r>
      <w:r>
        <w:rPr>
          <w:w w:val="105"/>
        </w:rPr>
        <w:t>choosing</w:t>
      </w:r>
      <w:r>
        <w:rPr>
          <w:spacing w:val="19"/>
          <w:w w:val="105"/>
        </w:rPr>
        <w:t xml:space="preserve"> </w:t>
      </w:r>
      <w:r>
        <w:rPr>
          <w:w w:val="105"/>
        </w:rPr>
        <w:t>the</w:t>
      </w:r>
      <w:r>
        <w:rPr>
          <w:spacing w:val="19"/>
          <w:w w:val="105"/>
        </w:rPr>
        <w:t xml:space="preserve"> </w:t>
      </w:r>
      <w:r>
        <w:rPr>
          <w:w w:val="105"/>
        </w:rPr>
        <w:t>appropriate</w:t>
      </w:r>
      <w:r>
        <w:rPr>
          <w:spacing w:val="19"/>
          <w:w w:val="105"/>
        </w:rPr>
        <w:t xml:space="preserve"> </w:t>
      </w:r>
      <w:r>
        <w:rPr>
          <w:w w:val="105"/>
        </w:rPr>
        <w:t>model,</w:t>
      </w:r>
      <w:r>
        <w:rPr>
          <w:spacing w:val="21"/>
          <w:w w:val="105"/>
        </w:rPr>
        <w:t xml:space="preserve"> </w:t>
      </w:r>
      <w:r>
        <w:rPr>
          <w:w w:val="105"/>
        </w:rPr>
        <w:t>it</w:t>
      </w:r>
      <w:r>
        <w:rPr>
          <w:spacing w:val="19"/>
          <w:w w:val="105"/>
        </w:rPr>
        <w:t xml:space="preserve"> </w:t>
      </w:r>
      <w:r>
        <w:rPr>
          <w:w w:val="105"/>
        </w:rPr>
        <w:t>is</w:t>
      </w:r>
      <w:r>
        <w:rPr>
          <w:spacing w:val="19"/>
          <w:w w:val="105"/>
        </w:rPr>
        <w:t xml:space="preserve"> </w:t>
      </w:r>
      <w:r>
        <w:rPr>
          <w:w w:val="105"/>
        </w:rPr>
        <w:t>crucial</w:t>
      </w:r>
      <w:r>
        <w:rPr>
          <w:spacing w:val="19"/>
          <w:w w:val="105"/>
        </w:rPr>
        <w:t xml:space="preserve"> </w:t>
      </w:r>
      <w:r>
        <w:rPr>
          <w:w w:val="105"/>
        </w:rPr>
        <w:t>to</w:t>
      </w:r>
      <w:r>
        <w:rPr>
          <w:spacing w:val="19"/>
          <w:w w:val="105"/>
        </w:rPr>
        <w:t xml:space="preserve"> </w:t>
      </w:r>
      <w:r>
        <w:rPr>
          <w:w w:val="105"/>
        </w:rPr>
        <w:t>consider</w:t>
      </w:r>
      <w:r>
        <w:rPr>
          <w:spacing w:val="19"/>
          <w:w w:val="105"/>
        </w:rPr>
        <w:t xml:space="preserve"> </w:t>
      </w:r>
      <w:r>
        <w:rPr>
          <w:w w:val="105"/>
        </w:rPr>
        <w:t>the</w:t>
      </w:r>
      <w:r>
        <w:rPr>
          <w:spacing w:val="19"/>
          <w:w w:val="105"/>
        </w:rPr>
        <w:t xml:space="preserve"> </w:t>
      </w:r>
      <w:r>
        <w:rPr>
          <w:w w:val="105"/>
        </w:rPr>
        <w:t>specific</w:t>
      </w:r>
      <w:r>
        <w:rPr>
          <w:spacing w:val="19"/>
          <w:w w:val="105"/>
        </w:rPr>
        <w:t xml:space="preserve"> </w:t>
      </w:r>
      <w:r>
        <w:rPr>
          <w:w w:val="105"/>
        </w:rPr>
        <w:t>requirements</w:t>
      </w:r>
      <w:r>
        <w:rPr>
          <w:spacing w:val="19"/>
          <w:w w:val="105"/>
        </w:rPr>
        <w:t xml:space="preserve"> </w:t>
      </w:r>
      <w:r>
        <w:rPr>
          <w:w w:val="105"/>
        </w:rPr>
        <w:t>and</w:t>
      </w:r>
      <w:r>
        <w:rPr>
          <w:spacing w:val="19"/>
          <w:w w:val="105"/>
        </w:rPr>
        <w:t xml:space="preserve"> </w:t>
      </w:r>
      <w:r>
        <w:rPr>
          <w:w w:val="105"/>
        </w:rPr>
        <w:t>charac- teristics of your dataset and task, as each model has its own strengths and weaknesses.</w:t>
      </w:r>
    </w:p>
    <w:p w:rsidR="0062431D" w:rsidRDefault="0062431D">
      <w:pPr>
        <w:pStyle w:val="BodyText"/>
        <w:spacing w:before="10"/>
        <w:ind w:left="0"/>
        <w:rPr>
          <w:sz w:val="27"/>
        </w:rPr>
      </w:pPr>
    </w:p>
    <w:p w:rsidR="0062431D" w:rsidRDefault="00716218">
      <w:pPr>
        <w:pStyle w:val="Heading1"/>
        <w:numPr>
          <w:ilvl w:val="0"/>
          <w:numId w:val="2"/>
        </w:numPr>
        <w:tabs>
          <w:tab w:val="left" w:pos="584"/>
          <w:tab w:val="left" w:pos="585"/>
        </w:tabs>
      </w:pPr>
      <w:bookmarkStart w:id="16" w:name="References"/>
      <w:bookmarkEnd w:id="16"/>
      <w:r>
        <w:rPr>
          <w:spacing w:val="-2"/>
          <w:w w:val="115"/>
        </w:rPr>
        <w:t>References</w:t>
      </w:r>
    </w:p>
    <w:p w:rsidR="0067586A" w:rsidRPr="0067586A" w:rsidRDefault="00716218" w:rsidP="0067586A">
      <w:pPr>
        <w:pStyle w:val="ListParagraph"/>
        <w:numPr>
          <w:ilvl w:val="0"/>
          <w:numId w:val="1"/>
        </w:numPr>
        <w:tabs>
          <w:tab w:val="left" w:pos="257"/>
        </w:tabs>
        <w:spacing w:before="171" w:line="242" w:lineRule="exact"/>
        <w:ind w:hanging="157"/>
        <w:jc w:val="left"/>
        <w:rPr>
          <w:sz w:val="20"/>
        </w:rPr>
      </w:pPr>
      <w:r>
        <w:rPr>
          <w:w w:val="105"/>
          <w:sz w:val="20"/>
        </w:rPr>
        <w:t>The</w:t>
      </w:r>
      <w:r>
        <w:rPr>
          <w:spacing w:val="14"/>
          <w:w w:val="105"/>
          <w:sz w:val="20"/>
        </w:rPr>
        <w:t xml:space="preserve"> </w:t>
      </w:r>
      <w:r>
        <w:rPr>
          <w:w w:val="105"/>
          <w:sz w:val="20"/>
        </w:rPr>
        <w:t>github</w:t>
      </w:r>
      <w:r>
        <w:rPr>
          <w:spacing w:val="14"/>
          <w:w w:val="105"/>
          <w:sz w:val="20"/>
        </w:rPr>
        <w:t xml:space="preserve"> </w:t>
      </w:r>
      <w:r>
        <w:rPr>
          <w:w w:val="105"/>
          <w:sz w:val="20"/>
        </w:rPr>
        <w:t>link</w:t>
      </w:r>
      <w:r>
        <w:rPr>
          <w:spacing w:val="15"/>
          <w:w w:val="105"/>
          <w:sz w:val="20"/>
        </w:rPr>
        <w:t xml:space="preserve"> </w:t>
      </w:r>
      <w:r>
        <w:rPr>
          <w:w w:val="105"/>
          <w:sz w:val="20"/>
        </w:rPr>
        <w:t>to</w:t>
      </w:r>
      <w:r>
        <w:rPr>
          <w:spacing w:val="14"/>
          <w:w w:val="105"/>
          <w:sz w:val="20"/>
        </w:rPr>
        <w:t xml:space="preserve"> </w:t>
      </w:r>
      <w:r>
        <w:rPr>
          <w:w w:val="105"/>
          <w:sz w:val="20"/>
        </w:rPr>
        <w:t>refer</w:t>
      </w:r>
      <w:r>
        <w:rPr>
          <w:spacing w:val="15"/>
          <w:w w:val="105"/>
          <w:sz w:val="20"/>
        </w:rPr>
        <w:t xml:space="preserve"> </w:t>
      </w:r>
      <w:r>
        <w:rPr>
          <w:w w:val="105"/>
          <w:sz w:val="20"/>
        </w:rPr>
        <w:t>the</w:t>
      </w:r>
      <w:r>
        <w:rPr>
          <w:spacing w:val="14"/>
          <w:w w:val="105"/>
          <w:sz w:val="20"/>
        </w:rPr>
        <w:t xml:space="preserve"> </w:t>
      </w:r>
      <w:r>
        <w:rPr>
          <w:w w:val="105"/>
          <w:sz w:val="20"/>
        </w:rPr>
        <w:t>code</w:t>
      </w:r>
      <w:r>
        <w:rPr>
          <w:spacing w:val="15"/>
          <w:w w:val="105"/>
          <w:sz w:val="20"/>
        </w:rPr>
        <w:t xml:space="preserve"> </w:t>
      </w:r>
      <w:r>
        <w:rPr>
          <w:w w:val="105"/>
          <w:sz w:val="20"/>
        </w:rPr>
        <w:t>of</w:t>
      </w:r>
      <w:r>
        <w:rPr>
          <w:spacing w:val="14"/>
          <w:w w:val="105"/>
          <w:sz w:val="20"/>
        </w:rPr>
        <w:t xml:space="preserve"> </w:t>
      </w:r>
      <w:r>
        <w:rPr>
          <w:w w:val="105"/>
          <w:sz w:val="20"/>
        </w:rPr>
        <w:t>the</w:t>
      </w:r>
      <w:r>
        <w:rPr>
          <w:spacing w:val="15"/>
          <w:w w:val="105"/>
          <w:sz w:val="20"/>
        </w:rPr>
        <w:t xml:space="preserve"> </w:t>
      </w:r>
      <w:r>
        <w:rPr>
          <w:w w:val="105"/>
          <w:sz w:val="20"/>
        </w:rPr>
        <w:t>dataset</w:t>
      </w:r>
      <w:r>
        <w:rPr>
          <w:spacing w:val="14"/>
          <w:w w:val="105"/>
          <w:sz w:val="20"/>
        </w:rPr>
        <w:t xml:space="preserve"> </w:t>
      </w:r>
      <w:r>
        <w:rPr>
          <w:w w:val="105"/>
          <w:sz w:val="20"/>
        </w:rPr>
        <w:t>and</w:t>
      </w:r>
      <w:r>
        <w:rPr>
          <w:spacing w:val="15"/>
          <w:w w:val="105"/>
          <w:sz w:val="20"/>
        </w:rPr>
        <w:t xml:space="preserve"> </w:t>
      </w:r>
      <w:r>
        <w:rPr>
          <w:w w:val="105"/>
          <w:sz w:val="20"/>
        </w:rPr>
        <w:t>the</w:t>
      </w:r>
      <w:r>
        <w:rPr>
          <w:spacing w:val="14"/>
          <w:w w:val="105"/>
          <w:sz w:val="20"/>
        </w:rPr>
        <w:t xml:space="preserve"> </w:t>
      </w:r>
      <w:r>
        <w:rPr>
          <w:w w:val="105"/>
          <w:sz w:val="20"/>
        </w:rPr>
        <w:t>results</w:t>
      </w:r>
      <w:r>
        <w:rPr>
          <w:spacing w:val="15"/>
          <w:w w:val="105"/>
          <w:sz w:val="20"/>
        </w:rPr>
        <w:t xml:space="preserve"> </w:t>
      </w:r>
      <w:r>
        <w:rPr>
          <w:w w:val="105"/>
          <w:sz w:val="20"/>
        </w:rPr>
        <w:t>is:</w:t>
      </w:r>
      <w:r>
        <w:rPr>
          <w:spacing w:val="35"/>
          <w:w w:val="105"/>
          <w:sz w:val="20"/>
        </w:rPr>
        <w:t xml:space="preserve"> </w:t>
      </w:r>
      <w:hyperlink r:id="rId18">
        <w:r>
          <w:rPr>
            <w:color w:val="0000FF"/>
            <w:w w:val="105"/>
            <w:sz w:val="20"/>
          </w:rPr>
          <w:t>github</w:t>
        </w:r>
        <w:r>
          <w:rPr>
            <w:color w:val="0000FF"/>
            <w:spacing w:val="14"/>
            <w:w w:val="105"/>
            <w:sz w:val="20"/>
          </w:rPr>
          <w:t xml:space="preserve"> </w:t>
        </w:r>
        <w:r>
          <w:rPr>
            <w:color w:val="0000FF"/>
            <w:spacing w:val="-4"/>
            <w:w w:val="105"/>
            <w:sz w:val="20"/>
          </w:rPr>
          <w:t>link</w:t>
        </w:r>
      </w:hyperlink>
    </w:p>
    <w:p w:rsidR="0062431D" w:rsidRPr="0067586A" w:rsidRDefault="00716218" w:rsidP="0067586A">
      <w:pPr>
        <w:pStyle w:val="ListParagraph"/>
        <w:numPr>
          <w:ilvl w:val="0"/>
          <w:numId w:val="1"/>
        </w:numPr>
        <w:tabs>
          <w:tab w:val="left" w:pos="257"/>
        </w:tabs>
        <w:spacing w:before="171" w:line="242" w:lineRule="exact"/>
        <w:ind w:hanging="157"/>
        <w:jc w:val="left"/>
        <w:rPr>
          <w:sz w:val="20"/>
        </w:rPr>
      </w:pPr>
      <w:r w:rsidRPr="0067586A">
        <w:rPr>
          <w:w w:val="105"/>
          <w:sz w:val="20"/>
        </w:rPr>
        <w:t>This is the link to check the dataset for which i have done all the code and the entire process is:</w:t>
      </w:r>
      <w:r w:rsidRPr="0067586A">
        <w:rPr>
          <w:spacing w:val="80"/>
          <w:w w:val="105"/>
          <w:sz w:val="20"/>
        </w:rPr>
        <w:t xml:space="preserve"> </w:t>
      </w:r>
      <w:hyperlink r:id="rId19">
        <w:r w:rsidRPr="0067586A">
          <w:rPr>
            <w:color w:val="0000FF"/>
            <w:w w:val="105"/>
            <w:sz w:val="20"/>
          </w:rPr>
          <w:t>kaggle link</w:t>
        </w:r>
      </w:hyperlink>
    </w:p>
    <w:sectPr w:rsidR="0062431D" w:rsidRPr="0067586A" w:rsidSect="0062431D">
      <w:pgSz w:w="12240" w:h="15840"/>
      <w:pgMar w:top="1260" w:right="0" w:bottom="680" w:left="1600" w:header="0" w:footer="48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58A" w:rsidRDefault="005E158A" w:rsidP="0062431D">
      <w:r>
        <w:separator/>
      </w:r>
    </w:p>
  </w:endnote>
  <w:endnote w:type="continuationSeparator" w:id="1">
    <w:p w:rsidR="005E158A" w:rsidRDefault="005E158A" w:rsidP="00624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31D" w:rsidRDefault="00777F5B">
    <w:pPr>
      <w:pStyle w:val="BodyText"/>
      <w:spacing w:line="14" w:lineRule="auto"/>
      <w:ind w:left="0"/>
    </w:pPr>
    <w:r>
      <w:pict>
        <v:shapetype id="_x0000_t202" coordsize="21600,21600" o:spt="202" path="m,l,21600r21600,l21600,xe">
          <v:stroke joinstyle="miter"/>
          <v:path gradientshapeok="t" o:connecttype="rect"/>
        </v:shapetype>
        <v:shape id="docshape1" o:spid="_x0000_s1025" type="#_x0000_t202" style="position:absolute;margin-left:298pt;margin-top:756.7pt;width:17pt;height:12pt;z-index:-251658752;mso-position-horizontal-relative:page;mso-position-vertical-relative:page" filled="f" stroked="f">
          <v:textbox inset="0,0,0,0">
            <w:txbxContent>
              <w:p w:rsidR="0062431D" w:rsidRDefault="00777F5B">
                <w:pPr>
                  <w:pStyle w:val="BodyText"/>
                  <w:spacing w:line="223" w:lineRule="exact"/>
                  <w:ind w:left="60"/>
                </w:pPr>
                <w:r>
                  <w:rPr>
                    <w:spacing w:val="-5"/>
                  </w:rPr>
                  <w:fldChar w:fldCharType="begin"/>
                </w:r>
                <w:r w:rsidR="00716218">
                  <w:rPr>
                    <w:spacing w:val="-5"/>
                  </w:rPr>
                  <w:instrText xml:space="preserve"> PAGE </w:instrText>
                </w:r>
                <w:r>
                  <w:rPr>
                    <w:spacing w:val="-5"/>
                  </w:rPr>
                  <w:fldChar w:fldCharType="separate"/>
                </w:r>
                <w:r w:rsidR="00220FD5">
                  <w:rPr>
                    <w:noProof/>
                    <w:spacing w:val="-5"/>
                  </w:rPr>
                  <w:t>1</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58A" w:rsidRDefault="005E158A" w:rsidP="0062431D">
      <w:r>
        <w:separator/>
      </w:r>
    </w:p>
  </w:footnote>
  <w:footnote w:type="continuationSeparator" w:id="1">
    <w:p w:rsidR="005E158A" w:rsidRDefault="005E158A" w:rsidP="00624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B6A20"/>
    <w:multiLevelType w:val="hybridMultilevel"/>
    <w:tmpl w:val="C5863BC6"/>
    <w:lvl w:ilvl="0" w:tplc="8BB04DB8">
      <w:start w:val="1"/>
      <w:numFmt w:val="decimal"/>
      <w:lvlText w:val="%1"/>
      <w:lvlJc w:val="left"/>
      <w:pPr>
        <w:ind w:left="584" w:hanging="485"/>
        <w:jc w:val="left"/>
      </w:pPr>
      <w:rPr>
        <w:rFonts w:ascii="Calibri" w:eastAsia="Calibri" w:hAnsi="Calibri" w:cs="Calibri" w:hint="default"/>
        <w:b/>
        <w:bCs/>
        <w:i w:val="0"/>
        <w:iCs w:val="0"/>
        <w:w w:val="113"/>
        <w:sz w:val="28"/>
        <w:szCs w:val="28"/>
        <w:lang w:val="en-US" w:eastAsia="en-US" w:bidi="ar-SA"/>
      </w:rPr>
    </w:lvl>
    <w:lvl w:ilvl="1" w:tplc="0A0E0F78">
      <w:numFmt w:val="none"/>
      <w:lvlText w:val=""/>
      <w:lvlJc w:val="left"/>
      <w:pPr>
        <w:tabs>
          <w:tab w:val="num" w:pos="360"/>
        </w:tabs>
      </w:pPr>
    </w:lvl>
    <w:lvl w:ilvl="2" w:tplc="ADE46F7C">
      <w:start w:val="1"/>
      <w:numFmt w:val="decimal"/>
      <w:lvlText w:val="%3."/>
      <w:lvlJc w:val="left"/>
      <w:pPr>
        <w:ind w:left="100" w:hanging="301"/>
        <w:jc w:val="left"/>
      </w:pPr>
      <w:rPr>
        <w:rFonts w:ascii="Calibri" w:eastAsia="Calibri" w:hAnsi="Calibri" w:cs="Calibri" w:hint="default"/>
        <w:b w:val="0"/>
        <w:bCs w:val="0"/>
        <w:i w:val="0"/>
        <w:iCs w:val="0"/>
        <w:w w:val="101"/>
        <w:sz w:val="20"/>
        <w:szCs w:val="20"/>
        <w:lang w:val="en-US" w:eastAsia="en-US" w:bidi="ar-SA"/>
      </w:rPr>
    </w:lvl>
    <w:lvl w:ilvl="3" w:tplc="5A7EF4A2">
      <w:numFmt w:val="bullet"/>
      <w:lvlText w:val="•"/>
      <w:lvlJc w:val="left"/>
      <w:pPr>
        <w:ind w:left="720" w:hanging="301"/>
      </w:pPr>
      <w:rPr>
        <w:rFonts w:hint="default"/>
        <w:lang w:val="en-US" w:eastAsia="en-US" w:bidi="ar-SA"/>
      </w:rPr>
    </w:lvl>
    <w:lvl w:ilvl="4" w:tplc="A274C4E2">
      <w:numFmt w:val="bullet"/>
      <w:lvlText w:val="•"/>
      <w:lvlJc w:val="left"/>
      <w:pPr>
        <w:ind w:left="2137" w:hanging="301"/>
      </w:pPr>
      <w:rPr>
        <w:rFonts w:hint="default"/>
        <w:lang w:val="en-US" w:eastAsia="en-US" w:bidi="ar-SA"/>
      </w:rPr>
    </w:lvl>
    <w:lvl w:ilvl="5" w:tplc="9740E25A">
      <w:numFmt w:val="bullet"/>
      <w:lvlText w:val="•"/>
      <w:lvlJc w:val="left"/>
      <w:pPr>
        <w:ind w:left="3554" w:hanging="301"/>
      </w:pPr>
      <w:rPr>
        <w:rFonts w:hint="default"/>
        <w:lang w:val="en-US" w:eastAsia="en-US" w:bidi="ar-SA"/>
      </w:rPr>
    </w:lvl>
    <w:lvl w:ilvl="6" w:tplc="57D62B68">
      <w:numFmt w:val="bullet"/>
      <w:lvlText w:val="•"/>
      <w:lvlJc w:val="left"/>
      <w:pPr>
        <w:ind w:left="4971" w:hanging="301"/>
      </w:pPr>
      <w:rPr>
        <w:rFonts w:hint="default"/>
        <w:lang w:val="en-US" w:eastAsia="en-US" w:bidi="ar-SA"/>
      </w:rPr>
    </w:lvl>
    <w:lvl w:ilvl="7" w:tplc="83304CE8">
      <w:numFmt w:val="bullet"/>
      <w:lvlText w:val="•"/>
      <w:lvlJc w:val="left"/>
      <w:pPr>
        <w:ind w:left="6388" w:hanging="301"/>
      </w:pPr>
      <w:rPr>
        <w:rFonts w:hint="default"/>
        <w:lang w:val="en-US" w:eastAsia="en-US" w:bidi="ar-SA"/>
      </w:rPr>
    </w:lvl>
    <w:lvl w:ilvl="8" w:tplc="DBB08C32">
      <w:numFmt w:val="bullet"/>
      <w:lvlText w:val="•"/>
      <w:lvlJc w:val="left"/>
      <w:pPr>
        <w:ind w:left="7805" w:hanging="301"/>
      </w:pPr>
      <w:rPr>
        <w:rFonts w:hint="default"/>
        <w:lang w:val="en-US" w:eastAsia="en-US" w:bidi="ar-SA"/>
      </w:rPr>
    </w:lvl>
  </w:abstractNum>
  <w:abstractNum w:abstractNumId="1">
    <w:nsid w:val="48337F9C"/>
    <w:multiLevelType w:val="hybridMultilevel"/>
    <w:tmpl w:val="15E8CF74"/>
    <w:lvl w:ilvl="0" w:tplc="0F2EA6CC">
      <w:start w:val="1"/>
      <w:numFmt w:val="decimal"/>
      <w:lvlText w:val="%1."/>
      <w:lvlJc w:val="left"/>
      <w:pPr>
        <w:ind w:left="256" w:hanging="156"/>
        <w:jc w:val="right"/>
      </w:pPr>
      <w:rPr>
        <w:rFonts w:ascii="Calibri" w:eastAsia="Calibri" w:hAnsi="Calibri" w:cs="Calibri" w:hint="default"/>
        <w:b w:val="0"/>
        <w:bCs w:val="0"/>
        <w:i w:val="0"/>
        <w:iCs w:val="0"/>
        <w:w w:val="101"/>
        <w:sz w:val="18"/>
        <w:szCs w:val="18"/>
        <w:lang w:val="en-US" w:eastAsia="en-US" w:bidi="ar-SA"/>
      </w:rPr>
    </w:lvl>
    <w:lvl w:ilvl="1" w:tplc="832E0C38">
      <w:numFmt w:val="bullet"/>
      <w:lvlText w:val="•"/>
      <w:lvlJc w:val="left"/>
      <w:pPr>
        <w:ind w:left="1298" w:hanging="156"/>
      </w:pPr>
      <w:rPr>
        <w:rFonts w:hint="default"/>
        <w:lang w:val="en-US" w:eastAsia="en-US" w:bidi="ar-SA"/>
      </w:rPr>
    </w:lvl>
    <w:lvl w:ilvl="2" w:tplc="31A0287A">
      <w:numFmt w:val="bullet"/>
      <w:lvlText w:val="•"/>
      <w:lvlJc w:val="left"/>
      <w:pPr>
        <w:ind w:left="2336" w:hanging="156"/>
      </w:pPr>
      <w:rPr>
        <w:rFonts w:hint="default"/>
        <w:lang w:val="en-US" w:eastAsia="en-US" w:bidi="ar-SA"/>
      </w:rPr>
    </w:lvl>
    <w:lvl w:ilvl="3" w:tplc="214EEECA">
      <w:numFmt w:val="bullet"/>
      <w:lvlText w:val="•"/>
      <w:lvlJc w:val="left"/>
      <w:pPr>
        <w:ind w:left="3374" w:hanging="156"/>
      </w:pPr>
      <w:rPr>
        <w:rFonts w:hint="default"/>
        <w:lang w:val="en-US" w:eastAsia="en-US" w:bidi="ar-SA"/>
      </w:rPr>
    </w:lvl>
    <w:lvl w:ilvl="4" w:tplc="44888E82">
      <w:numFmt w:val="bullet"/>
      <w:lvlText w:val="•"/>
      <w:lvlJc w:val="left"/>
      <w:pPr>
        <w:ind w:left="4412" w:hanging="156"/>
      </w:pPr>
      <w:rPr>
        <w:rFonts w:hint="default"/>
        <w:lang w:val="en-US" w:eastAsia="en-US" w:bidi="ar-SA"/>
      </w:rPr>
    </w:lvl>
    <w:lvl w:ilvl="5" w:tplc="B2CCE9D6">
      <w:numFmt w:val="bullet"/>
      <w:lvlText w:val="•"/>
      <w:lvlJc w:val="left"/>
      <w:pPr>
        <w:ind w:left="5450" w:hanging="156"/>
      </w:pPr>
      <w:rPr>
        <w:rFonts w:hint="default"/>
        <w:lang w:val="en-US" w:eastAsia="en-US" w:bidi="ar-SA"/>
      </w:rPr>
    </w:lvl>
    <w:lvl w:ilvl="6" w:tplc="4D22A7D6">
      <w:numFmt w:val="bullet"/>
      <w:lvlText w:val="•"/>
      <w:lvlJc w:val="left"/>
      <w:pPr>
        <w:ind w:left="6488" w:hanging="156"/>
      </w:pPr>
      <w:rPr>
        <w:rFonts w:hint="default"/>
        <w:lang w:val="en-US" w:eastAsia="en-US" w:bidi="ar-SA"/>
      </w:rPr>
    </w:lvl>
    <w:lvl w:ilvl="7" w:tplc="60586FE8">
      <w:numFmt w:val="bullet"/>
      <w:lvlText w:val="•"/>
      <w:lvlJc w:val="left"/>
      <w:pPr>
        <w:ind w:left="7526" w:hanging="156"/>
      </w:pPr>
      <w:rPr>
        <w:rFonts w:hint="default"/>
        <w:lang w:val="en-US" w:eastAsia="en-US" w:bidi="ar-SA"/>
      </w:rPr>
    </w:lvl>
    <w:lvl w:ilvl="8" w:tplc="86A2940C">
      <w:numFmt w:val="bullet"/>
      <w:lvlText w:val="•"/>
      <w:lvlJc w:val="left"/>
      <w:pPr>
        <w:ind w:left="8564" w:hanging="156"/>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62431D"/>
    <w:rsid w:val="001B3C93"/>
    <w:rsid w:val="00220FD5"/>
    <w:rsid w:val="005E158A"/>
    <w:rsid w:val="0062431D"/>
    <w:rsid w:val="006657ED"/>
    <w:rsid w:val="0067586A"/>
    <w:rsid w:val="00685D8B"/>
    <w:rsid w:val="00716218"/>
    <w:rsid w:val="00777F5B"/>
    <w:rsid w:val="00991427"/>
    <w:rsid w:val="00D96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431D"/>
    <w:rPr>
      <w:rFonts w:ascii="Calibri" w:eastAsia="Calibri" w:hAnsi="Calibri" w:cs="Calibri"/>
    </w:rPr>
  </w:style>
  <w:style w:type="paragraph" w:styleId="Heading1">
    <w:name w:val="heading 1"/>
    <w:basedOn w:val="Normal"/>
    <w:uiPriority w:val="1"/>
    <w:qFormat/>
    <w:rsid w:val="0062431D"/>
    <w:pPr>
      <w:ind w:left="584" w:hanging="485"/>
      <w:outlineLvl w:val="0"/>
    </w:pPr>
    <w:rPr>
      <w:b/>
      <w:bCs/>
      <w:sz w:val="28"/>
      <w:szCs w:val="28"/>
    </w:rPr>
  </w:style>
  <w:style w:type="paragraph" w:styleId="Heading2">
    <w:name w:val="heading 2"/>
    <w:basedOn w:val="Normal"/>
    <w:uiPriority w:val="1"/>
    <w:qFormat/>
    <w:rsid w:val="0062431D"/>
    <w:pPr>
      <w:spacing w:before="51"/>
      <w:ind w:left="713" w:hanging="61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431D"/>
    <w:pPr>
      <w:ind w:left="100"/>
    </w:pPr>
    <w:rPr>
      <w:sz w:val="20"/>
      <w:szCs w:val="20"/>
    </w:rPr>
  </w:style>
  <w:style w:type="paragraph" w:styleId="Title">
    <w:name w:val="Title"/>
    <w:basedOn w:val="Normal"/>
    <w:uiPriority w:val="1"/>
    <w:qFormat/>
    <w:rsid w:val="0062431D"/>
    <w:pPr>
      <w:spacing w:before="26"/>
      <w:ind w:left="464" w:right="2063"/>
      <w:jc w:val="center"/>
    </w:pPr>
    <w:rPr>
      <w:sz w:val="34"/>
      <w:szCs w:val="34"/>
    </w:rPr>
  </w:style>
  <w:style w:type="paragraph" w:styleId="ListParagraph">
    <w:name w:val="List Paragraph"/>
    <w:basedOn w:val="Normal"/>
    <w:uiPriority w:val="1"/>
    <w:qFormat/>
    <w:rsid w:val="0062431D"/>
    <w:pPr>
      <w:ind w:left="100" w:firstLine="298"/>
      <w:jc w:val="both"/>
    </w:pPr>
  </w:style>
  <w:style w:type="paragraph" w:customStyle="1" w:styleId="TableParagraph">
    <w:name w:val="Table Paragraph"/>
    <w:basedOn w:val="Normal"/>
    <w:uiPriority w:val="1"/>
    <w:qFormat/>
    <w:rsid w:val="0062431D"/>
  </w:style>
  <w:style w:type="paragraph" w:styleId="BalloonText">
    <w:name w:val="Balloon Text"/>
    <w:basedOn w:val="Normal"/>
    <w:link w:val="BalloonTextChar"/>
    <w:uiPriority w:val="99"/>
    <w:semiHidden/>
    <w:unhideWhenUsed/>
    <w:rsid w:val="0067586A"/>
    <w:rPr>
      <w:rFonts w:ascii="Tahoma" w:hAnsi="Tahoma" w:cs="Tahoma"/>
      <w:sz w:val="16"/>
      <w:szCs w:val="16"/>
    </w:rPr>
  </w:style>
  <w:style w:type="character" w:customStyle="1" w:styleId="BalloonTextChar">
    <w:name w:val="Balloon Text Char"/>
    <w:basedOn w:val="DefaultParagraphFont"/>
    <w:link w:val="BalloonText"/>
    <w:uiPriority w:val="99"/>
    <w:semiHidden/>
    <w:rsid w:val="0067586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richaranmartha/STAT-ML-PROJECT-REVIEW-2.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kaggle.com/datasets/bhanupratapbiswas/aadhar-households-covered-under-nfsa-2013-of-mp/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12</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2023-11-09T03:54:00Z</dcterms:created>
  <dcterms:modified xsi:type="dcterms:W3CDTF">2023-11-09T05:00:00Z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LaTeX with hyperref</vt:lpwstr>
  </property>
  <property fmtid="{D5CDD505-2E9C-101B-9397-08002B2CF9AE}" pid="4" name="LastSaved">
    <vt:filetime>2023-11-09T00:00:00Z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