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862013991"/>
        <w:docPartObj>
          <w:docPartGallery w:val="Cover Pages"/>
          <w:docPartUnique/>
        </w:docPartObj>
      </w:sdtPr>
      <w:sdtEndPr/>
      <w:sdtContent>
        <w:p w14:paraId="17A57A7A" w14:textId="77777777" w:rsidR="00CC0B3C" w:rsidRDefault="00CC0B3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25868C5" wp14:editId="7AC6010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cex="http://schemas.microsoft.com/office/word/2018/wordml/cex" xmlns:w16="http://schemas.microsoft.com/office/word/2018/wordml">
                <w:pict>
                  <v:group w14:anchorId="68D5682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53F3E03D" w14:textId="0DA83BE9" w:rsidR="00AF78C7" w:rsidRDefault="00B44A2D" w:rsidP="00A62200">
          <w:pPr>
            <w:spacing w:after="160" w:line="480" w:lineRule="auto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69612999" wp14:editId="5E4B3A32">
                    <wp:simplePos x="0" y="0"/>
                    <wp:positionH relativeFrom="page">
                      <wp:posOffset>304800</wp:posOffset>
                    </wp:positionH>
                    <wp:positionV relativeFrom="page">
                      <wp:posOffset>8599170</wp:posOffset>
                    </wp:positionV>
                    <wp:extent cx="7315200" cy="1002665"/>
                    <wp:effectExtent l="0" t="0" r="0" b="698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26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B1A38D4" w14:textId="77777777" w:rsidR="0037626B" w:rsidRPr="0053173A" w:rsidRDefault="0037626B" w:rsidP="0053173A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 w:rsidRPr="0053173A"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University of Maryland Global Campus</w:t>
                                </w:r>
                              </w:p>
                              <w:p w14:paraId="7802E0AC" w14:textId="77777777" w:rsidR="0037626B" w:rsidRPr="0053173A" w:rsidRDefault="0037626B" w:rsidP="0053173A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 w:rsidRPr="0053173A"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CMSC 495</w:t>
                                </w:r>
                              </w:p>
                              <w:p w14:paraId="21722783" w14:textId="77777777" w:rsidR="0037626B" w:rsidRPr="0053173A" w:rsidRDefault="0037626B" w:rsidP="0053173A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 w:rsidRPr="0053173A"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Professor Kayed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961299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24pt;margin-top:677.1pt;width:8in;height:78.95pt;z-index:251668480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" filled="f" stroked="f" strokeweight=".5pt">
                    <v:textbox inset="126pt,0,54pt,0">
                      <w:txbxContent>
                        <w:p w14:paraId="3B1A38D4" w14:textId="77777777" w:rsidR="0037626B" w:rsidRPr="0053173A" w:rsidRDefault="0037626B" w:rsidP="0053173A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 w:rsidRPr="0053173A"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University of Maryland Global Campus</w:t>
                          </w:r>
                        </w:p>
                        <w:p w14:paraId="7802E0AC" w14:textId="77777777" w:rsidR="0037626B" w:rsidRPr="0053173A" w:rsidRDefault="0037626B" w:rsidP="0053173A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 w:rsidRPr="0053173A"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CMSC 495</w:t>
                          </w:r>
                        </w:p>
                        <w:p w14:paraId="21722783" w14:textId="77777777" w:rsidR="0037626B" w:rsidRPr="0053173A" w:rsidRDefault="0037626B" w:rsidP="0053173A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 w:rsidRPr="0053173A"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Professor Kayed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43A39E31" wp14:editId="3ACBDC73">
                    <wp:simplePos x="0" y="0"/>
                    <wp:positionH relativeFrom="page">
                      <wp:posOffset>704850</wp:posOffset>
                    </wp:positionH>
                    <wp:positionV relativeFrom="page">
                      <wp:posOffset>7305675</wp:posOffset>
                    </wp:positionV>
                    <wp:extent cx="6913880" cy="156210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913880" cy="1562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17CF73" w14:textId="77777777" w:rsidR="0037626B" w:rsidRPr="0053173A" w:rsidRDefault="0037626B" w:rsidP="00543623">
                                <w:pPr>
                                  <w:spacing w:after="120"/>
                                  <w:jc w:val="right"/>
                                  <w:rPr>
                                    <w:rFonts w:cs="Times New Roman"/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 w:rsidRPr="0053173A">
                                  <w:rPr>
                                    <w:rFonts w:cs="Times New Roman"/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Group 1</w:t>
                                </w:r>
                              </w:p>
                              <w:p w14:paraId="1A7E36A3" w14:textId="77777777" w:rsidR="0037626B" w:rsidRPr="0053173A" w:rsidRDefault="0037626B" w:rsidP="00543623">
                                <w:pPr>
                                  <w:jc w:val="right"/>
                                  <w:rPr>
                                    <w:rFonts w:cs="Times New Roman"/>
                                    <w:caps/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 w:rsidRPr="0053173A">
                                  <w:rPr>
                                    <w:rFonts w:cs="Times New Roman"/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Gonghweh Koo</w:t>
                                </w:r>
                              </w:p>
                              <w:p w14:paraId="7702C61B" w14:textId="77777777" w:rsidR="0037626B" w:rsidRPr="0053173A" w:rsidRDefault="0037626B" w:rsidP="00543623">
                                <w:pPr>
                                  <w:jc w:val="right"/>
                                  <w:rPr>
                                    <w:rFonts w:cs="Times New Roman"/>
                                    <w:caps/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 w:rsidRPr="0053173A">
                                  <w:rPr>
                                    <w:rFonts w:cs="Times New Roman"/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Scott Richardson</w:t>
                                </w:r>
                              </w:p>
                              <w:p w14:paraId="4076F12B" w14:textId="77777777" w:rsidR="0037626B" w:rsidRPr="0053173A" w:rsidRDefault="0037626B" w:rsidP="00543623">
                                <w:pPr>
                                  <w:jc w:val="right"/>
                                  <w:rPr>
                                    <w:rFonts w:cs="Times New Roman"/>
                                    <w:caps/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 w:rsidRPr="0053173A">
                                  <w:rPr>
                                    <w:rFonts w:cs="Times New Roman"/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Cynthia Reynolds</w:t>
                                </w:r>
                              </w:p>
                              <w:p w14:paraId="2E0EE619" w14:textId="77777777" w:rsidR="0037626B" w:rsidRPr="0053173A" w:rsidRDefault="0037626B" w:rsidP="00543623">
                                <w:pPr>
                                  <w:pStyle w:val="NoSpacing"/>
                                  <w:jc w:val="right"/>
                                  <w:rPr>
                                    <w:rFonts w:cs="Times New Roman"/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 w:rsidRPr="0053173A">
                                  <w:rPr>
                                    <w:rFonts w:cs="Times New Roman"/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Jonathan Dreksler</w:t>
                                </w:r>
                              </w:p>
                              <w:p w14:paraId="0C9E2101" w14:textId="77777777" w:rsidR="0037626B" w:rsidRPr="0053173A" w:rsidRDefault="0037626B" w:rsidP="00543623">
                                <w:pPr>
                                  <w:pStyle w:val="NoSpacing"/>
                                  <w:jc w:val="right"/>
                                  <w:rPr>
                                    <w:rFonts w:cs="Times New Roman"/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2964E7A0" w14:textId="352BB1FB" w:rsidR="0037626B" w:rsidRDefault="0037626B" w:rsidP="0054362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 w:rsidRPr="0053173A">
                                  <w:rPr>
                                    <w:rFonts w:cs="Times New Roman"/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November 11, 2020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43A39E31" id="Text Box 153" o:spid="_x0000_s1027" type="#_x0000_t202" style="position:absolute;margin-left:55.5pt;margin-top:575.25pt;width:544.4pt;height:123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" filled="f" stroked="f" strokeweight=".5pt">
                    <v:textbox inset="126pt,0,54pt,0">
                      <w:txbxContent>
                        <w:p w14:paraId="4617CF73" w14:textId="77777777" w:rsidR="0037626B" w:rsidRPr="0053173A" w:rsidRDefault="0037626B" w:rsidP="00543623">
                          <w:pPr>
                            <w:spacing w:after="120"/>
                            <w:jc w:val="right"/>
                            <w:rPr>
                              <w:rFonts w:cs="Times New Roman"/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 w:rsidRPr="0053173A">
                            <w:rPr>
                              <w:rFonts w:cs="Times New Roman"/>
                              <w:color w:val="4472C4" w:themeColor="accent1"/>
                              <w:sz w:val="26"/>
                              <w:szCs w:val="26"/>
                            </w:rPr>
                            <w:t>Group 1</w:t>
                          </w:r>
                        </w:p>
                        <w:p w14:paraId="1A7E36A3" w14:textId="77777777" w:rsidR="0037626B" w:rsidRPr="0053173A" w:rsidRDefault="0037626B" w:rsidP="00543623">
                          <w:pPr>
                            <w:jc w:val="right"/>
                            <w:rPr>
                              <w:rFonts w:cs="Times New Roman"/>
                              <w:caps/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 w:rsidRPr="0053173A">
                            <w:rPr>
                              <w:rFonts w:cs="Times New Roman"/>
                              <w:color w:val="4472C4" w:themeColor="accent1"/>
                              <w:sz w:val="26"/>
                              <w:szCs w:val="26"/>
                            </w:rPr>
                            <w:t>Gonghweh Koo</w:t>
                          </w:r>
                        </w:p>
                        <w:p w14:paraId="7702C61B" w14:textId="77777777" w:rsidR="0037626B" w:rsidRPr="0053173A" w:rsidRDefault="0037626B" w:rsidP="00543623">
                          <w:pPr>
                            <w:jc w:val="right"/>
                            <w:rPr>
                              <w:rFonts w:cs="Times New Roman"/>
                              <w:caps/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 w:rsidRPr="0053173A">
                            <w:rPr>
                              <w:rFonts w:cs="Times New Roman"/>
                              <w:color w:val="4472C4" w:themeColor="accent1"/>
                              <w:sz w:val="26"/>
                              <w:szCs w:val="26"/>
                            </w:rPr>
                            <w:t>Scott Richardson</w:t>
                          </w:r>
                        </w:p>
                        <w:p w14:paraId="4076F12B" w14:textId="77777777" w:rsidR="0037626B" w:rsidRPr="0053173A" w:rsidRDefault="0037626B" w:rsidP="00543623">
                          <w:pPr>
                            <w:jc w:val="right"/>
                            <w:rPr>
                              <w:rFonts w:cs="Times New Roman"/>
                              <w:caps/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 w:rsidRPr="0053173A">
                            <w:rPr>
                              <w:rFonts w:cs="Times New Roman"/>
                              <w:color w:val="4472C4" w:themeColor="accent1"/>
                              <w:sz w:val="26"/>
                              <w:szCs w:val="26"/>
                            </w:rPr>
                            <w:t>Cynthia Reynolds</w:t>
                          </w:r>
                        </w:p>
                        <w:p w14:paraId="2E0EE619" w14:textId="77777777" w:rsidR="0037626B" w:rsidRPr="0053173A" w:rsidRDefault="0037626B" w:rsidP="00543623">
                          <w:pPr>
                            <w:pStyle w:val="NoSpacing"/>
                            <w:jc w:val="right"/>
                            <w:rPr>
                              <w:rFonts w:cs="Times New Roman"/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 w:rsidRPr="0053173A">
                            <w:rPr>
                              <w:rFonts w:cs="Times New Roman"/>
                              <w:color w:val="4472C4" w:themeColor="accent1"/>
                              <w:sz w:val="26"/>
                              <w:szCs w:val="26"/>
                            </w:rPr>
                            <w:t>Jonathan Dreksler</w:t>
                          </w:r>
                        </w:p>
                        <w:p w14:paraId="0C9E2101" w14:textId="77777777" w:rsidR="0037626B" w:rsidRPr="0053173A" w:rsidRDefault="0037626B" w:rsidP="00543623">
                          <w:pPr>
                            <w:pStyle w:val="NoSpacing"/>
                            <w:jc w:val="right"/>
                            <w:rPr>
                              <w:rFonts w:cs="Times New Roman"/>
                              <w:color w:val="4472C4" w:themeColor="accent1"/>
                              <w:sz w:val="26"/>
                              <w:szCs w:val="26"/>
                            </w:rPr>
                          </w:pPr>
                        </w:p>
                        <w:p w14:paraId="2964E7A0" w14:textId="352BB1FB" w:rsidR="0037626B" w:rsidRDefault="0037626B" w:rsidP="0054362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 w:rsidRPr="0053173A">
                            <w:rPr>
                              <w:rFonts w:cs="Times New Roman"/>
                              <w:color w:val="4472C4" w:themeColor="accent1"/>
                              <w:sz w:val="26"/>
                              <w:szCs w:val="26"/>
                            </w:rPr>
                            <w:t>November 11, 2020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54362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07FBF4BE" wp14:editId="30C2394E">
                    <wp:simplePos x="0" y="0"/>
                    <wp:positionH relativeFrom="column">
                      <wp:posOffset>1409701</wp:posOffset>
                    </wp:positionH>
                    <wp:positionV relativeFrom="paragraph">
                      <wp:posOffset>3220720</wp:posOffset>
                    </wp:positionV>
                    <wp:extent cx="4229100" cy="0"/>
                    <wp:effectExtent l="0" t="0" r="0" b="0"/>
                    <wp:wrapNone/>
                    <wp:docPr id="5" name="Straight Connector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2291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w16cex="http://schemas.microsoft.com/office/word/2018/wordml/cex" xmlns:w16="http://schemas.microsoft.com/office/word/2018/wordml">
                <w:pict>
                  <v:line w14:anchorId="24A595D4" id="Straight Connector 5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1pt,253.6pt" to="444pt,2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" strokecolor="#4472c4 [3204]" strokeweight=".5pt">
                    <v:stroke joinstyle="miter"/>
                  </v:line>
                </w:pict>
              </mc:Fallback>
            </mc:AlternateContent>
          </w:r>
          <w:r w:rsidR="0054362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533E61C9" wp14:editId="2B3B482E">
                    <wp:simplePos x="0" y="0"/>
                    <wp:positionH relativeFrom="column">
                      <wp:posOffset>1409700</wp:posOffset>
                    </wp:positionH>
                    <wp:positionV relativeFrom="paragraph">
                      <wp:posOffset>1849120</wp:posOffset>
                    </wp:positionV>
                    <wp:extent cx="4229100" cy="0"/>
                    <wp:effectExtent l="0" t="0" r="0" b="0"/>
                    <wp:wrapNone/>
                    <wp:docPr id="1" name="Straight Connector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2291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 xmlns:w16cex="http://schemas.microsoft.com/office/word/2018/wordml/cex" xmlns:w16="http://schemas.microsoft.com/office/word/2018/wordml">
                <w:pict>
                  <v:line w14:anchorId="19944A78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pt,145.6pt" to="444pt,1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" strokecolor="#4472c4 [3204]" strokeweight=".5pt">
                    <v:stroke joinstyle="miter"/>
                  </v:line>
                </w:pict>
              </mc:Fallback>
            </mc:AlternateContent>
          </w:r>
          <w:r w:rsidR="0054362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5D578A4" wp14:editId="550C9B5B">
                    <wp:simplePos x="0" y="0"/>
                    <wp:positionH relativeFrom="page">
                      <wp:posOffset>38100</wp:posOffset>
                    </wp:positionH>
                    <wp:positionV relativeFrom="page">
                      <wp:posOffset>2781300</wp:posOffset>
                    </wp:positionV>
                    <wp:extent cx="7715250" cy="2105025"/>
                    <wp:effectExtent l="0" t="0" r="0" b="9525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715250" cy="21050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CA565D" w14:textId="05DBF47D" w:rsidR="0037626B" w:rsidRDefault="003B53ED" w:rsidP="00543623">
                                <w:pPr>
                                  <w:jc w:val="center"/>
                                  <w:rPr>
                                    <w:color w:val="4472C4" w:themeColor="accent1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48"/>
                                    <w:szCs w:val="48"/>
                                  </w:rPr>
                                  <w:t xml:space="preserve">Peer Review 2: Project Design </w:t>
                                </w:r>
                              </w:p>
                              <w:p w14:paraId="40260C42" w14:textId="416AFAD8" w:rsidR="0037626B" w:rsidRPr="00543623" w:rsidRDefault="0037626B" w:rsidP="00543623">
                                <w:pPr>
                                  <w:jc w:val="center"/>
                                  <w:rPr>
                                    <w:color w:val="4472C4" w:themeColor="accent1"/>
                                    <w:sz w:val="48"/>
                                    <w:szCs w:val="48"/>
                                  </w:rPr>
                                </w:pPr>
                              </w:p>
                              <w:p w14:paraId="3F3560B6" w14:textId="7E08C0BC" w:rsidR="0037626B" w:rsidRPr="00543623" w:rsidRDefault="0037626B">
                                <w:pPr>
                                  <w:jc w:val="right"/>
                                  <w:rPr>
                                    <w:rFonts w:cs="Times New Roman"/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D578A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8" type="#_x0000_t202" style="position:absolute;margin-left:3pt;margin-top:219pt;width:607.5pt;height:165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" filled="f" stroked="f" strokeweight=".5pt">
                    <v:textbox inset="126pt,0,54pt,0">
                      <w:txbxContent>
                        <w:p w14:paraId="3ACA565D" w14:textId="05DBF47D" w:rsidR="0037626B" w:rsidRDefault="003B53ED" w:rsidP="00543623">
                          <w:pPr>
                            <w:jc w:val="center"/>
                            <w:rPr>
                              <w:color w:val="4472C4" w:themeColor="accent1"/>
                              <w:sz w:val="48"/>
                              <w:szCs w:val="48"/>
                            </w:rPr>
                          </w:pPr>
                          <w:r>
                            <w:rPr>
                              <w:color w:val="4472C4" w:themeColor="accent1"/>
                              <w:sz w:val="48"/>
                              <w:szCs w:val="48"/>
                            </w:rPr>
                            <w:t xml:space="preserve">Peer Review 2: Project Design </w:t>
                          </w:r>
                        </w:p>
                        <w:p w14:paraId="40260C42" w14:textId="416AFAD8" w:rsidR="0037626B" w:rsidRPr="00543623" w:rsidRDefault="0037626B" w:rsidP="00543623">
                          <w:pPr>
                            <w:jc w:val="center"/>
                            <w:rPr>
                              <w:color w:val="4472C4" w:themeColor="accent1"/>
                              <w:sz w:val="48"/>
                              <w:szCs w:val="48"/>
                            </w:rPr>
                          </w:pPr>
                        </w:p>
                        <w:p w14:paraId="3F3560B6" w14:textId="7E08C0BC" w:rsidR="0037626B" w:rsidRPr="00543623" w:rsidRDefault="0037626B">
                          <w:pPr>
                            <w:jc w:val="right"/>
                            <w:rPr>
                              <w:rFonts w:cs="Times New Roman"/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CC0B3C">
            <w:br w:type="page"/>
          </w:r>
          <w:r w:rsidR="00A62200">
            <w:lastRenderedPageBreak/>
            <w:tab/>
            <w:t>For our peer review, our group was assigned to review Group 3’s Project Design document.  From what was posted on the Peer Review 1/Design discussion topic in Week 4, Group 3’s design appear</w:t>
          </w:r>
          <w:r w:rsidR="00AF78C7">
            <w:t>s</w:t>
          </w:r>
          <w:r w:rsidR="00A62200">
            <w:t xml:space="preserve"> to consist of 2 images; a </w:t>
          </w:r>
          <w:r w:rsidR="00BF115C">
            <w:t>component/</w:t>
          </w:r>
          <w:r w:rsidR="00A62200">
            <w:t xml:space="preserve">class and a workflow diagram. </w:t>
          </w:r>
          <w:r w:rsidR="00AF78C7">
            <w:t xml:space="preserve"> Without any accompanying description of the system, it is hard to provide detailed feedback on the design but the fact that it can be inferred that the application is a type of online storefront is a credit to the quality of the 2 diagrams that were created.</w:t>
          </w:r>
        </w:p>
        <w:p w14:paraId="6C007B08" w14:textId="2E92FAB8" w:rsidR="00AF78C7" w:rsidRDefault="00AF78C7" w:rsidP="00A62200">
          <w:pPr>
            <w:spacing w:after="160" w:line="480" w:lineRule="auto"/>
          </w:pPr>
          <w:r>
            <w:tab/>
            <w:t xml:space="preserve">The main feedback would be to recommend including a description and some insight into the decisions that were made by the group with regards to software architecture, language </w:t>
          </w:r>
          <w:r w:rsidR="00BF115C">
            <w:t xml:space="preserve">and frameworks </w:t>
          </w:r>
          <w:r>
            <w:t xml:space="preserve">used, and how the data used by the application will be stored.  </w:t>
          </w:r>
          <w:r w:rsidR="003E2DFC">
            <w:t xml:space="preserve">An overall approach as well as some user interface design ideas would have been helpful to see as well.  </w:t>
          </w:r>
          <w:r>
            <w:t xml:space="preserve">While some of this information might have been provided in other documents posted earlier by the group, it would help greatly for other groups to provide </w:t>
          </w:r>
          <w:r w:rsidR="00BF115C">
            <w:t xml:space="preserve">detailed </w:t>
          </w:r>
          <w:r>
            <w:t>peer reviews in subsequent weeks.</w:t>
          </w:r>
        </w:p>
        <w:p w14:paraId="01433162" w14:textId="52C72DA2" w:rsidR="00AF78C7" w:rsidRDefault="00AF78C7" w:rsidP="00A62200">
          <w:pPr>
            <w:spacing w:after="160" w:line="480" w:lineRule="auto"/>
          </w:pPr>
          <w:r>
            <w:tab/>
            <w:t xml:space="preserve">Looking at the class </w:t>
          </w:r>
          <w:r w:rsidR="00BF115C">
            <w:t>diagram</w:t>
          </w:r>
          <w:r w:rsidR="00650B05">
            <w:t xml:space="preserve"> specifically</w:t>
          </w:r>
          <w:bookmarkStart w:id="0" w:name="_GoBack"/>
          <w:bookmarkEnd w:id="0"/>
          <w:r w:rsidR="00BF115C">
            <w:t>, there is a good approach to implementing separation</w:t>
          </w:r>
          <w:r>
            <w:t xml:space="preserve"> of concerns.  </w:t>
          </w:r>
          <w:r w:rsidR="00BF115C">
            <w:t xml:space="preserve">Even though there </w:t>
          </w:r>
          <w:r>
            <w:t>is an acknowledgement that this is a class project and a relatively stripped down version of a given system the groups are trying to implement, separating user interface code and things like data</w:t>
          </w:r>
          <w:r w:rsidR="00BF115C">
            <w:t>base</w:t>
          </w:r>
          <w:r>
            <w:t xml:space="preserve"> </w:t>
          </w:r>
          <w:r w:rsidR="00BF115C">
            <w:t xml:space="preserve">interaction </w:t>
          </w:r>
          <w:r>
            <w:t>and business logic, such as creating orders, in</w:t>
          </w:r>
          <w:r w:rsidR="00BF115C">
            <w:t>to</w:t>
          </w:r>
          <w:r>
            <w:t xml:space="preserve"> different classes </w:t>
          </w:r>
          <w:r w:rsidR="00BF115C">
            <w:t>is a proven design pattern useful even in basic applications.  Group 3 has a good start in terms of implementing the code in this regard.</w:t>
          </w:r>
        </w:p>
      </w:sdtContent>
    </w:sdt>
    <w:p w14:paraId="2E37F45E" w14:textId="09CA346D" w:rsidR="00CC0B3C" w:rsidRDefault="00AF78C7" w:rsidP="00A62200">
      <w:pPr>
        <w:spacing w:after="160" w:line="480" w:lineRule="auto"/>
      </w:pPr>
      <w:r>
        <w:t xml:space="preserve"> </w:t>
      </w:r>
    </w:p>
    <w:sectPr w:rsidR="00CC0B3C" w:rsidSect="00CC0B3C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2407BC" w14:textId="77777777" w:rsidR="00AD6946" w:rsidRDefault="00AD6946" w:rsidP="00F753DC">
      <w:pPr>
        <w:spacing w:line="240" w:lineRule="auto"/>
      </w:pPr>
      <w:r>
        <w:separator/>
      </w:r>
    </w:p>
  </w:endnote>
  <w:endnote w:type="continuationSeparator" w:id="0">
    <w:p w14:paraId="3EC50F3C" w14:textId="77777777" w:rsidR="00AD6946" w:rsidRDefault="00AD6946" w:rsidP="00F753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0616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DCFB8A" w14:textId="7E2900E7" w:rsidR="0037626B" w:rsidRDefault="0037626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EF3E60" w14:textId="77777777" w:rsidR="0037626B" w:rsidRDefault="003762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9E6CE3" w14:textId="77777777" w:rsidR="00AD6946" w:rsidRDefault="00AD6946" w:rsidP="00F753DC">
      <w:pPr>
        <w:spacing w:line="240" w:lineRule="auto"/>
      </w:pPr>
      <w:r>
        <w:separator/>
      </w:r>
    </w:p>
  </w:footnote>
  <w:footnote w:type="continuationSeparator" w:id="0">
    <w:p w14:paraId="03C846D7" w14:textId="77777777" w:rsidR="00AD6946" w:rsidRDefault="00AD6946" w:rsidP="00F753D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1302B"/>
    <w:multiLevelType w:val="hybridMultilevel"/>
    <w:tmpl w:val="1B8E84C0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" w15:restartNumberingAfterBreak="0">
    <w:nsid w:val="043A52FC"/>
    <w:multiLevelType w:val="hybridMultilevel"/>
    <w:tmpl w:val="912262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F83BC5"/>
    <w:multiLevelType w:val="hybridMultilevel"/>
    <w:tmpl w:val="6F1E454E"/>
    <w:lvl w:ilvl="0" w:tplc="0419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3B24992"/>
    <w:multiLevelType w:val="hybridMultilevel"/>
    <w:tmpl w:val="38E07544"/>
    <w:lvl w:ilvl="0" w:tplc="173CC0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2831DB"/>
    <w:multiLevelType w:val="hybridMultilevel"/>
    <w:tmpl w:val="995AA412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" w15:restartNumberingAfterBreak="0">
    <w:nsid w:val="1C7E4C1B"/>
    <w:multiLevelType w:val="hybridMultilevel"/>
    <w:tmpl w:val="E966AEAE"/>
    <w:lvl w:ilvl="0" w:tplc="04190005">
      <w:start w:val="1"/>
      <w:numFmt w:val="bullet"/>
      <w:lvlText w:val=""/>
      <w:lvlJc w:val="left"/>
      <w:pPr>
        <w:ind w:left="11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267C1892"/>
    <w:multiLevelType w:val="hybridMultilevel"/>
    <w:tmpl w:val="9D66C902"/>
    <w:lvl w:ilvl="0" w:tplc="04190005">
      <w:start w:val="1"/>
      <w:numFmt w:val="bullet"/>
      <w:lvlText w:val="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7" w15:restartNumberingAfterBreak="0">
    <w:nsid w:val="26E00C26"/>
    <w:multiLevelType w:val="hybridMultilevel"/>
    <w:tmpl w:val="838E6362"/>
    <w:lvl w:ilvl="0" w:tplc="9E7C7266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8" w15:restartNumberingAfterBreak="0">
    <w:nsid w:val="319E3F50"/>
    <w:multiLevelType w:val="hybridMultilevel"/>
    <w:tmpl w:val="7DCC7B74"/>
    <w:lvl w:ilvl="0" w:tplc="8C204B98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9" w15:restartNumberingAfterBreak="0">
    <w:nsid w:val="3746400D"/>
    <w:multiLevelType w:val="hybridMultilevel"/>
    <w:tmpl w:val="D60889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8043789"/>
    <w:multiLevelType w:val="hybridMultilevel"/>
    <w:tmpl w:val="9612C79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3AD6561E"/>
    <w:multiLevelType w:val="multilevel"/>
    <w:tmpl w:val="0C60FDC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8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0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92" w:hanging="1800"/>
      </w:pPr>
      <w:rPr>
        <w:rFonts w:hint="default"/>
      </w:rPr>
    </w:lvl>
  </w:abstractNum>
  <w:abstractNum w:abstractNumId="12" w15:restartNumberingAfterBreak="0">
    <w:nsid w:val="3DE2451D"/>
    <w:multiLevelType w:val="hybridMultilevel"/>
    <w:tmpl w:val="6FAC8AF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5627211"/>
    <w:multiLevelType w:val="multilevel"/>
    <w:tmpl w:val="E4900D6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79B532D"/>
    <w:multiLevelType w:val="hybridMultilevel"/>
    <w:tmpl w:val="5C52220A"/>
    <w:lvl w:ilvl="0" w:tplc="D98C876A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5" w15:restartNumberingAfterBreak="0">
    <w:nsid w:val="522E018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AC62EB7"/>
    <w:multiLevelType w:val="hybridMultilevel"/>
    <w:tmpl w:val="D10673B8"/>
    <w:lvl w:ilvl="0" w:tplc="D98C876A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4C06E2"/>
    <w:multiLevelType w:val="hybridMultilevel"/>
    <w:tmpl w:val="773CD5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E22000F"/>
    <w:multiLevelType w:val="hybridMultilevel"/>
    <w:tmpl w:val="5DA27D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4B36EE5"/>
    <w:multiLevelType w:val="hybridMultilevel"/>
    <w:tmpl w:val="5022B4E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69F9534B"/>
    <w:multiLevelType w:val="hybridMultilevel"/>
    <w:tmpl w:val="5030A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C269C2"/>
    <w:multiLevelType w:val="multilevel"/>
    <w:tmpl w:val="99B438FA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2" w15:restartNumberingAfterBreak="0">
    <w:nsid w:val="6CC219F6"/>
    <w:multiLevelType w:val="hybridMultilevel"/>
    <w:tmpl w:val="39E42CD6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3" w15:restartNumberingAfterBreak="0">
    <w:nsid w:val="71523A29"/>
    <w:multiLevelType w:val="hybridMultilevel"/>
    <w:tmpl w:val="1020FF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72114F37"/>
    <w:multiLevelType w:val="multilevel"/>
    <w:tmpl w:val="84ECC8A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5" w15:restartNumberingAfterBreak="0">
    <w:nsid w:val="768E0216"/>
    <w:multiLevelType w:val="hybridMultilevel"/>
    <w:tmpl w:val="486E2A2A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num w:numId="1">
    <w:abstractNumId w:val="21"/>
  </w:num>
  <w:num w:numId="2">
    <w:abstractNumId w:val="21"/>
  </w:num>
  <w:num w:numId="3">
    <w:abstractNumId w:val="13"/>
  </w:num>
  <w:num w:numId="4">
    <w:abstractNumId w:val="10"/>
  </w:num>
  <w:num w:numId="5">
    <w:abstractNumId w:val="1"/>
  </w:num>
  <w:num w:numId="6">
    <w:abstractNumId w:val="24"/>
  </w:num>
  <w:num w:numId="7">
    <w:abstractNumId w:val="15"/>
  </w:num>
  <w:num w:numId="8">
    <w:abstractNumId w:val="3"/>
  </w:num>
  <w:num w:numId="9">
    <w:abstractNumId w:val="20"/>
  </w:num>
  <w:num w:numId="10">
    <w:abstractNumId w:val="2"/>
  </w:num>
  <w:num w:numId="11">
    <w:abstractNumId w:val="13"/>
  </w:num>
  <w:num w:numId="12">
    <w:abstractNumId w:val="11"/>
  </w:num>
  <w:num w:numId="13">
    <w:abstractNumId w:val="9"/>
  </w:num>
  <w:num w:numId="14">
    <w:abstractNumId w:val="18"/>
  </w:num>
  <w:num w:numId="15">
    <w:abstractNumId w:val="17"/>
  </w:num>
  <w:num w:numId="16">
    <w:abstractNumId w:val="12"/>
  </w:num>
  <w:num w:numId="17">
    <w:abstractNumId w:val="23"/>
  </w:num>
  <w:num w:numId="18">
    <w:abstractNumId w:val="19"/>
  </w:num>
  <w:num w:numId="19">
    <w:abstractNumId w:val="8"/>
  </w:num>
  <w:num w:numId="20">
    <w:abstractNumId w:val="4"/>
  </w:num>
  <w:num w:numId="21">
    <w:abstractNumId w:val="7"/>
  </w:num>
  <w:num w:numId="22">
    <w:abstractNumId w:val="14"/>
  </w:num>
  <w:num w:numId="23">
    <w:abstractNumId w:val="16"/>
  </w:num>
  <w:num w:numId="24">
    <w:abstractNumId w:val="22"/>
  </w:num>
  <w:num w:numId="25">
    <w:abstractNumId w:val="25"/>
  </w:num>
  <w:num w:numId="26">
    <w:abstractNumId w:val="5"/>
  </w:num>
  <w:num w:numId="27">
    <w:abstractNumId w:val="6"/>
  </w:num>
  <w:num w:numId="28">
    <w:abstractNumId w:val="13"/>
  </w:num>
  <w:num w:numId="29">
    <w:abstractNumId w:val="13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B3C"/>
    <w:rsid w:val="00010EA9"/>
    <w:rsid w:val="00030AFD"/>
    <w:rsid w:val="0003310D"/>
    <w:rsid w:val="00042468"/>
    <w:rsid w:val="000611A1"/>
    <w:rsid w:val="00065B15"/>
    <w:rsid w:val="000C0031"/>
    <w:rsid w:val="000C03F4"/>
    <w:rsid w:val="000C3933"/>
    <w:rsid w:val="000D41FD"/>
    <w:rsid w:val="001406AB"/>
    <w:rsid w:val="00164BBA"/>
    <w:rsid w:val="00176FDA"/>
    <w:rsid w:val="0018101F"/>
    <w:rsid w:val="0018306C"/>
    <w:rsid w:val="001A5239"/>
    <w:rsid w:val="001B1F32"/>
    <w:rsid w:val="001E23BF"/>
    <w:rsid w:val="001F35F1"/>
    <w:rsid w:val="002270C4"/>
    <w:rsid w:val="0026207E"/>
    <w:rsid w:val="00287737"/>
    <w:rsid w:val="002939AC"/>
    <w:rsid w:val="002A53C5"/>
    <w:rsid w:val="002B5DFD"/>
    <w:rsid w:val="002D5DD9"/>
    <w:rsid w:val="002F2E8E"/>
    <w:rsid w:val="002F6FC3"/>
    <w:rsid w:val="002F7C73"/>
    <w:rsid w:val="0031291F"/>
    <w:rsid w:val="00325F05"/>
    <w:rsid w:val="00356A74"/>
    <w:rsid w:val="00360607"/>
    <w:rsid w:val="00362D7A"/>
    <w:rsid w:val="0037127A"/>
    <w:rsid w:val="0037626B"/>
    <w:rsid w:val="003826DF"/>
    <w:rsid w:val="003B1FC6"/>
    <w:rsid w:val="003B53ED"/>
    <w:rsid w:val="003E2DFC"/>
    <w:rsid w:val="0041663A"/>
    <w:rsid w:val="00445D4E"/>
    <w:rsid w:val="00446159"/>
    <w:rsid w:val="00466792"/>
    <w:rsid w:val="004672FC"/>
    <w:rsid w:val="00476292"/>
    <w:rsid w:val="004904B1"/>
    <w:rsid w:val="004A6265"/>
    <w:rsid w:val="004C50BB"/>
    <w:rsid w:val="004D04AD"/>
    <w:rsid w:val="004D46A4"/>
    <w:rsid w:val="004E0D39"/>
    <w:rsid w:val="004F43CC"/>
    <w:rsid w:val="00520918"/>
    <w:rsid w:val="0053173A"/>
    <w:rsid w:val="00543623"/>
    <w:rsid w:val="00556C1A"/>
    <w:rsid w:val="0056293D"/>
    <w:rsid w:val="00572480"/>
    <w:rsid w:val="00583880"/>
    <w:rsid w:val="005934C9"/>
    <w:rsid w:val="00593FA3"/>
    <w:rsid w:val="005A61F2"/>
    <w:rsid w:val="005E7F0F"/>
    <w:rsid w:val="005F065D"/>
    <w:rsid w:val="00605BAC"/>
    <w:rsid w:val="0061584F"/>
    <w:rsid w:val="00636FC2"/>
    <w:rsid w:val="00650B05"/>
    <w:rsid w:val="00656823"/>
    <w:rsid w:val="0066674F"/>
    <w:rsid w:val="00667903"/>
    <w:rsid w:val="00683E61"/>
    <w:rsid w:val="0069036C"/>
    <w:rsid w:val="006A4174"/>
    <w:rsid w:val="006B27FC"/>
    <w:rsid w:val="006F4747"/>
    <w:rsid w:val="00701F5C"/>
    <w:rsid w:val="0074253C"/>
    <w:rsid w:val="007569D4"/>
    <w:rsid w:val="0076508C"/>
    <w:rsid w:val="00767E1C"/>
    <w:rsid w:val="007720B7"/>
    <w:rsid w:val="00780712"/>
    <w:rsid w:val="007908AB"/>
    <w:rsid w:val="007A6F91"/>
    <w:rsid w:val="007C101F"/>
    <w:rsid w:val="007C44F0"/>
    <w:rsid w:val="00805456"/>
    <w:rsid w:val="0080635E"/>
    <w:rsid w:val="008101C8"/>
    <w:rsid w:val="00830D7D"/>
    <w:rsid w:val="008354AD"/>
    <w:rsid w:val="00844710"/>
    <w:rsid w:val="00845C3A"/>
    <w:rsid w:val="00853049"/>
    <w:rsid w:val="008729DC"/>
    <w:rsid w:val="008760FA"/>
    <w:rsid w:val="0088369C"/>
    <w:rsid w:val="008D77B7"/>
    <w:rsid w:val="00903C54"/>
    <w:rsid w:val="009169DF"/>
    <w:rsid w:val="0092684F"/>
    <w:rsid w:val="00933AB6"/>
    <w:rsid w:val="00936269"/>
    <w:rsid w:val="00946904"/>
    <w:rsid w:val="009845D1"/>
    <w:rsid w:val="009C13E2"/>
    <w:rsid w:val="009D3DA4"/>
    <w:rsid w:val="009E1F5E"/>
    <w:rsid w:val="009E33CD"/>
    <w:rsid w:val="00A27AD5"/>
    <w:rsid w:val="00A318D6"/>
    <w:rsid w:val="00A62200"/>
    <w:rsid w:val="00A92FA3"/>
    <w:rsid w:val="00A95084"/>
    <w:rsid w:val="00AD6946"/>
    <w:rsid w:val="00AE0874"/>
    <w:rsid w:val="00AF1911"/>
    <w:rsid w:val="00AF78C7"/>
    <w:rsid w:val="00B02301"/>
    <w:rsid w:val="00B133C3"/>
    <w:rsid w:val="00B41523"/>
    <w:rsid w:val="00B44A2D"/>
    <w:rsid w:val="00B66F9A"/>
    <w:rsid w:val="00B7619D"/>
    <w:rsid w:val="00B806A5"/>
    <w:rsid w:val="00B9417A"/>
    <w:rsid w:val="00BA3438"/>
    <w:rsid w:val="00BA3DFA"/>
    <w:rsid w:val="00BB2380"/>
    <w:rsid w:val="00BB533A"/>
    <w:rsid w:val="00BE256F"/>
    <w:rsid w:val="00BF115C"/>
    <w:rsid w:val="00C03115"/>
    <w:rsid w:val="00C10335"/>
    <w:rsid w:val="00C23A17"/>
    <w:rsid w:val="00C70495"/>
    <w:rsid w:val="00C87EBB"/>
    <w:rsid w:val="00CB030E"/>
    <w:rsid w:val="00CC0B3C"/>
    <w:rsid w:val="00CD4E48"/>
    <w:rsid w:val="00CE3880"/>
    <w:rsid w:val="00CF6387"/>
    <w:rsid w:val="00D62122"/>
    <w:rsid w:val="00D83C01"/>
    <w:rsid w:val="00DF4A2C"/>
    <w:rsid w:val="00E00B38"/>
    <w:rsid w:val="00E07757"/>
    <w:rsid w:val="00E210D4"/>
    <w:rsid w:val="00E47732"/>
    <w:rsid w:val="00E775C0"/>
    <w:rsid w:val="00E82F9A"/>
    <w:rsid w:val="00E83872"/>
    <w:rsid w:val="00EA19D3"/>
    <w:rsid w:val="00EA4F89"/>
    <w:rsid w:val="00EA5CE1"/>
    <w:rsid w:val="00EA6690"/>
    <w:rsid w:val="00EB2065"/>
    <w:rsid w:val="00EB274B"/>
    <w:rsid w:val="00EC7643"/>
    <w:rsid w:val="00ED5AB4"/>
    <w:rsid w:val="00F0741A"/>
    <w:rsid w:val="00F32E14"/>
    <w:rsid w:val="00F43808"/>
    <w:rsid w:val="00F5117D"/>
    <w:rsid w:val="00F67EFD"/>
    <w:rsid w:val="00F753DC"/>
    <w:rsid w:val="00FA75F4"/>
    <w:rsid w:val="00FB766F"/>
    <w:rsid w:val="00FC7905"/>
    <w:rsid w:val="00FD1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DBD44"/>
  <w15:chartTrackingRefBased/>
  <w15:docId w15:val="{F4891566-2CFB-44F6-A4FD-D44DEEA59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8D6"/>
    <w:pPr>
      <w:spacing w:after="0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ListParagraph"/>
    <w:next w:val="Normal"/>
    <w:link w:val="Heading1Char"/>
    <w:autoRedefine/>
    <w:uiPriority w:val="9"/>
    <w:qFormat/>
    <w:rsid w:val="00933AB6"/>
    <w:pPr>
      <w:numPr>
        <w:numId w:val="3"/>
      </w:numPr>
      <w:spacing w:before="120"/>
      <w:outlineLvl w:val="0"/>
    </w:pPr>
    <w:rPr>
      <w:b/>
      <w:sz w:val="28"/>
      <w:szCs w:val="28"/>
    </w:rPr>
  </w:style>
  <w:style w:type="paragraph" w:styleId="Heading2">
    <w:name w:val="heading 2"/>
    <w:basedOn w:val="ListParagraph"/>
    <w:next w:val="Normal"/>
    <w:link w:val="Heading2Char"/>
    <w:autoRedefine/>
    <w:uiPriority w:val="9"/>
    <w:unhideWhenUsed/>
    <w:qFormat/>
    <w:rsid w:val="00CE3880"/>
    <w:pPr>
      <w:numPr>
        <w:ilvl w:val="1"/>
        <w:numId w:val="3"/>
      </w:numPr>
      <w:spacing w:before="120" w:after="12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5D4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7A6F91"/>
    <w:pPr>
      <w:keepNext/>
      <w:keepLines/>
      <w:numPr>
        <w:ilvl w:val="3"/>
        <w:numId w:val="2"/>
      </w:numPr>
      <w:spacing w:before="4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7A6F91"/>
    <w:pPr>
      <w:keepNext/>
      <w:keepLines/>
      <w:numPr>
        <w:ilvl w:val="4"/>
        <w:numId w:val="1"/>
      </w:numPr>
      <w:spacing w:before="4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A4F8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A6F91"/>
    <w:rPr>
      <w:rFonts w:ascii="Times New Roman" w:eastAsiaTheme="majorEastAsia" w:hAnsi="Times New Roman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7A6F91"/>
    <w:rPr>
      <w:rFonts w:ascii="Times New Roman" w:eastAsiaTheme="majorEastAsia" w:hAnsi="Times New Roman" w:cstheme="majorBidi"/>
    </w:rPr>
  </w:style>
  <w:style w:type="paragraph" w:styleId="TOC1">
    <w:name w:val="toc 1"/>
    <w:basedOn w:val="Normal"/>
    <w:next w:val="Normal"/>
    <w:autoRedefine/>
    <w:uiPriority w:val="39"/>
    <w:unhideWhenUsed/>
    <w:rsid w:val="00CC0B3C"/>
    <w:pPr>
      <w:tabs>
        <w:tab w:val="left" w:pos="440"/>
        <w:tab w:val="right" w:leader="dot" w:pos="9350"/>
      </w:tabs>
      <w:spacing w:after="100"/>
      <w:jc w:val="center"/>
    </w:pPr>
  </w:style>
  <w:style w:type="paragraph" w:styleId="Title">
    <w:name w:val="Title"/>
    <w:basedOn w:val="Normal"/>
    <w:next w:val="Normal"/>
    <w:link w:val="TitleChar"/>
    <w:autoRedefine/>
    <w:uiPriority w:val="10"/>
    <w:qFormat/>
    <w:rsid w:val="000D41FD"/>
    <w:pPr>
      <w:spacing w:line="360" w:lineRule="auto"/>
      <w:contextualSpacing/>
    </w:pPr>
    <w:rPr>
      <w:rFonts w:eastAsiaTheme="majorEastAsia" w:cstheme="majorBidi"/>
      <w:b/>
      <w:spacing w:val="-10"/>
      <w:kern w:val="28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0D41FD"/>
    <w:rPr>
      <w:rFonts w:ascii="Times New Roman" w:eastAsiaTheme="majorEastAsia" w:hAnsi="Times New Roman" w:cstheme="majorBidi"/>
      <w:b/>
      <w:spacing w:val="-10"/>
      <w:kern w:val="28"/>
      <w:sz w:val="28"/>
      <w:szCs w:val="28"/>
    </w:rPr>
  </w:style>
  <w:style w:type="paragraph" w:styleId="ListParagraph">
    <w:name w:val="List Paragraph"/>
    <w:basedOn w:val="Normal"/>
    <w:uiPriority w:val="34"/>
    <w:qFormat/>
    <w:rsid w:val="00CC0B3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C0B3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33AB6"/>
    <w:rPr>
      <w:rFonts w:ascii="Times New Roman" w:hAnsi="Times New Roman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E3880"/>
    <w:rPr>
      <w:rFonts w:ascii="Times New Roman" w:hAnsi="Times New Roman"/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CC0B3C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C0B3C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CC0B3C"/>
    <w:pPr>
      <w:spacing w:after="0" w:line="240" w:lineRule="auto"/>
    </w:pPr>
    <w:rPr>
      <w:rFonts w:ascii="Times New Roman" w:eastAsiaTheme="minorEastAsia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CC0B3C"/>
    <w:rPr>
      <w:rFonts w:ascii="Times New Roman" w:eastAsiaTheme="minorEastAsia" w:hAnsi="Times New Roma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0B3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0B3C"/>
    <w:rPr>
      <w:rFonts w:ascii="Times New Roman" w:hAnsi="Times New Roman"/>
      <w:i/>
      <w:iCs/>
      <w:color w:val="4472C4" w:themeColor="accent1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EA4F8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40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E33CD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paragraph" w:styleId="BodyText">
    <w:name w:val="Body Text"/>
    <w:basedOn w:val="Normal"/>
    <w:link w:val="BodyTextChar"/>
    <w:unhideWhenUsed/>
    <w:rsid w:val="009E33CD"/>
    <w:pPr>
      <w:spacing w:line="240" w:lineRule="auto"/>
      <w:jc w:val="both"/>
    </w:pPr>
    <w:rPr>
      <w:rFonts w:eastAsia="Times New Roman" w:cs="Times New Roman"/>
      <w:lang w:eastAsia="ru-RU"/>
    </w:rPr>
  </w:style>
  <w:style w:type="character" w:customStyle="1" w:styleId="BodyTextChar">
    <w:name w:val="Body Text Char"/>
    <w:basedOn w:val="DefaultParagraphFont"/>
    <w:link w:val="BodyText"/>
    <w:rsid w:val="009E33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29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29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753D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3DC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753D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3DC"/>
    <w:rPr>
      <w:rFonts w:ascii="Times New Roman" w:hAnsi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45D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ls68">
    <w:name w:val="ls68"/>
    <w:basedOn w:val="DefaultParagraphFont"/>
    <w:rsid w:val="00780712"/>
  </w:style>
  <w:style w:type="paragraph" w:styleId="TOC3">
    <w:name w:val="toc 3"/>
    <w:basedOn w:val="Normal"/>
    <w:next w:val="Normal"/>
    <w:autoRedefine/>
    <w:uiPriority w:val="39"/>
    <w:unhideWhenUsed/>
    <w:rsid w:val="0092684F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9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74FC9567-7567-468F-B8FB-AA29C5D21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 and Uer’s Guide</vt:lpstr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 and Uer’s Guide</dc:title>
  <dc:subject>Library Management System</dc:subject>
  <dc:creator>Cindy eynolds</dc:creator>
  <cp:keywords/>
  <dc:description/>
  <cp:lastModifiedBy>david koo</cp:lastModifiedBy>
  <cp:revision>5</cp:revision>
  <cp:lastPrinted>2020-11-11T22:12:00Z</cp:lastPrinted>
  <dcterms:created xsi:type="dcterms:W3CDTF">2020-11-19T21:07:00Z</dcterms:created>
  <dcterms:modified xsi:type="dcterms:W3CDTF">2020-11-19T21:38:00Z</dcterms:modified>
</cp:coreProperties>
</file>