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-419"/>
        <w:tblW w:w="1150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3"/>
        <w:gridCol w:w="141"/>
        <w:gridCol w:w="2245"/>
        <w:gridCol w:w="30"/>
        <w:gridCol w:w="277"/>
        <w:gridCol w:w="142"/>
        <w:gridCol w:w="3393"/>
        <w:gridCol w:w="30"/>
        <w:gridCol w:w="262"/>
        <w:gridCol w:w="142"/>
        <w:gridCol w:w="143"/>
        <w:gridCol w:w="4242"/>
        <w:gridCol w:w="30"/>
      </w:tblGrid>
      <w:tr w:rsidR="00411AD6" w14:paraId="177AA4B5" w14:textId="77777777" w:rsidTr="009C218F">
        <w:trPr>
          <w:gridAfter w:val="1"/>
          <w:wAfter w:w="30" w:type="dxa"/>
          <w:trHeight w:val="902"/>
        </w:trPr>
        <w:tc>
          <w:tcPr>
            <w:tcW w:w="11472" w:type="dxa"/>
            <w:gridSpan w:val="13"/>
            <w:tcBorders>
              <w:bottom w:val="single" w:sz="4" w:space="0" w:color="auto"/>
            </w:tcBorders>
          </w:tcPr>
          <w:p w14:paraId="7C1CE826" w14:textId="77777777" w:rsidR="00411AD6" w:rsidRPr="00EA536E" w:rsidRDefault="00411AD6" w:rsidP="00411AD6">
            <w:pPr>
              <w:pStyle w:val="Heading1"/>
              <w:rPr>
                <w:sz w:val="52"/>
                <w:szCs w:val="52"/>
              </w:rPr>
            </w:pPr>
            <w:r w:rsidRPr="00EA536E">
              <w:rPr>
                <w:sz w:val="52"/>
                <w:szCs w:val="52"/>
              </w:rPr>
              <w:t>SRIDEVI RAVIPATI</w:t>
            </w:r>
          </w:p>
          <w:p w14:paraId="7C02EE3D" w14:textId="46FA019D" w:rsidR="00411AD6" w:rsidRPr="00EA536E" w:rsidRDefault="00891A98" w:rsidP="00B769E5">
            <w:pPr>
              <w:pStyle w:val="Heading3"/>
              <w:jc w:val="center"/>
            </w:pPr>
            <w:r>
              <w:rPr>
                <w:caps w:val="0"/>
              </w:rPr>
              <w:t>Senior</w:t>
            </w:r>
            <w:r w:rsidRPr="00EA536E">
              <w:rPr>
                <w:caps w:val="0"/>
              </w:rPr>
              <w:t xml:space="preserve"> </w:t>
            </w:r>
            <w:r w:rsidR="00717BEC">
              <w:t>SRE</w:t>
            </w:r>
            <w:r w:rsidR="00717BEC" w:rsidRPr="00EA536E">
              <w:t xml:space="preserve"> / </w:t>
            </w:r>
            <w:r>
              <w:rPr>
                <w:caps w:val="0"/>
              </w:rPr>
              <w:t>DevOps</w:t>
            </w:r>
            <w:r w:rsidRPr="00EA536E">
              <w:rPr>
                <w:caps w:val="0"/>
              </w:rPr>
              <w:t xml:space="preserve"> </w:t>
            </w:r>
            <w:r w:rsidR="00717BEC" w:rsidRPr="00EA536E">
              <w:t xml:space="preserve">/ </w:t>
            </w:r>
            <w:r w:rsidR="00B769E5" w:rsidRPr="00EA536E">
              <w:rPr>
                <w:caps w:val="0"/>
              </w:rPr>
              <w:t>Platform Enginee</w:t>
            </w:r>
            <w:r w:rsidR="00B769E5">
              <w:rPr>
                <w:caps w:val="0"/>
              </w:rPr>
              <w:t>r</w:t>
            </w:r>
            <w:r w:rsidR="009B7E12">
              <w:rPr>
                <w:caps w:val="0"/>
              </w:rPr>
              <w:t xml:space="preserve"> / EAI</w:t>
            </w:r>
          </w:p>
        </w:tc>
      </w:tr>
      <w:tr w:rsidR="00411AD6" w14:paraId="37695DAD" w14:textId="77777777" w:rsidTr="009C218F">
        <w:trPr>
          <w:gridAfter w:val="1"/>
          <w:wAfter w:w="30" w:type="dxa"/>
          <w:trHeight w:val="149"/>
        </w:trPr>
        <w:tc>
          <w:tcPr>
            <w:tcW w:w="11472" w:type="dxa"/>
            <w:gridSpan w:val="13"/>
            <w:tcBorders>
              <w:top w:val="single" w:sz="4" w:space="0" w:color="auto"/>
              <w:bottom w:val="nil"/>
            </w:tcBorders>
            <w:vAlign w:val="center"/>
          </w:tcPr>
          <w:p w14:paraId="570D61AF" w14:textId="77777777" w:rsidR="00411AD6" w:rsidRDefault="00411AD6" w:rsidP="00411AD6"/>
        </w:tc>
      </w:tr>
      <w:tr w:rsidR="00411AD6" w14:paraId="21EB70F6" w14:textId="77777777" w:rsidTr="009C218F">
        <w:trPr>
          <w:trHeight w:val="314"/>
        </w:trPr>
        <w:tc>
          <w:tcPr>
            <w:tcW w:w="142" w:type="dxa"/>
            <w:tcBorders>
              <w:top w:val="nil"/>
              <w:bottom w:val="nil"/>
            </w:tcBorders>
            <w:vAlign w:val="center"/>
          </w:tcPr>
          <w:p w14:paraId="603B8D4A" w14:textId="77777777" w:rsidR="00411AD6" w:rsidRPr="00D06709" w:rsidRDefault="00411AD6" w:rsidP="00411AD6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2C3B57" w:themeFill="text2"/>
            <w:vAlign w:val="center"/>
          </w:tcPr>
          <w:p w14:paraId="67A828BF" w14:textId="77777777" w:rsidR="00411AD6" w:rsidRPr="00DF1CB4" w:rsidRDefault="00411AD6" w:rsidP="00411AD6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39301190" w14:textId="77777777" w:rsidR="00411AD6" w:rsidRPr="00D06709" w:rsidRDefault="00411AD6" w:rsidP="00411AD6"/>
        </w:tc>
        <w:tc>
          <w:tcPr>
            <w:tcW w:w="2245" w:type="dxa"/>
            <w:tcBorders>
              <w:top w:val="nil"/>
              <w:bottom w:val="nil"/>
            </w:tcBorders>
            <w:vAlign w:val="center"/>
          </w:tcPr>
          <w:p w14:paraId="041E838E" w14:textId="77777777" w:rsidR="00411AD6" w:rsidRPr="00FA4DB0" w:rsidRDefault="00411AD6" w:rsidP="00411AD6">
            <w:r>
              <w:t>+65 8223 8629</w:t>
            </w:r>
          </w:p>
        </w:tc>
        <w:tc>
          <w:tcPr>
            <w:tcW w:w="30" w:type="dxa"/>
            <w:tcBorders>
              <w:top w:val="nil"/>
              <w:bottom w:val="nil"/>
            </w:tcBorders>
            <w:vAlign w:val="center"/>
          </w:tcPr>
          <w:p w14:paraId="21A98194" w14:textId="77777777" w:rsidR="00411AD6" w:rsidRDefault="00411AD6" w:rsidP="00411AD6"/>
        </w:tc>
        <w:tc>
          <w:tcPr>
            <w:tcW w:w="277" w:type="dxa"/>
            <w:tcBorders>
              <w:top w:val="nil"/>
              <w:bottom w:val="nil"/>
            </w:tcBorders>
            <w:shd w:val="clear" w:color="auto" w:fill="2C3B57" w:themeFill="text2"/>
            <w:vAlign w:val="center"/>
          </w:tcPr>
          <w:p w14:paraId="7EDCDDEF" w14:textId="77777777" w:rsidR="00411AD6" w:rsidRPr="00DF1CB4" w:rsidRDefault="00411AD6" w:rsidP="00411AD6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tcBorders>
              <w:top w:val="nil"/>
              <w:bottom w:val="nil"/>
            </w:tcBorders>
            <w:vAlign w:val="center"/>
          </w:tcPr>
          <w:p w14:paraId="7A3B0B7D" w14:textId="77777777" w:rsidR="00411AD6" w:rsidRDefault="00411AD6" w:rsidP="00411AD6"/>
        </w:tc>
        <w:tc>
          <w:tcPr>
            <w:tcW w:w="3393" w:type="dxa"/>
            <w:tcBorders>
              <w:top w:val="nil"/>
              <w:bottom w:val="nil"/>
            </w:tcBorders>
            <w:vAlign w:val="center"/>
          </w:tcPr>
          <w:p w14:paraId="4634A961" w14:textId="77777777" w:rsidR="00411AD6" w:rsidRPr="00FA4DB0" w:rsidRDefault="00411AD6" w:rsidP="00411AD6">
            <w:r>
              <w:t>schsridevi.ravipati@gmail.com</w:t>
            </w:r>
          </w:p>
        </w:tc>
        <w:tc>
          <w:tcPr>
            <w:tcW w:w="30" w:type="dxa"/>
            <w:tcBorders>
              <w:top w:val="nil"/>
              <w:bottom w:val="nil"/>
            </w:tcBorders>
            <w:vAlign w:val="center"/>
          </w:tcPr>
          <w:p w14:paraId="6D52C886" w14:textId="77777777" w:rsidR="00411AD6" w:rsidRDefault="00411AD6" w:rsidP="00411AD6"/>
        </w:tc>
        <w:tc>
          <w:tcPr>
            <w:tcW w:w="262" w:type="dxa"/>
            <w:tcBorders>
              <w:top w:val="nil"/>
              <w:bottom w:val="nil"/>
            </w:tcBorders>
            <w:shd w:val="clear" w:color="auto" w:fill="2C3B57" w:themeFill="text2"/>
            <w:vAlign w:val="center"/>
          </w:tcPr>
          <w:p w14:paraId="1BE3B82A" w14:textId="77777777" w:rsidR="00411AD6" w:rsidRPr="00DF1CB4" w:rsidRDefault="00411AD6" w:rsidP="00411AD6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142" w:type="dxa"/>
            <w:tcBorders>
              <w:top w:val="nil"/>
              <w:bottom w:val="nil"/>
            </w:tcBorders>
            <w:vAlign w:val="center"/>
          </w:tcPr>
          <w:p w14:paraId="0A1CE3ED" w14:textId="77777777" w:rsidR="00411AD6" w:rsidRDefault="00411AD6" w:rsidP="00411AD6"/>
        </w:tc>
        <w:tc>
          <w:tcPr>
            <w:tcW w:w="4385" w:type="dxa"/>
            <w:gridSpan w:val="2"/>
            <w:tcBorders>
              <w:top w:val="nil"/>
              <w:bottom w:val="nil"/>
            </w:tcBorders>
            <w:vAlign w:val="center"/>
          </w:tcPr>
          <w:p w14:paraId="1160A536" w14:textId="77777777" w:rsidR="00411AD6" w:rsidRPr="00FA4DB0" w:rsidRDefault="00411AD6" w:rsidP="00411AD6">
            <w:r w:rsidRPr="00EA536E">
              <w:t>https://www.linkedin.com/in/sridevi-ravipati-2409/</w:t>
            </w:r>
          </w:p>
        </w:tc>
        <w:tc>
          <w:tcPr>
            <w:tcW w:w="30" w:type="dxa"/>
            <w:tcBorders>
              <w:top w:val="single" w:sz="4" w:space="0" w:color="auto"/>
            </w:tcBorders>
            <w:vAlign w:val="center"/>
          </w:tcPr>
          <w:p w14:paraId="43AEBF3D" w14:textId="77777777" w:rsidR="00411AD6" w:rsidRDefault="00411AD6" w:rsidP="00411AD6"/>
        </w:tc>
      </w:tr>
      <w:tr w:rsidR="00411AD6" w14:paraId="5DD6D095" w14:textId="77777777" w:rsidTr="009C218F">
        <w:trPr>
          <w:gridAfter w:val="1"/>
          <w:wAfter w:w="30" w:type="dxa"/>
          <w:trHeight w:val="161"/>
        </w:trPr>
        <w:tc>
          <w:tcPr>
            <w:tcW w:w="11472" w:type="dxa"/>
            <w:gridSpan w:val="13"/>
            <w:tcBorders>
              <w:top w:val="nil"/>
            </w:tcBorders>
            <w:vAlign w:val="center"/>
          </w:tcPr>
          <w:p w14:paraId="60595320" w14:textId="77777777" w:rsidR="00411AD6" w:rsidRDefault="00411AD6" w:rsidP="00411AD6"/>
        </w:tc>
      </w:tr>
      <w:tr w:rsidR="00411AD6" w14:paraId="07E36226" w14:textId="77777777" w:rsidTr="009351BD">
        <w:trPr>
          <w:gridAfter w:val="1"/>
          <w:wAfter w:w="30" w:type="dxa"/>
          <w:trHeight w:val="174"/>
        </w:trPr>
        <w:tc>
          <w:tcPr>
            <w:tcW w:w="6945" w:type="dxa"/>
            <w:gridSpan w:val="10"/>
            <w:vMerge w:val="restart"/>
            <w:vAlign w:val="bottom"/>
          </w:tcPr>
          <w:p w14:paraId="150CDBCB" w14:textId="77777777" w:rsidR="00411AD6" w:rsidRPr="00EA536E" w:rsidRDefault="00411AD6" w:rsidP="00411AD6">
            <w:pPr>
              <w:pStyle w:val="Heading3"/>
              <w:rPr>
                <w:rFonts w:cs="Times New Roman"/>
              </w:rPr>
            </w:pPr>
            <w:r>
              <w:rPr>
                <w:rStyle w:val="Strong"/>
                <w:b/>
                <w:bCs w:val="0"/>
              </w:rPr>
              <w:t>PROFESSIONAL SUMMARY</w:t>
            </w:r>
          </w:p>
        </w:tc>
        <w:tc>
          <w:tcPr>
            <w:tcW w:w="285" w:type="dxa"/>
            <w:gridSpan w:val="2"/>
            <w:vMerge w:val="restart"/>
            <w:vAlign w:val="bottom"/>
          </w:tcPr>
          <w:p w14:paraId="2958B14C" w14:textId="77777777" w:rsidR="00411AD6" w:rsidRDefault="00411AD6" w:rsidP="00411AD6"/>
        </w:tc>
        <w:tc>
          <w:tcPr>
            <w:tcW w:w="4242" w:type="dxa"/>
            <w:tcBorders>
              <w:bottom w:val="nil"/>
            </w:tcBorders>
            <w:vAlign w:val="bottom"/>
          </w:tcPr>
          <w:p w14:paraId="4A966D14" w14:textId="77777777" w:rsidR="00411AD6" w:rsidRDefault="00411AD6" w:rsidP="00411AD6"/>
        </w:tc>
      </w:tr>
      <w:tr w:rsidR="00411AD6" w14:paraId="68FA2224" w14:textId="77777777" w:rsidTr="009351BD">
        <w:trPr>
          <w:gridAfter w:val="1"/>
          <w:wAfter w:w="30" w:type="dxa"/>
          <w:trHeight w:val="426"/>
        </w:trPr>
        <w:tc>
          <w:tcPr>
            <w:tcW w:w="6945" w:type="dxa"/>
            <w:gridSpan w:val="10"/>
            <w:vMerge/>
            <w:tcBorders>
              <w:bottom w:val="single" w:sz="4" w:space="0" w:color="auto"/>
            </w:tcBorders>
            <w:vAlign w:val="bottom"/>
          </w:tcPr>
          <w:p w14:paraId="39390307" w14:textId="77777777" w:rsidR="00411AD6" w:rsidRPr="005F5561" w:rsidRDefault="00411AD6" w:rsidP="00411AD6">
            <w:pPr>
              <w:pStyle w:val="Heading3"/>
            </w:pPr>
          </w:p>
        </w:tc>
        <w:tc>
          <w:tcPr>
            <w:tcW w:w="285" w:type="dxa"/>
            <w:gridSpan w:val="2"/>
            <w:vMerge/>
            <w:vAlign w:val="bottom"/>
          </w:tcPr>
          <w:p w14:paraId="5B35F85C" w14:textId="77777777" w:rsidR="00411AD6" w:rsidRDefault="00411AD6" w:rsidP="00411AD6"/>
        </w:tc>
        <w:tc>
          <w:tcPr>
            <w:tcW w:w="4242" w:type="dxa"/>
            <w:tcBorders>
              <w:top w:val="nil"/>
              <w:bottom w:val="nil"/>
            </w:tcBorders>
            <w:shd w:val="clear" w:color="auto" w:fill="CADEE5" w:themeFill="background2"/>
            <w:vAlign w:val="bottom"/>
          </w:tcPr>
          <w:p w14:paraId="4085D2F0" w14:textId="77777777" w:rsidR="00411AD6" w:rsidRPr="002337EB" w:rsidRDefault="00411AD6" w:rsidP="00411AD6">
            <w:pPr>
              <w:pStyle w:val="Heading3"/>
              <w:rPr>
                <w:u w:val="single"/>
              </w:rPr>
            </w:pPr>
            <w:r w:rsidRPr="002337EB">
              <w:rPr>
                <w:u w:val="single"/>
              </w:rPr>
              <w:t>CERTIFICATIONS</w:t>
            </w:r>
          </w:p>
        </w:tc>
      </w:tr>
      <w:tr w:rsidR="002337EB" w14:paraId="3D937CC6" w14:textId="77777777" w:rsidTr="009351BD">
        <w:trPr>
          <w:gridAfter w:val="1"/>
          <w:wAfter w:w="30" w:type="dxa"/>
          <w:trHeight w:val="2286"/>
        </w:trPr>
        <w:tc>
          <w:tcPr>
            <w:tcW w:w="6945" w:type="dxa"/>
            <w:gridSpan w:val="10"/>
            <w:tcBorders>
              <w:top w:val="single" w:sz="4" w:space="0" w:color="auto"/>
              <w:bottom w:val="nil"/>
            </w:tcBorders>
          </w:tcPr>
          <w:p w14:paraId="5EFCC0ED" w14:textId="696F1AB2" w:rsidR="00591F91" w:rsidRPr="003A00DB" w:rsidRDefault="00383D53" w:rsidP="007569F2">
            <w:pPr>
              <w:pStyle w:val="Text"/>
              <w:jc w:val="both"/>
              <w:rPr>
                <w:rFonts w:ascii="Arial" w:hAnsi="Arial" w:cs="Arial"/>
                <w:caps/>
                <w:color w:val="000000" w:themeColor="text1"/>
                <w:sz w:val="23"/>
                <w:szCs w:val="23"/>
              </w:rPr>
            </w:pP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Results-driven </w:t>
            </w:r>
            <w:r w:rsidR="00D46D03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Senior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S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ite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R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eliability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E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ngineer /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DevOps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/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P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latform </w:t>
            </w:r>
            <w:r w:rsidR="00CF79EA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E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ngineer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/ EAI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with 12+ years of experience architecting, automating, and optimizing mission-critical deployments in </w:t>
            </w:r>
            <w:r w:rsidR="00591F91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AWS 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cloud environments. Expert in </w:t>
            </w:r>
            <w:r w:rsidR="00591F91"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Kubernetes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, terraform, docker, 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TIBCO BW 5.X 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and 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>CI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>/</w:t>
            </w:r>
            <w:r w:rsidR="009B7E12">
              <w:rPr>
                <w:rFonts w:ascii="Arial" w:hAnsi="Arial" w:cs="Arial"/>
                <w:color w:val="000000" w:themeColor="text1"/>
                <w:sz w:val="23"/>
                <w:szCs w:val="23"/>
              </w:rPr>
              <w:t>CD</w:t>
            </w:r>
            <w:r w:rsidRPr="003A00D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pipelines. Proven track record of leading cross-functional teams, mentoring engineers, and delivering robust, scalable cloud-native solutions for telecom, banking, and healthcare domains. Recognized for driving cost reduction, operational excellence, and high availability through automation and infrastructure as code</w:t>
            </w:r>
            <w:r w:rsidR="004E06C4" w:rsidRPr="003A00DB">
              <w:rPr>
                <w:rFonts w:ascii="Arial" w:hAnsi="Arial" w:cs="Arial"/>
                <w:caps/>
                <w:color w:val="000000" w:themeColor="text1"/>
                <w:sz w:val="23"/>
                <w:szCs w:val="23"/>
              </w:rPr>
              <w:t>.</w:t>
            </w:r>
          </w:p>
        </w:tc>
        <w:tc>
          <w:tcPr>
            <w:tcW w:w="285" w:type="dxa"/>
            <w:gridSpan w:val="2"/>
            <w:vMerge w:val="restart"/>
            <w:vAlign w:val="center"/>
          </w:tcPr>
          <w:p w14:paraId="21823BFC" w14:textId="77777777" w:rsidR="00411AD6" w:rsidRDefault="00411AD6" w:rsidP="00411AD6"/>
        </w:tc>
        <w:tc>
          <w:tcPr>
            <w:tcW w:w="4242" w:type="dxa"/>
            <w:vMerge w:val="restart"/>
            <w:tcBorders>
              <w:top w:val="nil"/>
              <w:bottom w:val="nil"/>
            </w:tcBorders>
            <w:shd w:val="clear" w:color="auto" w:fill="CADEE5" w:themeFill="background2"/>
          </w:tcPr>
          <w:p w14:paraId="1C43FE01" w14:textId="12A251B0" w:rsidR="00411AD6" w:rsidRPr="00A24B00" w:rsidRDefault="00F84D93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AWS</w:t>
            </w:r>
            <w:r w:rsidR="003A00DB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Certified Solutions Architect</w:t>
            </w:r>
            <w:r w:rsidR="004E4E3D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Associate</w:t>
            </w:r>
          </w:p>
          <w:p w14:paraId="1ED7EA96" w14:textId="2C816EEE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Kubernetes Certified Network Associate</w:t>
            </w:r>
          </w:p>
          <w:p w14:paraId="1FF22FAA" w14:textId="4FFCFAF0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Kubernetes Certified Security Associate</w:t>
            </w:r>
          </w:p>
          <w:p w14:paraId="77741C77" w14:textId="53D10BE7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Certified Kubernetes Application Developer</w:t>
            </w:r>
          </w:p>
          <w:p w14:paraId="3C74F299" w14:textId="61C87156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Certified Kubernetes Administrator</w:t>
            </w:r>
          </w:p>
          <w:p w14:paraId="6D8BAAAD" w14:textId="5667D7BF" w:rsidR="00411AD6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Certified Terraform Associate</w:t>
            </w:r>
          </w:p>
          <w:p w14:paraId="32B014A2" w14:textId="720126D5" w:rsidR="00C54F48" w:rsidRPr="00A24B00" w:rsidRDefault="003A00DB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Tibco 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BW5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/ </w:t>
            </w:r>
            <w:proofErr w:type="spellStart"/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Mulesoft</w:t>
            </w:r>
            <w:proofErr w:type="spellEnd"/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4 Certified Professional</w:t>
            </w:r>
          </w:p>
          <w:p w14:paraId="159BC5F9" w14:textId="2E559713" w:rsidR="00C54F48" w:rsidRPr="002337EB" w:rsidRDefault="00A24B00" w:rsidP="00C54F48">
            <w:pPr>
              <w:pStyle w:val="Heading3"/>
              <w:ind w:left="0"/>
              <w:rPr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C54F48" w:rsidRPr="002337EB">
              <w:rPr>
                <w:u w:val="single"/>
              </w:rPr>
              <w:t>AWARDS &amp; RECOGNITION</w:t>
            </w:r>
          </w:p>
          <w:p w14:paraId="64A793E1" w14:textId="221EF69C" w:rsidR="00BC792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Certificate Of </w:t>
            </w:r>
            <w:r w:rsidR="0077457D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Achievement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- 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Outstanding Contribution (Singtel)</w:t>
            </w:r>
          </w:p>
          <w:p w14:paraId="14068BA5" w14:textId="021B8D18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On</w:t>
            </w:r>
            <w:r w:rsidR="009351BD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 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the</w:t>
            </w:r>
            <w:r w:rsidR="009351BD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 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spot Award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Cost Reduction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TCS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5A27F688" w14:textId="2D6ECFDC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Star </w:t>
            </w:r>
            <w:r w:rsidR="00EC1D96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o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f </w:t>
            </w:r>
            <w:r w:rsidR="00EC1D96"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the</w:t>
            </w: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 xml:space="preserve"> Month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Service Excellence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TCS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4A29A515" w14:textId="53E733DA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Excellence Award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Outstanding Contribution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HCL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7F0B9539" w14:textId="2FAB0CB8" w:rsidR="00C54F48" w:rsidRPr="00A24B00" w:rsidRDefault="0059576A" w:rsidP="0015552A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r w:rsidRPr="00A24B00">
              <w:rPr>
                <w:rFonts w:asciiTheme="minorHAnsi" w:hAnsiTheme="minorHAnsi" w:cstheme="minorHAnsi"/>
                <w:b/>
                <w:bCs/>
                <w:caps w:val="0"/>
                <w:szCs w:val="22"/>
              </w:rPr>
              <w:t>Certificate Of Excellence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– Test Automation (</w:t>
            </w:r>
            <w:r w:rsidR="009351BD" w:rsidRPr="00A24B00">
              <w:rPr>
                <w:rFonts w:asciiTheme="minorHAnsi" w:hAnsiTheme="minorHAnsi" w:cstheme="minorHAnsi"/>
                <w:caps w:val="0"/>
                <w:szCs w:val="22"/>
              </w:rPr>
              <w:t>DBS</w:t>
            </w:r>
            <w:r w:rsidRPr="00A24B00">
              <w:rPr>
                <w:rFonts w:asciiTheme="minorHAnsi" w:hAnsiTheme="minorHAnsi" w:cstheme="minorHAnsi"/>
                <w:caps w:val="0"/>
                <w:szCs w:val="22"/>
              </w:rPr>
              <w:t>)</w:t>
            </w:r>
          </w:p>
          <w:p w14:paraId="4BC89301" w14:textId="673C02CD" w:rsidR="003A00DB" w:rsidRDefault="00A24B00" w:rsidP="003A00DB">
            <w:pPr>
              <w:pStyle w:val="Heading3"/>
              <w:ind w:left="0"/>
              <w:rPr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3A00DB" w:rsidRPr="003A00DB">
              <w:rPr>
                <w:u w:val="single"/>
              </w:rPr>
              <w:t xml:space="preserve">LEARNING &amp; INNOVATION </w:t>
            </w:r>
          </w:p>
          <w:p w14:paraId="6D23EEAB" w14:textId="77777777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sz w:val="22"/>
                <w:szCs w:val="22"/>
                <w:lang w:val="en-SG"/>
              </w:rPr>
              <w:t xml:space="preserve">Developed self-service API’s to offer automated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Kong API Gateway </w:t>
            </w:r>
            <w:r w:rsidRPr="00A24B00">
              <w:rPr>
                <w:sz w:val="22"/>
                <w:szCs w:val="22"/>
                <w:lang w:val="en-SG"/>
              </w:rPr>
              <w:t xml:space="preserve">to application users. </w:t>
            </w:r>
          </w:p>
          <w:p w14:paraId="168802D8" w14:textId="77777777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sz w:val="22"/>
                <w:szCs w:val="22"/>
                <w:lang w:val="en-SG"/>
              </w:rPr>
              <w:t xml:space="preserve">Developed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Log Viewer </w:t>
            </w:r>
            <w:r w:rsidRPr="00A24B00">
              <w:rPr>
                <w:sz w:val="22"/>
                <w:szCs w:val="22"/>
                <w:lang w:val="en-SG"/>
              </w:rPr>
              <w:t xml:space="preserve">and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SOI Utility </w:t>
            </w:r>
            <w:r w:rsidRPr="00A24B00">
              <w:rPr>
                <w:sz w:val="22"/>
                <w:szCs w:val="22"/>
                <w:lang w:val="en-SG"/>
              </w:rPr>
              <w:t xml:space="preserve">tool to fetch logs across domain/regions and ease day to day activities. </w:t>
            </w:r>
          </w:p>
          <w:p w14:paraId="7AE1E185" w14:textId="77777777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Explore new technologies </w:t>
            </w:r>
            <w:r w:rsidRPr="00A24B00">
              <w:rPr>
                <w:sz w:val="22"/>
                <w:szCs w:val="22"/>
                <w:lang w:val="en-SG"/>
              </w:rPr>
              <w:t xml:space="preserve">to suit organization's roadmap </w:t>
            </w:r>
          </w:p>
          <w:p w14:paraId="4695AF57" w14:textId="0978C191" w:rsidR="003A00DB" w:rsidRPr="00A24B00" w:rsidRDefault="003A00DB" w:rsidP="003A00DB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A24B00">
              <w:rPr>
                <w:sz w:val="22"/>
                <w:szCs w:val="22"/>
                <w:lang w:val="en-SG"/>
              </w:rPr>
              <w:t xml:space="preserve">Migrated </w:t>
            </w:r>
            <w:r w:rsidRPr="00A24B00">
              <w:rPr>
                <w:b/>
                <w:bCs/>
                <w:sz w:val="22"/>
                <w:szCs w:val="22"/>
                <w:lang w:val="en-SG"/>
              </w:rPr>
              <w:t>TIBCO</w:t>
            </w:r>
            <w:r w:rsidRPr="00A24B00">
              <w:rPr>
                <w:sz w:val="22"/>
                <w:szCs w:val="22"/>
                <w:lang w:val="en-SG"/>
              </w:rPr>
              <w:t xml:space="preserve"> services to </w:t>
            </w:r>
            <w:r w:rsidR="00A24B00">
              <w:rPr>
                <w:b/>
                <w:bCs/>
                <w:sz w:val="22"/>
                <w:szCs w:val="22"/>
                <w:lang w:val="en-SG"/>
              </w:rPr>
              <w:t xml:space="preserve">Java </w:t>
            </w:r>
            <w:proofErr w:type="spellStart"/>
            <w:r w:rsidR="00A24B00">
              <w:rPr>
                <w:b/>
                <w:bCs/>
                <w:sz w:val="22"/>
                <w:szCs w:val="22"/>
                <w:lang w:val="en-SG"/>
              </w:rPr>
              <w:t>Springtboot</w:t>
            </w:r>
            <w:proofErr w:type="spellEnd"/>
            <w:r w:rsidRPr="00A24B00">
              <w:rPr>
                <w:b/>
                <w:bCs/>
                <w:sz w:val="22"/>
                <w:szCs w:val="22"/>
                <w:lang w:val="en-SG"/>
              </w:rPr>
              <w:t xml:space="preserve"> </w:t>
            </w:r>
            <w:r w:rsidRPr="00A24B00">
              <w:rPr>
                <w:sz w:val="22"/>
                <w:szCs w:val="22"/>
                <w:lang w:val="en-SG"/>
              </w:rPr>
              <w:t xml:space="preserve">API’s </w:t>
            </w:r>
          </w:p>
          <w:p w14:paraId="3DB14A58" w14:textId="77777777" w:rsidR="00503D12" w:rsidRPr="00503D12" w:rsidRDefault="00503D12" w:rsidP="00503D12">
            <w:pPr>
              <w:numPr>
                <w:ilvl w:val="0"/>
                <w:numId w:val="26"/>
              </w:numPr>
              <w:ind w:left="283" w:hanging="170"/>
              <w:rPr>
                <w:sz w:val="22"/>
                <w:szCs w:val="22"/>
                <w:lang w:val="en-SG"/>
              </w:rPr>
            </w:pPr>
            <w:r w:rsidRPr="00503D12">
              <w:rPr>
                <w:sz w:val="22"/>
                <w:szCs w:val="22"/>
                <w:lang w:val="en-SG"/>
              </w:rPr>
              <w:t xml:space="preserve">Involved in AWS EKS production grade </w:t>
            </w:r>
            <w:r w:rsidRPr="00503D12">
              <w:rPr>
                <w:b/>
                <w:bCs/>
                <w:sz w:val="22"/>
                <w:szCs w:val="22"/>
                <w:lang w:val="en-SG"/>
              </w:rPr>
              <w:t>end to end automation of cluster and application deployment</w:t>
            </w:r>
            <w:r w:rsidRPr="00503D12">
              <w:rPr>
                <w:sz w:val="22"/>
                <w:szCs w:val="22"/>
                <w:lang w:val="en-SG"/>
              </w:rPr>
              <w:t xml:space="preserve"> management</w:t>
            </w:r>
          </w:p>
          <w:p w14:paraId="31525C83" w14:textId="4E77841C" w:rsidR="00411AD6" w:rsidRPr="002337EB" w:rsidRDefault="00A24B00" w:rsidP="00411AD6">
            <w:pPr>
              <w:pStyle w:val="Heading3"/>
              <w:ind w:left="0"/>
              <w:rPr>
                <w:rFonts w:ascii="Gill Sans MT" w:eastAsiaTheme="minorHAnsi" w:hAnsi="Gill Sans MT" w:cs="Times New Roman (Body CS)"/>
                <w:b w:val="0"/>
                <w:color w:val="000000" w:themeColor="text1"/>
                <w:sz w:val="22"/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411AD6" w:rsidRPr="002337EB">
              <w:rPr>
                <w:u w:val="single"/>
              </w:rPr>
              <w:t>EDUCATION</w:t>
            </w:r>
          </w:p>
          <w:p w14:paraId="3FB3E076" w14:textId="493011C1" w:rsidR="00411AD6" w:rsidRPr="00A24B00" w:rsidRDefault="00411AD6" w:rsidP="00E6232B">
            <w:pPr>
              <w:pStyle w:val="ListParagraph"/>
              <w:spacing w:before="0" w:line="240" w:lineRule="auto"/>
              <w:ind w:left="283" w:hanging="170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A24B00">
              <w:rPr>
                <w:rStyle w:val="Strong"/>
                <w:rFonts w:asciiTheme="minorHAnsi" w:hAnsiTheme="minorHAnsi" w:cstheme="minorHAnsi"/>
                <w:szCs w:val="22"/>
              </w:rPr>
              <w:t>B.Tech</w:t>
            </w:r>
            <w:proofErr w:type="gramEnd"/>
            <w:r w:rsidRPr="00A24B00">
              <w:rPr>
                <w:rStyle w:val="Strong"/>
                <w:rFonts w:asciiTheme="minorHAnsi" w:hAnsiTheme="minorHAnsi" w:cstheme="minorHAnsi"/>
                <w:szCs w:val="22"/>
              </w:rPr>
              <w:t xml:space="preserve">, </w:t>
            </w:r>
            <w:r w:rsidR="001D47AE" w:rsidRPr="00A24B00">
              <w:rPr>
                <w:rStyle w:val="Strong"/>
                <w:rFonts w:asciiTheme="minorHAnsi" w:hAnsiTheme="minorHAnsi" w:cstheme="minorHAnsi"/>
                <w:caps w:val="0"/>
                <w:szCs w:val="22"/>
              </w:rPr>
              <w:t>Computer Science</w:t>
            </w:r>
            <w:r w:rsidRPr="00A24B00">
              <w:rPr>
                <w:rFonts w:asciiTheme="minorHAnsi" w:hAnsiTheme="minorHAnsi" w:cstheme="minorHAnsi"/>
                <w:szCs w:val="22"/>
              </w:rPr>
              <w:br/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Godavari Institute </w:t>
            </w:r>
            <w:r w:rsidR="00EC1D96" w:rsidRPr="00A24B00">
              <w:rPr>
                <w:rFonts w:asciiTheme="minorHAnsi" w:hAnsiTheme="minorHAnsi" w:cstheme="minorHAnsi"/>
                <w:caps w:val="0"/>
                <w:szCs w:val="22"/>
              </w:rPr>
              <w:t>of</w:t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Engineering </w:t>
            </w:r>
            <w:r w:rsidR="00EC1D96" w:rsidRPr="00A24B00">
              <w:rPr>
                <w:rFonts w:asciiTheme="minorHAnsi" w:hAnsiTheme="minorHAnsi" w:cstheme="minorHAnsi"/>
                <w:caps w:val="0"/>
                <w:szCs w:val="22"/>
              </w:rPr>
              <w:t>and</w:t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 xml:space="preserve"> Technology</w:t>
            </w:r>
            <w:r w:rsidRPr="00A24B00">
              <w:rPr>
                <w:rFonts w:asciiTheme="minorHAnsi" w:hAnsiTheme="minorHAnsi" w:cstheme="minorHAnsi"/>
                <w:szCs w:val="22"/>
              </w:rPr>
              <w:t xml:space="preserve"> | </w:t>
            </w:r>
            <w:r w:rsidRPr="00A24B00">
              <w:rPr>
                <w:rStyle w:val="Emphasis"/>
                <w:rFonts w:asciiTheme="minorHAnsi" w:hAnsiTheme="minorHAnsi" w:cstheme="minorHAnsi"/>
                <w:szCs w:val="22"/>
              </w:rPr>
              <w:t>2008 – 2011</w:t>
            </w:r>
          </w:p>
          <w:p w14:paraId="01A5BAB2" w14:textId="77777777" w:rsidR="00411AD6" w:rsidRPr="00A24B00" w:rsidRDefault="00411AD6" w:rsidP="00E6232B">
            <w:pPr>
              <w:pStyle w:val="ListParagraph"/>
              <w:spacing w:before="0" w:line="240" w:lineRule="auto"/>
              <w:ind w:left="283" w:hanging="170"/>
              <w:rPr>
                <w:rStyle w:val="Emphasis"/>
                <w:b w:val="0"/>
                <w:iCs w:val="0"/>
                <w:szCs w:val="22"/>
              </w:rPr>
            </w:pPr>
            <w:r w:rsidRPr="00A24B00">
              <w:rPr>
                <w:rStyle w:val="Strong"/>
                <w:rFonts w:asciiTheme="minorHAnsi" w:hAnsiTheme="minorHAnsi" w:cstheme="minorHAnsi"/>
                <w:szCs w:val="22"/>
              </w:rPr>
              <w:t xml:space="preserve">Diploma, </w:t>
            </w:r>
            <w:r w:rsidR="001D47AE" w:rsidRPr="00A24B00">
              <w:rPr>
                <w:rStyle w:val="Strong"/>
                <w:rFonts w:asciiTheme="minorHAnsi" w:hAnsiTheme="minorHAnsi" w:cstheme="minorHAnsi"/>
                <w:caps w:val="0"/>
                <w:szCs w:val="22"/>
              </w:rPr>
              <w:t>Computer Science</w:t>
            </w:r>
            <w:r w:rsidRPr="00A24B00">
              <w:rPr>
                <w:rFonts w:asciiTheme="minorHAnsi" w:hAnsiTheme="minorHAnsi" w:cstheme="minorHAnsi"/>
                <w:szCs w:val="22"/>
              </w:rPr>
              <w:br/>
            </w:r>
            <w:r w:rsidR="00B85ACE" w:rsidRPr="00A24B00">
              <w:rPr>
                <w:rFonts w:asciiTheme="minorHAnsi" w:hAnsiTheme="minorHAnsi" w:cstheme="minorHAnsi"/>
                <w:caps w:val="0"/>
                <w:szCs w:val="22"/>
              </w:rPr>
              <w:t>Andhra Polytechnic</w:t>
            </w:r>
            <w:r w:rsidRPr="00A24B00">
              <w:rPr>
                <w:rFonts w:asciiTheme="minorHAnsi" w:hAnsiTheme="minorHAnsi" w:cstheme="minorHAnsi"/>
                <w:szCs w:val="22"/>
              </w:rPr>
              <w:t xml:space="preserve"> | </w:t>
            </w:r>
            <w:r w:rsidRPr="00A24B00">
              <w:rPr>
                <w:rStyle w:val="Emphasis"/>
                <w:rFonts w:asciiTheme="minorHAnsi" w:hAnsiTheme="minorHAnsi" w:cstheme="minorHAnsi"/>
                <w:szCs w:val="22"/>
              </w:rPr>
              <w:t>2005 – 2008</w:t>
            </w:r>
          </w:p>
          <w:p w14:paraId="257F7130" w14:textId="51391470" w:rsidR="00E6232B" w:rsidRDefault="00A24B00" w:rsidP="00E6232B">
            <w:pPr>
              <w:pStyle w:val="Heading3"/>
              <w:ind w:left="0"/>
              <w:rPr>
                <w:u w:val="single"/>
              </w:rPr>
            </w:pPr>
            <w:r w:rsidRPr="00A24B00">
              <w:rPr>
                <w:b w:val="0"/>
                <w:bCs/>
              </w:rPr>
              <w:t xml:space="preserve">  </w:t>
            </w:r>
            <w:r w:rsidR="00E6232B">
              <w:rPr>
                <w:u w:val="single"/>
              </w:rPr>
              <w:t>ADDITIONAL DETAILS</w:t>
            </w:r>
          </w:p>
          <w:p w14:paraId="2BB799C9" w14:textId="60B0E887" w:rsidR="00E6232B" w:rsidRPr="00A24B00" w:rsidRDefault="00671F0D" w:rsidP="00E6232B">
            <w:pPr>
              <w:pStyle w:val="ListParagraph"/>
              <w:spacing w:before="0" w:line="240" w:lineRule="auto"/>
              <w:ind w:left="283" w:hanging="170"/>
              <w:rPr>
                <w:rFonts w:ascii="Arial" w:hAnsi="Arial" w:cs="Arial"/>
                <w:szCs w:val="22"/>
              </w:rPr>
            </w:pPr>
            <w:r w:rsidRPr="00C249C0">
              <w:rPr>
                <w:rFonts w:ascii="Arial" w:hAnsi="Arial" w:cs="Arial"/>
                <w:b/>
                <w:bCs/>
                <w:caps w:val="0"/>
                <w:szCs w:val="22"/>
              </w:rPr>
              <w:t>Visa</w:t>
            </w:r>
            <w:r w:rsidR="00E6232B" w:rsidRPr="00C249C0">
              <w:rPr>
                <w:rFonts w:ascii="Arial" w:hAnsi="Arial" w:cs="Arial"/>
                <w:b/>
                <w:bCs/>
                <w:caps w:val="0"/>
                <w:szCs w:val="22"/>
              </w:rPr>
              <w:t xml:space="preserve"> </w:t>
            </w:r>
            <w:r w:rsidRPr="00C249C0">
              <w:rPr>
                <w:rFonts w:ascii="Arial" w:hAnsi="Arial" w:cs="Arial"/>
                <w:b/>
                <w:bCs/>
                <w:caps w:val="0"/>
                <w:szCs w:val="22"/>
              </w:rPr>
              <w:t>Type</w:t>
            </w:r>
            <w:r w:rsidR="00180016" w:rsidRPr="00A24B00">
              <w:rPr>
                <w:rFonts w:ascii="Arial" w:hAnsi="Arial" w:cs="Arial"/>
                <w:caps w:val="0"/>
                <w:szCs w:val="22"/>
              </w:rPr>
              <w:t>: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 xml:space="preserve"> E</w:t>
            </w:r>
            <w:r w:rsidRPr="00A24B00">
              <w:rPr>
                <w:rFonts w:ascii="Arial" w:hAnsi="Arial" w:cs="Arial"/>
                <w:caps w:val="0"/>
                <w:szCs w:val="22"/>
              </w:rPr>
              <w:t xml:space="preserve">mployment 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>P</w:t>
            </w:r>
            <w:r w:rsidRPr="00A24B00">
              <w:rPr>
                <w:rFonts w:ascii="Arial" w:hAnsi="Arial" w:cs="Arial"/>
                <w:caps w:val="0"/>
                <w:szCs w:val="22"/>
              </w:rPr>
              <w:t>ass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 xml:space="preserve"> [Sponsored </w:t>
            </w:r>
            <w:r w:rsidR="00C249C0" w:rsidRPr="00A24B00">
              <w:rPr>
                <w:rFonts w:ascii="Arial" w:hAnsi="Arial" w:cs="Arial"/>
                <w:caps w:val="0"/>
                <w:szCs w:val="22"/>
              </w:rPr>
              <w:t>by</w:t>
            </w:r>
            <w:r w:rsidR="00E6232B" w:rsidRPr="00A24B00">
              <w:rPr>
                <w:rFonts w:ascii="Arial" w:hAnsi="Arial" w:cs="Arial"/>
                <w:caps w:val="0"/>
                <w:szCs w:val="22"/>
              </w:rPr>
              <w:t xml:space="preserve"> Singtel]</w:t>
            </w:r>
          </w:p>
        </w:tc>
      </w:tr>
      <w:tr w:rsidR="008E65F8" w14:paraId="42E909E2" w14:textId="77777777" w:rsidTr="009351BD">
        <w:trPr>
          <w:gridAfter w:val="1"/>
          <w:wAfter w:w="30" w:type="dxa"/>
          <w:trHeight w:val="67"/>
        </w:trPr>
        <w:tc>
          <w:tcPr>
            <w:tcW w:w="6945" w:type="dxa"/>
            <w:gridSpan w:val="10"/>
            <w:tcBorders>
              <w:top w:val="nil"/>
              <w:bottom w:val="single" w:sz="4" w:space="0" w:color="auto"/>
            </w:tcBorders>
          </w:tcPr>
          <w:p w14:paraId="4E9C4399" w14:textId="62547782" w:rsidR="008E65F8" w:rsidRPr="004E06C4" w:rsidRDefault="004E06C4" w:rsidP="004E06C4">
            <w:pPr>
              <w:pStyle w:val="Heading3"/>
              <w:ind w:left="0"/>
            </w:pPr>
            <w:r>
              <w:t xml:space="preserve">  </w:t>
            </w:r>
            <w:r w:rsidR="00E40F7E">
              <w:t>Key</w:t>
            </w:r>
            <w:r>
              <w:t xml:space="preserve"> </w:t>
            </w:r>
            <w:r w:rsidR="00E40F7E">
              <w:t>PROJECTS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5BDA2BFB" w14:textId="77777777" w:rsidR="008E65F8" w:rsidRDefault="008E65F8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</w:tcPr>
          <w:p w14:paraId="5BD62F7F" w14:textId="77777777" w:rsidR="008E65F8" w:rsidRPr="00BC7928" w:rsidRDefault="008E65F8" w:rsidP="00EB710D">
            <w:pPr>
              <w:pStyle w:val="ListParagraph"/>
              <w:ind w:left="283" w:hanging="170"/>
              <w:rPr>
                <w:sz w:val="16"/>
                <w:szCs w:val="16"/>
              </w:rPr>
            </w:pPr>
          </w:p>
        </w:tc>
      </w:tr>
      <w:tr w:rsidR="004E06C4" w14:paraId="7B2CC3BD" w14:textId="77777777" w:rsidTr="009351BD">
        <w:trPr>
          <w:gridAfter w:val="1"/>
          <w:wAfter w:w="30" w:type="dxa"/>
          <w:trHeight w:val="1684"/>
        </w:trPr>
        <w:tc>
          <w:tcPr>
            <w:tcW w:w="6945" w:type="dxa"/>
            <w:gridSpan w:val="10"/>
            <w:tcBorders>
              <w:top w:val="single" w:sz="4" w:space="0" w:color="auto"/>
              <w:bottom w:val="nil"/>
            </w:tcBorders>
          </w:tcPr>
          <w:p w14:paraId="6F831DEC" w14:textId="59A8E102" w:rsidR="004E06C4" w:rsidRPr="00092212" w:rsidRDefault="004E06C4" w:rsidP="007569F2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AWS EKS </w:t>
            </w:r>
            <w:r w:rsidR="009B707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Automation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: 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Designed and implemented end-to-end automation for </w:t>
            </w:r>
            <w:r w:rsidR="00902D97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EKS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cluster lifecycle management and application deployments, leveraging </w:t>
            </w:r>
            <w:r w:rsidR="00902D97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AWS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r w:rsidR="00902D97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CDK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terraform, and shell scripting.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</w:p>
          <w:p w14:paraId="23D4DA6D" w14:textId="19840146" w:rsidR="004E06C4" w:rsidRPr="00092212" w:rsidRDefault="009B7075" w:rsidP="007569F2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Data Mesh Platform</w:t>
            </w:r>
            <w:r w:rsidR="004E06C4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: 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Built self-service API’s for data product registration and automated integration with </w:t>
            </w:r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ollibra and </w:t>
            </w:r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S</w:t>
            </w:r>
            <w:r w:rsidR="00383D5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tarburst, reducing onboarding time by 50%. </w:t>
            </w:r>
          </w:p>
          <w:p w14:paraId="7B84FD6E" w14:textId="77777777" w:rsidR="00725518" w:rsidRPr="00725518" w:rsidRDefault="009B7075" w:rsidP="00725518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szCs w:val="20"/>
              </w:rPr>
            </w:pP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API Management Modernization</w:t>
            </w:r>
            <w:r w:rsidR="004E06C4" w:rsidRPr="00092212">
              <w:rPr>
                <w:rFonts w:ascii="Calibri" w:hAnsi="Calibri" w:cs="Calibri"/>
                <w:sz w:val="23"/>
                <w:szCs w:val="23"/>
                <w:lang w:val="en-SG"/>
              </w:rPr>
              <w:t>:</w:t>
            </w:r>
            <w:r w:rsidR="00D46D0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Migrated legacy TIBCO services to microservices architecture using java spring boot</w:t>
            </w:r>
            <w:r w:rsidR="00725518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. </w:t>
            </w:r>
          </w:p>
          <w:p w14:paraId="5B5A5E52" w14:textId="0B1D3B9F" w:rsidR="004E06C4" w:rsidRPr="004E06C4" w:rsidRDefault="002337EB" w:rsidP="00725518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70" w:hanging="170"/>
              <w:jc w:val="both"/>
              <w:rPr>
                <w:szCs w:val="20"/>
              </w:rPr>
            </w:pP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Monitoring &amp; Observability</w:t>
            </w:r>
            <w:r w:rsidR="004E06C4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: </w:t>
            </w:r>
            <w:r w:rsidR="00021D0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Enhanced monitoring, alerting, and log aggregation, resulting in a 30% reduction in mean time to detect (</w:t>
            </w:r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MTTD</w:t>
            </w:r>
            <w:r w:rsidR="00021D0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) and resolve (</w:t>
            </w:r>
            <w:proofErr w:type="spellStart"/>
            <w:r w:rsidR="00EC1D96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MTTR</w:t>
            </w:r>
            <w:proofErr w:type="spellEnd"/>
            <w:r w:rsidR="00021D05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) incidents.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34E14ECD" w14:textId="77777777" w:rsidR="004E06C4" w:rsidRDefault="004E06C4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</w:tcPr>
          <w:p w14:paraId="4298CE3D" w14:textId="77777777" w:rsidR="004E06C4" w:rsidRPr="00BC7928" w:rsidRDefault="004E06C4" w:rsidP="00EB710D">
            <w:pPr>
              <w:pStyle w:val="ListParagraph"/>
              <w:ind w:left="283" w:hanging="170"/>
              <w:rPr>
                <w:sz w:val="16"/>
                <w:szCs w:val="16"/>
              </w:rPr>
            </w:pPr>
          </w:p>
        </w:tc>
      </w:tr>
      <w:tr w:rsidR="00411AD6" w14:paraId="261ED32E" w14:textId="77777777" w:rsidTr="009351BD">
        <w:trPr>
          <w:gridAfter w:val="1"/>
          <w:wAfter w:w="30" w:type="dxa"/>
          <w:trHeight w:val="567"/>
        </w:trPr>
        <w:tc>
          <w:tcPr>
            <w:tcW w:w="6945" w:type="dxa"/>
            <w:gridSpan w:val="10"/>
            <w:tcBorders>
              <w:top w:val="nil"/>
            </w:tcBorders>
            <w:vAlign w:val="bottom"/>
          </w:tcPr>
          <w:p w14:paraId="5E26A014" w14:textId="7EA2FB3D" w:rsidR="00411AD6" w:rsidRDefault="00140E22" w:rsidP="00140E22">
            <w:pPr>
              <w:pStyle w:val="Heading3"/>
              <w:ind w:left="0"/>
            </w:pPr>
            <w:r>
              <w:t xml:space="preserve">  </w:t>
            </w:r>
            <w:r w:rsidR="00411AD6">
              <w:t>CORE SKILLS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0AD80B8A" w14:textId="77777777" w:rsidR="00411AD6" w:rsidRDefault="00411AD6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  <w:vAlign w:val="center"/>
          </w:tcPr>
          <w:p w14:paraId="1D3F72AB" w14:textId="77777777" w:rsidR="00411AD6" w:rsidRDefault="00411AD6" w:rsidP="00411AD6"/>
        </w:tc>
      </w:tr>
      <w:tr w:rsidR="00411AD6" w14:paraId="77752B0E" w14:textId="77777777" w:rsidTr="009351BD">
        <w:trPr>
          <w:gridAfter w:val="1"/>
          <w:wAfter w:w="30" w:type="dxa"/>
          <w:trHeight w:val="567"/>
        </w:trPr>
        <w:tc>
          <w:tcPr>
            <w:tcW w:w="6945" w:type="dxa"/>
            <w:gridSpan w:val="10"/>
          </w:tcPr>
          <w:p w14:paraId="07984303" w14:textId="659F5D62" w:rsidR="00411AD6" w:rsidRPr="00092212" w:rsidRDefault="003E481E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Cloud Platforms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AWS (EC2, EKS, ECS, S3, Lambda, RDS, IAM,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Cloudwatch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Cloudtrail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Glue, Secrets Manager, Step Functions, Lake Formation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>), PCF</w:t>
            </w:r>
          </w:p>
          <w:p w14:paraId="774F7F83" w14:textId="6617E22C" w:rsidR="00411AD6" w:rsidRPr="00092212" w:rsidRDefault="003E481E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Containerization &amp; Orchestration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Kubernetes, Docker, Helm,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Karpenter</w:t>
            </w:r>
            <w:proofErr w:type="spellEnd"/>
          </w:p>
          <w:p w14:paraId="3FDBB1FC" w14:textId="2A939445" w:rsidR="00411AD6" w:rsidRPr="00092212" w:rsidRDefault="003E481E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Infrastructure As Code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Terraform, </w:t>
            </w:r>
            <w:r w:rsidR="006C583C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AWS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r w:rsidR="006C583C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CDK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(Go, Python), Puppet</w:t>
            </w:r>
          </w:p>
          <w:p w14:paraId="6A47F1E0" w14:textId="5A52B0C3" w:rsidR="00411AD6" w:rsidRPr="00092212" w:rsidRDefault="00CB0D1F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C</w:t>
            </w:r>
            <w:r w:rsidR="009B7075"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I</w:t>
            </w: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/C</w:t>
            </w:r>
            <w:r w:rsidR="009B7075"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D</w:t>
            </w: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 xml:space="preserve"> &amp; Automation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Jenkins, Bamboo,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Github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Actions, Maven, Shell Scripting</w:t>
            </w:r>
          </w:p>
          <w:p w14:paraId="65171CB4" w14:textId="41AD4037" w:rsidR="00411AD6" w:rsidRPr="00092212" w:rsidRDefault="006C583C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Programming Languages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="002337EB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Go,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Python, Java (Core Java 11, Spring Boot), Shell</w:t>
            </w:r>
          </w:p>
          <w:p w14:paraId="42B508AC" w14:textId="40014749" w:rsidR="00411AD6" w:rsidRPr="00092212" w:rsidRDefault="006C583C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Monitoring &amp; Observability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Grafana,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Trivy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, </w:t>
            </w:r>
            <w:proofErr w:type="spellStart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Kyverno</w:t>
            </w:r>
            <w:proofErr w:type="spellEnd"/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Apica</w:t>
            </w:r>
          </w:p>
          <w:p w14:paraId="361A7BD0" w14:textId="5A0108A6" w:rsidR="00411AD6" w:rsidRPr="00092212" w:rsidRDefault="00580E87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API Management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Kong, APIGEE, </w:t>
            </w:r>
          </w:p>
          <w:p w14:paraId="310C9F6C" w14:textId="683F0243" w:rsidR="00411AD6" w:rsidRPr="00092212" w:rsidRDefault="00580E87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Databases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Oracle, </w:t>
            </w:r>
            <w:proofErr w:type="spellStart"/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Mysql</w:t>
            </w:r>
            <w:proofErr w:type="spellEnd"/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Postgre</w:t>
            </w:r>
            <w:r w:rsidR="00DC1C52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SQL</w:t>
            </w:r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, Cassandra, S</w:t>
            </w:r>
            <w:r w:rsidR="00DC1C52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QL</w:t>
            </w:r>
            <w:r w:rsidR="00C91CCF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Server</w:t>
            </w:r>
          </w:p>
          <w:p w14:paraId="4C4CC94D" w14:textId="2D2DBC46" w:rsidR="00411AD6" w:rsidRPr="00671CA3" w:rsidRDefault="001E393E" w:rsidP="00671CA3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Messaging &amp; Integration</w:t>
            </w:r>
            <w:r w:rsidR="00411AD6"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="00671CA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proofErr w:type="spellStart"/>
            <w:r w:rsidR="00671CA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Mulesoft</w:t>
            </w:r>
            <w:proofErr w:type="spellEnd"/>
            <w:r w:rsidR="00671CA3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</w:t>
            </w:r>
            <w:r w:rsidR="00671CA3" w:rsidRPr="00092212">
              <w:rPr>
                <w:rFonts w:ascii="Calibri" w:hAnsi="Calibri" w:cs="Calibri"/>
                <w:sz w:val="23"/>
                <w:szCs w:val="23"/>
                <w:lang w:val="en-SG"/>
              </w:rPr>
              <w:t>4, TIBCO BW 5</w:t>
            </w:r>
            <w:r w:rsidR="00671CA3">
              <w:rPr>
                <w:rFonts w:ascii="Calibri" w:hAnsi="Calibri" w:cs="Calibri"/>
                <w:sz w:val="23"/>
                <w:szCs w:val="23"/>
                <w:lang w:val="en-SG"/>
              </w:rPr>
              <w:t xml:space="preserve">, </w:t>
            </w:r>
            <w:r w:rsidRPr="00671CA3">
              <w:rPr>
                <w:rFonts w:ascii="Calibri" w:hAnsi="Calibri" w:cs="Calibri"/>
                <w:sz w:val="23"/>
                <w:szCs w:val="23"/>
                <w:lang w:val="en-SG"/>
              </w:rPr>
              <w:t>Kafka</w:t>
            </w:r>
            <w:r w:rsidR="00411AD6" w:rsidRPr="00671CA3">
              <w:rPr>
                <w:rFonts w:ascii="Calibri" w:hAnsi="Calibri" w:cs="Calibri"/>
                <w:sz w:val="23"/>
                <w:szCs w:val="23"/>
                <w:lang w:val="en-SG"/>
              </w:rPr>
              <w:t>, IBM MQ, AMQ, EMS, SOAP, REST</w:t>
            </w:r>
          </w:p>
          <w:p w14:paraId="38D36B5C" w14:textId="151BF5F7" w:rsidR="00411AD6" w:rsidRPr="00092212" w:rsidRDefault="00411AD6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Calibri" w:hAnsi="Calibri" w:cs="Calibri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sz w:val="23"/>
                <w:szCs w:val="23"/>
                <w:lang w:val="en-SG"/>
              </w:rPr>
              <w:t>T</w:t>
            </w:r>
            <w:r w:rsidR="001E393E"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esting &amp; Tools:</w:t>
            </w:r>
            <w:r w:rsidR="001E393E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 xml:space="preserve"> JMeter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, SOAPUI, </w:t>
            </w:r>
            <w:r w:rsidR="001E393E"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Postman</w:t>
            </w:r>
            <w:r w:rsidRPr="00092212">
              <w:rPr>
                <w:rFonts w:ascii="Calibri" w:hAnsi="Calibri" w:cs="Calibri"/>
                <w:sz w:val="23"/>
                <w:szCs w:val="23"/>
                <w:lang w:val="en-SG"/>
              </w:rPr>
              <w:t>, GIT, Unix</w:t>
            </w:r>
          </w:p>
          <w:p w14:paraId="21CA80D7" w14:textId="0156AF73" w:rsidR="00BC7928" w:rsidRPr="002337EB" w:rsidRDefault="003D265A" w:rsidP="007569F2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170" w:hanging="170"/>
              <w:jc w:val="both"/>
              <w:rPr>
                <w:rFonts w:ascii="Times New Roman" w:hAnsi="Times New Roman" w:cs="Times New Roman"/>
                <w:sz w:val="23"/>
                <w:szCs w:val="23"/>
                <w:lang w:val="en-SG"/>
              </w:rPr>
            </w:pPr>
            <w:r w:rsidRPr="00092212">
              <w:rPr>
                <w:rFonts w:ascii="Calibri" w:hAnsi="Calibri" w:cs="Calibri"/>
                <w:b/>
                <w:bCs/>
                <w:caps w:val="0"/>
                <w:sz w:val="23"/>
                <w:szCs w:val="23"/>
                <w:lang w:val="en-SG"/>
              </w:rPr>
              <w:t>Agile Methodologies: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 xml:space="preserve"> </w:t>
            </w:r>
            <w:r w:rsidRPr="00092212">
              <w:rPr>
                <w:rFonts w:ascii="Calibri" w:hAnsi="Calibri" w:cs="Calibri"/>
                <w:caps w:val="0"/>
                <w:sz w:val="23"/>
                <w:szCs w:val="23"/>
                <w:lang w:val="en-SG"/>
              </w:rPr>
              <w:t>Scrum, Kanban</w:t>
            </w:r>
            <w:r w:rsidR="00411AD6" w:rsidRPr="00092212">
              <w:rPr>
                <w:rFonts w:ascii="Calibri" w:hAnsi="Calibri" w:cs="Calibri"/>
                <w:sz w:val="23"/>
                <w:szCs w:val="23"/>
                <w:lang w:val="en-SG"/>
              </w:rPr>
              <w:t>, XP, TDD</w:t>
            </w:r>
          </w:p>
        </w:tc>
        <w:tc>
          <w:tcPr>
            <w:tcW w:w="285" w:type="dxa"/>
            <w:gridSpan w:val="2"/>
            <w:vMerge/>
            <w:vAlign w:val="center"/>
          </w:tcPr>
          <w:p w14:paraId="70BD7877" w14:textId="77777777" w:rsidR="00411AD6" w:rsidRDefault="00411AD6" w:rsidP="00411AD6"/>
        </w:tc>
        <w:tc>
          <w:tcPr>
            <w:tcW w:w="4242" w:type="dxa"/>
            <w:vMerge/>
            <w:tcBorders>
              <w:top w:val="nil"/>
              <w:bottom w:val="nil"/>
            </w:tcBorders>
            <w:shd w:val="clear" w:color="auto" w:fill="CADEE5" w:themeFill="background2"/>
            <w:vAlign w:val="center"/>
          </w:tcPr>
          <w:p w14:paraId="2FC36E8F" w14:textId="77777777" w:rsidR="00411AD6" w:rsidRDefault="00411AD6" w:rsidP="00411AD6"/>
        </w:tc>
      </w:tr>
    </w:tbl>
    <w:p w14:paraId="1E7DB38A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pPr w:leftFromText="180" w:rightFromText="180" w:vertAnchor="text" w:horzAnchor="margin" w:tblpY="-56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057"/>
      </w:tblGrid>
      <w:tr w:rsidR="007163F8" w:rsidRPr="00560EA0" w14:paraId="47CADC5C" w14:textId="77777777" w:rsidTr="001D3A00">
        <w:trPr>
          <w:trHeight w:val="624"/>
        </w:trPr>
        <w:tc>
          <w:tcPr>
            <w:tcW w:w="11057" w:type="dxa"/>
            <w:tcBorders>
              <w:bottom w:val="single" w:sz="8" w:space="0" w:color="2C3B57" w:themeColor="text2"/>
            </w:tcBorders>
            <w:vAlign w:val="bottom"/>
          </w:tcPr>
          <w:p w14:paraId="21D01BE5" w14:textId="77777777" w:rsidR="007163F8" w:rsidRPr="00560EA0" w:rsidRDefault="007163F8" w:rsidP="007163F8">
            <w:pPr>
              <w:pStyle w:val="Heading3"/>
              <w:ind w:left="0"/>
            </w:pPr>
            <w:r>
              <w:lastRenderedPageBreak/>
              <w:t>Professional Experience</w:t>
            </w:r>
          </w:p>
        </w:tc>
      </w:tr>
      <w:tr w:rsidR="007163F8" w:rsidRPr="00560EA0" w14:paraId="427BF4AF" w14:textId="77777777" w:rsidTr="001D3A00">
        <w:trPr>
          <w:trHeight w:val="624"/>
        </w:trPr>
        <w:tc>
          <w:tcPr>
            <w:tcW w:w="11057" w:type="dxa"/>
            <w:tcBorders>
              <w:top w:val="single" w:sz="8" w:space="0" w:color="2C3B57" w:themeColor="text2"/>
            </w:tcBorders>
          </w:tcPr>
          <w:p w14:paraId="4C7489CA" w14:textId="579EC14F" w:rsidR="007163F8" w:rsidRDefault="007163F8" w:rsidP="007163F8">
            <w:pPr>
              <w:pStyle w:val="NormalWeb"/>
            </w:pPr>
            <w:r w:rsidRPr="00B24331">
              <w:rPr>
                <w:rStyle w:val="Strong"/>
                <w:color w:val="233E48" w:themeColor="background2" w:themeShade="40"/>
              </w:rPr>
              <w:t>Senior SRE (Cloud/DevOps)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>Singtel, Singapore</w:t>
            </w:r>
            <w:r w:rsidRPr="001826B5">
              <w:rPr>
                <w:color w:val="2C3B57" w:themeColor="text2"/>
              </w:rPr>
              <w:t xml:space="preserve"> | </w:t>
            </w:r>
            <w:r w:rsidRPr="001826B5">
              <w:rPr>
                <w:rStyle w:val="Emphasis"/>
                <w:color w:val="2C3B57" w:themeColor="text2"/>
              </w:rPr>
              <w:t>Apr 2023 – Present</w:t>
            </w:r>
          </w:p>
          <w:p w14:paraId="2DD6F874" w14:textId="77777777" w:rsidR="007163F8" w:rsidRDefault="007163F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>
              <w:t>Architected and automated AWS EKS production clusters and application deployments using AWS CDK (Go), Terraform, and shell scripting, improving deployment speed by 40%.</w:t>
            </w:r>
          </w:p>
          <w:p w14:paraId="2D757910" w14:textId="220A2909" w:rsidR="0094188E" w:rsidRDefault="0094188E" w:rsidP="0094188E">
            <w:pPr>
              <w:pStyle w:val="NormalWeb"/>
              <w:numPr>
                <w:ilvl w:val="0"/>
                <w:numId w:val="17"/>
              </w:numPr>
              <w:jc w:val="both"/>
            </w:pPr>
            <w:r w:rsidRPr="0094188E">
              <w:t>Responsible for building and deploying cloud native application on the AWS EKS</w:t>
            </w:r>
            <w:r w:rsidRPr="0094188E">
              <w:br/>
              <w:t>Experienced in working in an SRE team and part of its maturity journey</w:t>
            </w:r>
          </w:p>
          <w:p w14:paraId="2B064D76" w14:textId="77777777" w:rsidR="007163F8" w:rsidRDefault="007163F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>
              <w:t>Implemented CI/CD pipelines, reducing manual deployment errors and increasing release frequency.</w:t>
            </w:r>
          </w:p>
          <w:p w14:paraId="2BD6811C" w14:textId="77777777" w:rsidR="007163F8" w:rsidRDefault="007163F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>
              <w:t>Optimized infrastructure monitoring and alerting with Grafana and custom tools, reducing incident response time by 30%.</w:t>
            </w:r>
          </w:p>
          <w:p w14:paraId="070AC2FF" w14:textId="2F0C2BA6" w:rsidR="009B7E12" w:rsidRDefault="009B7E1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>
              <w:t>Mentored development squads on cloud-native best practices, Kubernetes, and infrastructure automation.</w:t>
            </w:r>
          </w:p>
          <w:p w14:paraId="5F23CF75" w14:textId="77777777" w:rsidR="007163F8" w:rsidRDefault="007163F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>
              <w:t>Led SRE initiatives to enhance system reliability, high availability, and cost efficiency.</w:t>
            </w:r>
          </w:p>
          <w:p w14:paraId="7BDAB5DC" w14:textId="0E80BE83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Senior Consultant</w:t>
            </w:r>
            <w:r w:rsidR="00CA4C63">
              <w:rPr>
                <w:rStyle w:val="Strong"/>
                <w:color w:val="233E48" w:themeColor="background2" w:themeShade="40"/>
              </w:rPr>
              <w:t xml:space="preserve"> |</w:t>
            </w:r>
            <w:r w:rsidR="00CA4C63">
              <w:t xml:space="preserve"> </w:t>
            </w:r>
            <w:proofErr w:type="spellStart"/>
            <w:r w:rsidRPr="001826B5">
              <w:rPr>
                <w:rStyle w:val="Strong"/>
                <w:color w:val="2C3B57" w:themeColor="text2"/>
              </w:rPr>
              <w:t>ThoughtWorks</w:t>
            </w:r>
            <w:proofErr w:type="spellEnd"/>
            <w:r w:rsidRPr="001826B5">
              <w:rPr>
                <w:rStyle w:val="Strong"/>
                <w:color w:val="2C3B57" w:themeColor="text2"/>
              </w:rPr>
              <w:t>, Hyderabad | Apr 2022 – Mar 2023</w:t>
            </w:r>
          </w:p>
          <w:p w14:paraId="3B0BB26A" w14:textId="0B74AAAE" w:rsidR="006435D4" w:rsidRPr="006435D4" w:rsidRDefault="006435D4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6435D4">
              <w:t xml:space="preserve">Ensured timely delivery of product features with consistent high quality by enforcing clean code practices and maintaining high test coverage; managed feature lifecycle from </w:t>
            </w:r>
            <w:r w:rsidRPr="006435D4">
              <w:rPr>
                <w:b/>
                <w:bCs/>
              </w:rPr>
              <w:t>“Dev Done” to “Deployed-To-Prod.”</w:t>
            </w:r>
          </w:p>
          <w:p w14:paraId="4AC84EBE" w14:textId="616BFFE8" w:rsidR="006435D4" w:rsidRPr="006435D4" w:rsidRDefault="006435D4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6435D4">
              <w:t>Led technical discussions and solution design with a proactive approach, encouraging knowledge sharing and maintaining a broad project perspective beyond individual tasks.</w:t>
            </w:r>
          </w:p>
          <w:p w14:paraId="0181BEBF" w14:textId="490E6866" w:rsidR="006435D4" w:rsidRPr="006435D4" w:rsidRDefault="006435D4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6435D4">
              <w:t xml:space="preserve">Developed a </w:t>
            </w:r>
            <w:r w:rsidRPr="006435D4">
              <w:rPr>
                <w:b/>
                <w:bCs/>
              </w:rPr>
              <w:t>self-service data product registration API</w:t>
            </w:r>
            <w:r w:rsidRPr="006435D4">
              <w:t xml:space="preserve"> to automate publishing workflows for </w:t>
            </w:r>
            <w:r w:rsidRPr="006435D4">
              <w:rPr>
                <w:b/>
                <w:bCs/>
              </w:rPr>
              <w:t>Collibra</w:t>
            </w:r>
            <w:r w:rsidRPr="006435D4">
              <w:t xml:space="preserve"> and </w:t>
            </w:r>
            <w:r w:rsidRPr="006435D4">
              <w:rPr>
                <w:b/>
                <w:bCs/>
              </w:rPr>
              <w:t>Starburst</w:t>
            </w:r>
            <w:r w:rsidRPr="006435D4">
              <w:t xml:space="preserve"> platforms, enhancing data governance and availability.</w:t>
            </w:r>
          </w:p>
          <w:p w14:paraId="697F5231" w14:textId="7C2CCA7D" w:rsidR="006435D4" w:rsidRPr="006435D4" w:rsidRDefault="006435D4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6435D4">
              <w:t xml:space="preserve">Skilled in </w:t>
            </w:r>
            <w:r w:rsidRPr="006435D4">
              <w:rPr>
                <w:b/>
                <w:bCs/>
              </w:rPr>
              <w:t>Git</w:t>
            </w:r>
            <w:r w:rsidRPr="006435D4">
              <w:t xml:space="preserve"> (branching, merging, pull requests), </w:t>
            </w:r>
            <w:r w:rsidRPr="006435D4">
              <w:rPr>
                <w:b/>
                <w:bCs/>
              </w:rPr>
              <w:t>Terraform</w:t>
            </w:r>
            <w:r w:rsidRPr="006435D4">
              <w:t xml:space="preserve"> for AWS infrastructure provisioning, and </w:t>
            </w:r>
            <w:r w:rsidRPr="006435D4">
              <w:rPr>
                <w:b/>
                <w:bCs/>
              </w:rPr>
              <w:t>CI/CD pipelines</w:t>
            </w:r>
            <w:r w:rsidRPr="006435D4">
              <w:t xml:space="preserve"> for deployment and monitoring; operated effectively within </w:t>
            </w:r>
            <w:r w:rsidRPr="006435D4">
              <w:rPr>
                <w:b/>
                <w:bCs/>
              </w:rPr>
              <w:t>Agile Scrum</w:t>
            </w:r>
            <w:r w:rsidRPr="006435D4">
              <w:t xml:space="preserve"> teams.</w:t>
            </w:r>
          </w:p>
          <w:p w14:paraId="038BC1B1" w14:textId="63FC1536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Senior Associate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>JPMorgan Chase &amp; Co, Hyderabad | Dec 2020 – Apr 2022</w:t>
            </w:r>
          </w:p>
          <w:p w14:paraId="6BCB3791" w14:textId="5A2CE852" w:rsidR="00167D92" w:rsidRPr="00167D92" w:rsidRDefault="00167D9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167D92">
              <w:t xml:space="preserve">Designed and developed </w:t>
            </w:r>
            <w:r w:rsidRPr="00167D92">
              <w:rPr>
                <w:b/>
                <w:bCs/>
              </w:rPr>
              <w:t>Spring Boot microservices</w:t>
            </w:r>
            <w:r w:rsidRPr="00167D92">
              <w:t xml:space="preserve"> with a focus on </w:t>
            </w:r>
            <w:r w:rsidRPr="00167D92">
              <w:rPr>
                <w:b/>
                <w:bCs/>
              </w:rPr>
              <w:t>performance</w:t>
            </w:r>
            <w:r w:rsidRPr="00167D92">
              <w:t xml:space="preserve">, </w:t>
            </w:r>
            <w:r w:rsidRPr="00167D92">
              <w:rPr>
                <w:b/>
                <w:bCs/>
              </w:rPr>
              <w:t>high availability</w:t>
            </w:r>
            <w:r w:rsidRPr="00167D92">
              <w:t xml:space="preserve">, and </w:t>
            </w:r>
            <w:r w:rsidRPr="00167D92">
              <w:rPr>
                <w:b/>
                <w:bCs/>
              </w:rPr>
              <w:t>stability</w:t>
            </w:r>
            <w:r w:rsidRPr="00167D92">
              <w:t>; resolved complex issues related to system reliability and scalability.</w:t>
            </w:r>
          </w:p>
          <w:p w14:paraId="6E1FA099" w14:textId="42F82A20" w:rsidR="00167D92" w:rsidRPr="00167D92" w:rsidRDefault="00167D9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167D92">
              <w:t xml:space="preserve">Built and maintained </w:t>
            </w:r>
            <w:r w:rsidRPr="00167D92">
              <w:rPr>
                <w:b/>
                <w:bCs/>
              </w:rPr>
              <w:t>REST and SOAP APIs</w:t>
            </w:r>
            <w:r w:rsidRPr="00167D92">
              <w:t xml:space="preserve"> using </w:t>
            </w:r>
            <w:r w:rsidRPr="00167D92">
              <w:rPr>
                <w:b/>
                <w:bCs/>
              </w:rPr>
              <w:t>JSON, XML, and YAML</w:t>
            </w:r>
            <w:r w:rsidRPr="00167D92">
              <w:t xml:space="preserve">, and applied </w:t>
            </w:r>
            <w:r w:rsidRPr="00167D92">
              <w:rPr>
                <w:b/>
                <w:bCs/>
              </w:rPr>
              <w:t>API management policies</w:t>
            </w:r>
            <w:r w:rsidRPr="00167D92">
              <w:t xml:space="preserve"> via tools such as </w:t>
            </w:r>
            <w:r w:rsidRPr="00167D92">
              <w:rPr>
                <w:b/>
                <w:bCs/>
              </w:rPr>
              <w:t>KONG API Gateway</w:t>
            </w:r>
            <w:r w:rsidRPr="00167D92">
              <w:t xml:space="preserve">; developed </w:t>
            </w:r>
            <w:r w:rsidRPr="00167D92">
              <w:rPr>
                <w:b/>
                <w:bCs/>
              </w:rPr>
              <w:t>self-service APIs</w:t>
            </w:r>
            <w:r w:rsidRPr="00167D92">
              <w:t xml:space="preserve"> for internal consumers.</w:t>
            </w:r>
          </w:p>
          <w:p w14:paraId="4E60EF37" w14:textId="7ABA097C" w:rsidR="00167D92" w:rsidRPr="00167D92" w:rsidRDefault="00167D9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167D92">
              <w:t xml:space="preserve">Conducted </w:t>
            </w:r>
            <w:r w:rsidRPr="00167D92">
              <w:rPr>
                <w:b/>
                <w:bCs/>
              </w:rPr>
              <w:t>performance testing</w:t>
            </w:r>
            <w:r w:rsidRPr="00167D92">
              <w:t xml:space="preserve"> using </w:t>
            </w:r>
            <w:r w:rsidRPr="00167D92">
              <w:rPr>
                <w:b/>
                <w:bCs/>
              </w:rPr>
              <w:t>JMeter</w:t>
            </w:r>
            <w:r w:rsidRPr="00167D92">
              <w:t xml:space="preserve">, configured </w:t>
            </w:r>
            <w:r w:rsidRPr="00167D92">
              <w:rPr>
                <w:b/>
                <w:bCs/>
              </w:rPr>
              <w:t>mutual TLS</w:t>
            </w:r>
            <w:r w:rsidRPr="00167D92">
              <w:t xml:space="preserve">, and implemented </w:t>
            </w:r>
            <w:r w:rsidRPr="00167D92">
              <w:rPr>
                <w:b/>
                <w:bCs/>
              </w:rPr>
              <w:t>message signing</w:t>
            </w:r>
            <w:r w:rsidRPr="00167D92">
              <w:t xml:space="preserve"> with digital certificates for secure API communication.</w:t>
            </w:r>
          </w:p>
          <w:p w14:paraId="77C5DE87" w14:textId="4123D5CE" w:rsidR="00167D92" w:rsidRPr="00167D92" w:rsidRDefault="00167D9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167D92">
              <w:t xml:space="preserve">Collaborated with DevOps, CI/CD, and infrastructure teams to provision resources and enable monitoring using observability tools; ensured system uptime through alerting, incident response, and participation in </w:t>
            </w:r>
            <w:r w:rsidRPr="00167D92">
              <w:rPr>
                <w:b/>
                <w:bCs/>
              </w:rPr>
              <w:t>Agile Kanban workflows</w:t>
            </w:r>
            <w:r w:rsidRPr="00167D92">
              <w:t>.</w:t>
            </w:r>
          </w:p>
          <w:p w14:paraId="219A8507" w14:textId="032DDE98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Senior Development Engineer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>DBS Asia Hub 2, Hyderabad | May 2017 – Dec 2020</w:t>
            </w:r>
          </w:p>
          <w:p w14:paraId="72B07798" w14:textId="7BC27B16" w:rsidR="00D27FB3" w:rsidRPr="00D27FB3" w:rsidRDefault="00D27FB3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D27FB3">
              <w:t xml:space="preserve">Served as a </w:t>
            </w:r>
            <w:r w:rsidRPr="00D27FB3">
              <w:rPr>
                <w:b/>
                <w:bCs/>
              </w:rPr>
              <w:t>Senior Middleware Developer</w:t>
            </w:r>
            <w:r w:rsidRPr="00D27FB3">
              <w:t>, gathering requirements from clients and Business Analysts, preparing design documents, and ensuring solutions aligned with technical specifications and business goals.</w:t>
            </w:r>
          </w:p>
          <w:p w14:paraId="76E8F0BC" w14:textId="2761E4E3" w:rsidR="00D27FB3" w:rsidRPr="00D27FB3" w:rsidRDefault="00D27FB3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D27FB3">
              <w:t xml:space="preserve">Designed and developed </w:t>
            </w:r>
            <w:r w:rsidRPr="00D27FB3">
              <w:rPr>
                <w:b/>
                <w:bCs/>
              </w:rPr>
              <w:t>SOAP/RESTful Web Services</w:t>
            </w:r>
            <w:r w:rsidRPr="00D27FB3">
              <w:t xml:space="preserve">, XSDs, and </w:t>
            </w:r>
            <w:r w:rsidRPr="00D27FB3">
              <w:rPr>
                <w:b/>
                <w:bCs/>
              </w:rPr>
              <w:t>XPath transformations</w:t>
            </w:r>
            <w:r w:rsidRPr="00D27FB3">
              <w:t xml:space="preserve">; migrated legacy </w:t>
            </w:r>
            <w:r w:rsidRPr="00D27FB3">
              <w:rPr>
                <w:b/>
                <w:bCs/>
              </w:rPr>
              <w:t>TIBCO applications</w:t>
            </w:r>
            <w:r w:rsidRPr="00D27FB3">
              <w:t xml:space="preserve"> to </w:t>
            </w:r>
            <w:r w:rsidRPr="00D27FB3">
              <w:rPr>
                <w:b/>
                <w:bCs/>
              </w:rPr>
              <w:t>Java Spring Boot microservices</w:t>
            </w:r>
            <w:r w:rsidRPr="00D27FB3">
              <w:t>, enhancing system scalability and performance.</w:t>
            </w:r>
          </w:p>
          <w:p w14:paraId="61685980" w14:textId="5F1A280B" w:rsidR="00D27FB3" w:rsidRPr="00D27FB3" w:rsidRDefault="00D27FB3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D27FB3">
              <w:t xml:space="preserve">Led development activities including </w:t>
            </w:r>
            <w:r w:rsidRPr="00D27FB3">
              <w:rPr>
                <w:b/>
                <w:bCs/>
              </w:rPr>
              <w:t>coding, unit/integration testing, bug fixing</w:t>
            </w:r>
            <w:r w:rsidRPr="00D27FB3">
              <w:t xml:space="preserve">, and </w:t>
            </w:r>
            <w:r w:rsidRPr="00D27FB3">
              <w:rPr>
                <w:b/>
                <w:bCs/>
              </w:rPr>
              <w:t>code reviews</w:t>
            </w:r>
            <w:r w:rsidRPr="00D27FB3">
              <w:t>; mentored junior developers and enforced clean, maintainable, and high-performance coding practices.</w:t>
            </w:r>
          </w:p>
          <w:p w14:paraId="7B3E716B" w14:textId="3134B9FC" w:rsidR="00D27FB3" w:rsidRPr="00D27FB3" w:rsidRDefault="00D27FB3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D27FB3">
              <w:t xml:space="preserve">Built internal tools using </w:t>
            </w:r>
            <w:r w:rsidRPr="00D27FB3">
              <w:rPr>
                <w:b/>
                <w:bCs/>
              </w:rPr>
              <w:t>Python</w:t>
            </w:r>
            <w:r w:rsidRPr="00D27FB3">
              <w:t xml:space="preserve"> to automate repetitive tasks, reducing manual effort and increasing team productivity; worked in an </w:t>
            </w:r>
            <w:r w:rsidRPr="00D27FB3">
              <w:rPr>
                <w:b/>
                <w:bCs/>
              </w:rPr>
              <w:t>Agile distributed environment</w:t>
            </w:r>
            <w:r w:rsidRPr="00D27FB3">
              <w:t>, focused on continuous improvement and risk mitigation.</w:t>
            </w:r>
          </w:p>
          <w:p w14:paraId="1FE29450" w14:textId="36E76C47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Consultant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 xml:space="preserve">HCL Technologies, Hyderabad | </w:t>
            </w:r>
            <w:r w:rsidRPr="001826B5">
              <w:rPr>
                <w:rStyle w:val="Strong"/>
                <w:iCs/>
                <w:color w:val="2C3B57" w:themeColor="text2"/>
              </w:rPr>
              <w:t>Sep 2015 – May 2017</w:t>
            </w:r>
          </w:p>
          <w:p w14:paraId="7769F852" w14:textId="3D5F8935" w:rsidR="00456118" w:rsidRPr="00456118" w:rsidRDefault="0045611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456118">
              <w:lastRenderedPageBreak/>
              <w:t xml:space="preserve">Worked as a </w:t>
            </w:r>
            <w:r w:rsidRPr="00456118">
              <w:rPr>
                <w:b/>
                <w:bCs/>
              </w:rPr>
              <w:t>Developer and Production Support Senior Consultant</w:t>
            </w:r>
            <w:r w:rsidRPr="00456118">
              <w:t xml:space="preserve">, responsible for </w:t>
            </w:r>
            <w:r w:rsidRPr="00456118">
              <w:rPr>
                <w:b/>
                <w:bCs/>
              </w:rPr>
              <w:t>coding, unit testing, bug fixing</w:t>
            </w:r>
            <w:r w:rsidRPr="00456118">
              <w:t xml:space="preserve">, and ensuring on-time delivery aligned with defined </w:t>
            </w:r>
            <w:r w:rsidRPr="00456118">
              <w:rPr>
                <w:b/>
                <w:bCs/>
              </w:rPr>
              <w:t>quality standards</w:t>
            </w:r>
            <w:r w:rsidRPr="00456118">
              <w:t>.</w:t>
            </w:r>
          </w:p>
          <w:p w14:paraId="3768534E" w14:textId="54EF244D" w:rsidR="00456118" w:rsidRPr="00456118" w:rsidRDefault="0045611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456118">
              <w:t xml:space="preserve">Designed and developed </w:t>
            </w:r>
            <w:r w:rsidRPr="00456118">
              <w:rPr>
                <w:b/>
                <w:bCs/>
              </w:rPr>
              <w:t>SOAP and RESTful Web Services</w:t>
            </w:r>
            <w:r w:rsidRPr="00456118">
              <w:t xml:space="preserve">; created and maintained </w:t>
            </w:r>
            <w:r w:rsidRPr="00456118">
              <w:rPr>
                <w:b/>
                <w:bCs/>
              </w:rPr>
              <w:t>XSDs</w:t>
            </w:r>
            <w:r w:rsidRPr="00456118">
              <w:t xml:space="preserve"> and </w:t>
            </w:r>
            <w:r w:rsidRPr="00456118">
              <w:rPr>
                <w:b/>
                <w:bCs/>
              </w:rPr>
              <w:t>XPath transformations</w:t>
            </w:r>
            <w:r w:rsidRPr="00456118">
              <w:t xml:space="preserve"> for seamless system integration and data exchange.</w:t>
            </w:r>
          </w:p>
          <w:p w14:paraId="3850B85E" w14:textId="48F282FF" w:rsidR="00456118" w:rsidRPr="00456118" w:rsidRDefault="0045611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456118">
              <w:t xml:space="preserve">Proactively monitored applications to reduce production issues, assessed business impact, minimized service risk, and implemented continuous improvement strategies to enhance system </w:t>
            </w:r>
            <w:r w:rsidRPr="00456118">
              <w:rPr>
                <w:b/>
                <w:bCs/>
              </w:rPr>
              <w:t>stability and productivity</w:t>
            </w:r>
            <w:r w:rsidRPr="00456118">
              <w:t>.</w:t>
            </w:r>
          </w:p>
          <w:p w14:paraId="0BBDD09C" w14:textId="451366AC" w:rsidR="00456118" w:rsidRPr="00456118" w:rsidRDefault="00456118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456118">
              <w:t xml:space="preserve">Collaborated within a </w:t>
            </w:r>
            <w:r w:rsidRPr="00456118">
              <w:rPr>
                <w:b/>
                <w:bCs/>
              </w:rPr>
              <w:t>distributed Agile team</w:t>
            </w:r>
            <w:r w:rsidRPr="00456118">
              <w:t>, contributing to sprint planning, issue resolution, and delivery of scalable, reliable integration solutions.</w:t>
            </w:r>
          </w:p>
          <w:p w14:paraId="05546F26" w14:textId="72A5F649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Software Engineer</w:t>
            </w:r>
            <w:r w:rsidR="00CA4C63">
              <w:rPr>
                <w:rStyle w:val="Strong"/>
                <w:color w:val="233E48" w:themeColor="background2" w:themeShade="40"/>
              </w:rPr>
              <w:t xml:space="preserve"> </w:t>
            </w:r>
            <w:r w:rsidR="00CA4C63">
              <w:t xml:space="preserve">| </w:t>
            </w:r>
            <w:r w:rsidRPr="001826B5">
              <w:rPr>
                <w:rStyle w:val="Strong"/>
                <w:color w:val="2C3B57" w:themeColor="text2"/>
              </w:rPr>
              <w:t xml:space="preserve">TESCO, Bangalore | </w:t>
            </w:r>
            <w:r w:rsidRPr="001826B5">
              <w:rPr>
                <w:rStyle w:val="Strong"/>
                <w:iCs/>
                <w:color w:val="2C3B57" w:themeColor="text2"/>
              </w:rPr>
              <w:t>Apr 2014 – Jun 2015</w:t>
            </w:r>
          </w:p>
          <w:p w14:paraId="17BEBA85" w14:textId="156AFDE2" w:rsidR="00BB02E7" w:rsidRPr="00BB02E7" w:rsidRDefault="00BB02E7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BB02E7">
              <w:t xml:space="preserve">Contributed to both </w:t>
            </w:r>
            <w:r w:rsidRPr="00BB02E7">
              <w:rPr>
                <w:b/>
                <w:bCs/>
              </w:rPr>
              <w:t>development and production support</w:t>
            </w:r>
            <w:r w:rsidRPr="00BB02E7">
              <w:t xml:space="preserve"> teams, performing </w:t>
            </w:r>
            <w:r w:rsidRPr="00BB02E7">
              <w:rPr>
                <w:b/>
                <w:bCs/>
              </w:rPr>
              <w:t>coding, unit testing, bug fixing</w:t>
            </w:r>
            <w:r w:rsidRPr="00BB02E7">
              <w:t xml:space="preserve">, and </w:t>
            </w:r>
            <w:r w:rsidRPr="00BB02E7">
              <w:rPr>
                <w:b/>
                <w:bCs/>
              </w:rPr>
              <w:t>application maintenance</w:t>
            </w:r>
            <w:r w:rsidRPr="00BB02E7">
              <w:t xml:space="preserve"> to ensure timely and high-quality deliverables.</w:t>
            </w:r>
          </w:p>
          <w:p w14:paraId="0B0650B8" w14:textId="21CFBCD4" w:rsidR="00BB02E7" w:rsidRPr="00BB02E7" w:rsidRDefault="00BB02E7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BB02E7">
              <w:t xml:space="preserve">Designed and developed </w:t>
            </w:r>
            <w:r w:rsidRPr="00BB02E7">
              <w:rPr>
                <w:b/>
                <w:bCs/>
              </w:rPr>
              <w:t>web services over HTTP/JMS</w:t>
            </w:r>
            <w:r w:rsidRPr="00BB02E7">
              <w:t xml:space="preserve">, and created </w:t>
            </w:r>
            <w:r w:rsidRPr="00BB02E7">
              <w:rPr>
                <w:b/>
                <w:bCs/>
              </w:rPr>
              <w:t>XML Schemas (XSD)</w:t>
            </w:r>
            <w:r w:rsidRPr="00BB02E7">
              <w:t xml:space="preserve"> and </w:t>
            </w:r>
            <w:r w:rsidRPr="00BB02E7">
              <w:rPr>
                <w:b/>
                <w:bCs/>
              </w:rPr>
              <w:t>WSDLs</w:t>
            </w:r>
            <w:r w:rsidRPr="00BB02E7">
              <w:t xml:space="preserve"> using </w:t>
            </w:r>
            <w:proofErr w:type="spellStart"/>
            <w:r w:rsidRPr="00BB02E7">
              <w:rPr>
                <w:b/>
                <w:bCs/>
              </w:rPr>
              <w:t>XMLSpy</w:t>
            </w:r>
            <w:proofErr w:type="spellEnd"/>
            <w:r w:rsidRPr="00BB02E7">
              <w:t xml:space="preserve"> for service interface definitions.</w:t>
            </w:r>
          </w:p>
          <w:p w14:paraId="0C535280" w14:textId="69BDD41A" w:rsidR="00BB02E7" w:rsidRPr="00BB02E7" w:rsidRDefault="00BB02E7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BB02E7">
              <w:t xml:space="preserve">Managed deployments, </w:t>
            </w:r>
            <w:r w:rsidRPr="00BB02E7">
              <w:rPr>
                <w:b/>
                <w:bCs/>
              </w:rPr>
              <w:t>fine-tuning</w:t>
            </w:r>
            <w:r w:rsidRPr="00BB02E7">
              <w:t xml:space="preserve">, and production support across </w:t>
            </w:r>
            <w:r w:rsidRPr="00BB02E7">
              <w:rPr>
                <w:b/>
                <w:bCs/>
              </w:rPr>
              <w:t>multiple time zones</w:t>
            </w:r>
            <w:r w:rsidRPr="00BB02E7">
              <w:t xml:space="preserve">, handling </w:t>
            </w:r>
            <w:r w:rsidRPr="00BB02E7">
              <w:rPr>
                <w:b/>
                <w:bCs/>
              </w:rPr>
              <w:t>Change Requests (CRs)</w:t>
            </w:r>
            <w:r w:rsidRPr="00BB02E7">
              <w:t xml:space="preserve">, </w:t>
            </w:r>
            <w:r w:rsidRPr="00BB02E7">
              <w:rPr>
                <w:b/>
                <w:bCs/>
              </w:rPr>
              <w:t>Incident Requests (IRs)</w:t>
            </w:r>
            <w:r w:rsidRPr="00BB02E7">
              <w:t xml:space="preserve">, and writing </w:t>
            </w:r>
            <w:r w:rsidRPr="00BB02E7">
              <w:rPr>
                <w:b/>
                <w:bCs/>
              </w:rPr>
              <w:t>High-Level Requirement (HRB)</w:t>
            </w:r>
            <w:r w:rsidRPr="00BB02E7">
              <w:t xml:space="preserve"> documentation.</w:t>
            </w:r>
          </w:p>
          <w:p w14:paraId="5DEC74BB" w14:textId="1C686398" w:rsidR="009B7E12" w:rsidRPr="009B7E12" w:rsidRDefault="00BB02E7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BB02E7">
              <w:t xml:space="preserve">Developed a robust </w:t>
            </w:r>
            <w:r w:rsidRPr="00BB02E7">
              <w:rPr>
                <w:b/>
                <w:bCs/>
              </w:rPr>
              <w:t>Exception and Logging framework</w:t>
            </w:r>
            <w:r w:rsidRPr="00BB02E7">
              <w:t xml:space="preserve"> to enhance system reliability and error traceability; worked in an </w:t>
            </w:r>
            <w:r w:rsidRPr="00BB02E7">
              <w:rPr>
                <w:b/>
                <w:bCs/>
              </w:rPr>
              <w:t>Agile distributed team environment</w:t>
            </w:r>
            <w:r w:rsidRPr="00BB02E7">
              <w:t xml:space="preserve"> supporting global business operations</w:t>
            </w:r>
            <w:r>
              <w:t>.</w:t>
            </w:r>
          </w:p>
          <w:p w14:paraId="09DB6FE4" w14:textId="01A628C6" w:rsidR="007163F8" w:rsidRDefault="007163F8" w:rsidP="001D3A00">
            <w:pPr>
              <w:pStyle w:val="NormalWeb"/>
              <w:jc w:val="both"/>
            </w:pPr>
            <w:r w:rsidRPr="00B24331">
              <w:rPr>
                <w:rStyle w:val="Strong"/>
                <w:color w:val="233E48" w:themeColor="background2" w:themeShade="40"/>
              </w:rPr>
              <w:t>Systems Engineer</w:t>
            </w:r>
            <w:r w:rsidR="00CA4C63">
              <w:t xml:space="preserve"> | </w:t>
            </w:r>
            <w:r w:rsidRPr="001826B5">
              <w:rPr>
                <w:rStyle w:val="Strong"/>
                <w:color w:val="2C3B57" w:themeColor="text2"/>
              </w:rPr>
              <w:t xml:space="preserve">Tata Consultancy Services, Chennai | </w:t>
            </w:r>
            <w:r w:rsidRPr="001826B5">
              <w:rPr>
                <w:rStyle w:val="Strong"/>
                <w:iCs/>
                <w:color w:val="2C3B57" w:themeColor="text2"/>
              </w:rPr>
              <w:t>Mar 2012 – Apr 2014</w:t>
            </w:r>
          </w:p>
          <w:p w14:paraId="1023107E" w14:textId="1AB5EF8D" w:rsidR="009B7E12" w:rsidRPr="009B7E12" w:rsidRDefault="009B7E1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9B7E12">
              <w:t xml:space="preserve">Developed and maintained </w:t>
            </w:r>
            <w:r w:rsidRPr="009B7E12">
              <w:rPr>
                <w:b/>
                <w:bCs/>
              </w:rPr>
              <w:t>UNIX/EMEA shell scripts</w:t>
            </w:r>
            <w:r w:rsidRPr="009B7E12">
              <w:t xml:space="preserve"> to automate file handling tasks (unzip, decrypt, rename) and reduce manual intervention; automated file transfers for clients like </w:t>
            </w:r>
            <w:r w:rsidRPr="009B7E12">
              <w:rPr>
                <w:b/>
                <w:bCs/>
              </w:rPr>
              <w:t>Nielsen</w:t>
            </w:r>
            <w:r w:rsidRPr="009B7E12">
              <w:t>, enhancing operational efficiency.</w:t>
            </w:r>
          </w:p>
          <w:p w14:paraId="2C3C7DA4" w14:textId="6D6F46FE" w:rsidR="009B7E12" w:rsidRPr="009B7E12" w:rsidRDefault="009B7E1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9B7E12">
              <w:t xml:space="preserve">Designed, implemented, and optimized </w:t>
            </w:r>
            <w:r w:rsidRPr="009B7E12">
              <w:rPr>
                <w:b/>
                <w:bCs/>
              </w:rPr>
              <w:t xml:space="preserve">TIBCO </w:t>
            </w:r>
            <w:proofErr w:type="spellStart"/>
            <w:r w:rsidRPr="009B7E12">
              <w:rPr>
                <w:b/>
                <w:bCs/>
              </w:rPr>
              <w:t>BusinessWorks</w:t>
            </w:r>
            <w:proofErr w:type="spellEnd"/>
            <w:r w:rsidRPr="009B7E12">
              <w:t xml:space="preserve"> (BW) processes and </w:t>
            </w:r>
            <w:r w:rsidRPr="009B7E12">
              <w:rPr>
                <w:b/>
                <w:bCs/>
              </w:rPr>
              <w:t>Process Definitions</w:t>
            </w:r>
            <w:r w:rsidRPr="009B7E12">
              <w:t xml:space="preserve"> for enterprise integrations; migrated applications from </w:t>
            </w:r>
            <w:r w:rsidRPr="009B7E12">
              <w:rPr>
                <w:b/>
                <w:bCs/>
              </w:rPr>
              <w:t>BW 5.8 to 5.12</w:t>
            </w:r>
            <w:r w:rsidRPr="009B7E12">
              <w:t>, improving system compatibility and performance.</w:t>
            </w:r>
          </w:p>
          <w:p w14:paraId="27ACBFD4" w14:textId="56265DDC" w:rsidR="009B7E12" w:rsidRPr="009B7E12" w:rsidRDefault="009B7E1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9B7E12">
              <w:t xml:space="preserve">Created and configured </w:t>
            </w:r>
            <w:r w:rsidRPr="009B7E12">
              <w:rPr>
                <w:b/>
                <w:bCs/>
              </w:rPr>
              <w:t>ECS, SEF, XSD, and MAP</w:t>
            </w:r>
            <w:r w:rsidRPr="009B7E12">
              <w:t xml:space="preserve"> files using </w:t>
            </w:r>
            <w:r w:rsidRPr="009B7E12">
              <w:rPr>
                <w:b/>
                <w:bCs/>
              </w:rPr>
              <w:t xml:space="preserve">Edifecs </w:t>
            </w:r>
            <w:proofErr w:type="spellStart"/>
            <w:r w:rsidRPr="009B7E12">
              <w:rPr>
                <w:b/>
                <w:bCs/>
              </w:rPr>
              <w:t>SpecBuilder</w:t>
            </w:r>
            <w:proofErr w:type="spellEnd"/>
            <w:r w:rsidRPr="009B7E12">
              <w:t xml:space="preserve"> and </w:t>
            </w:r>
            <w:r w:rsidRPr="009B7E12">
              <w:rPr>
                <w:b/>
                <w:bCs/>
              </w:rPr>
              <w:t>Foresight EDISIM</w:t>
            </w:r>
            <w:r w:rsidRPr="009B7E12">
              <w:t xml:space="preserve">; managed </w:t>
            </w:r>
            <w:proofErr w:type="spellStart"/>
            <w:r w:rsidRPr="009B7E12">
              <w:rPr>
                <w:b/>
                <w:bCs/>
              </w:rPr>
              <w:t>BusinessConnect</w:t>
            </w:r>
            <w:proofErr w:type="spellEnd"/>
            <w:r w:rsidRPr="009B7E12">
              <w:rPr>
                <w:b/>
                <w:bCs/>
              </w:rPr>
              <w:t xml:space="preserve"> (BC) Partners</w:t>
            </w:r>
            <w:r w:rsidRPr="009B7E12">
              <w:t xml:space="preserve">, Agreements, and operations in </w:t>
            </w:r>
            <w:r w:rsidRPr="009B7E12">
              <w:rPr>
                <w:b/>
                <w:bCs/>
              </w:rPr>
              <w:t>TIBCO Administrator</w:t>
            </w:r>
            <w:r w:rsidRPr="009B7E12">
              <w:t xml:space="preserve"> for seamless B2B/EDI integration.</w:t>
            </w:r>
          </w:p>
          <w:p w14:paraId="2947EF89" w14:textId="10340C7A" w:rsidR="009B7E12" w:rsidRPr="009B7E12" w:rsidRDefault="009B7E12" w:rsidP="001D3A00">
            <w:pPr>
              <w:pStyle w:val="NormalWeb"/>
              <w:numPr>
                <w:ilvl w:val="0"/>
                <w:numId w:val="17"/>
              </w:numPr>
              <w:jc w:val="both"/>
            </w:pPr>
            <w:r w:rsidRPr="009B7E12">
              <w:t xml:space="preserve">Conducted </w:t>
            </w:r>
            <w:r w:rsidRPr="009B7E12">
              <w:rPr>
                <w:b/>
                <w:bCs/>
              </w:rPr>
              <w:t>unit testing</w:t>
            </w:r>
            <w:r w:rsidRPr="009B7E12">
              <w:t xml:space="preserve">, deployed </w:t>
            </w:r>
            <w:r w:rsidRPr="009B7E12">
              <w:rPr>
                <w:b/>
                <w:bCs/>
              </w:rPr>
              <w:t>EAR files</w:t>
            </w:r>
            <w:r w:rsidRPr="009B7E12">
              <w:t xml:space="preserve"> across dev/QA/prod environments, maintained </w:t>
            </w:r>
            <w:r w:rsidRPr="009B7E12">
              <w:rPr>
                <w:b/>
                <w:bCs/>
              </w:rPr>
              <w:t>SQL Server 2008</w:t>
            </w:r>
            <w:r w:rsidRPr="009B7E12">
              <w:t xml:space="preserve"> database tables, and collaborated with globally distributed Agile teams for development, deployment, and production support.</w:t>
            </w:r>
          </w:p>
          <w:p w14:paraId="010546DB" w14:textId="75F11712" w:rsidR="007163F8" w:rsidRPr="00560EA0" w:rsidRDefault="007163F8" w:rsidP="009B7E12">
            <w:pPr>
              <w:pStyle w:val="NormalWeb"/>
              <w:ind w:left="360"/>
            </w:pPr>
          </w:p>
        </w:tc>
      </w:tr>
    </w:tbl>
    <w:p w14:paraId="22B5EC2D" w14:textId="77777777" w:rsidR="00334E8F" w:rsidRDefault="00334E8F" w:rsidP="00DF1CB4"/>
    <w:sectPr w:rsidR="00334E8F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A17BF" w14:textId="77777777" w:rsidR="005535E9" w:rsidRDefault="005535E9" w:rsidP="00DF1CB4">
      <w:r>
        <w:separator/>
      </w:r>
    </w:p>
  </w:endnote>
  <w:endnote w:type="continuationSeparator" w:id="0">
    <w:p w14:paraId="1A8BDFE4" w14:textId="77777777" w:rsidR="005535E9" w:rsidRDefault="005535E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4D209" w14:textId="77777777" w:rsidR="005535E9" w:rsidRDefault="005535E9" w:rsidP="00DF1CB4">
      <w:r>
        <w:separator/>
      </w:r>
    </w:p>
  </w:footnote>
  <w:footnote w:type="continuationSeparator" w:id="0">
    <w:p w14:paraId="45CD2778" w14:textId="77777777" w:rsidR="005535E9" w:rsidRDefault="005535E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20DA"/>
    <w:multiLevelType w:val="multilevel"/>
    <w:tmpl w:val="F68A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E6988"/>
    <w:multiLevelType w:val="hybridMultilevel"/>
    <w:tmpl w:val="C872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71263154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5908A6"/>
    <w:multiLevelType w:val="multilevel"/>
    <w:tmpl w:val="159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55F14"/>
    <w:multiLevelType w:val="hybridMultilevel"/>
    <w:tmpl w:val="761A3500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3C7340F2"/>
    <w:multiLevelType w:val="multilevel"/>
    <w:tmpl w:val="69B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262B0"/>
    <w:multiLevelType w:val="multilevel"/>
    <w:tmpl w:val="A14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32699"/>
    <w:multiLevelType w:val="multilevel"/>
    <w:tmpl w:val="EBD0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A32D47"/>
    <w:multiLevelType w:val="hybridMultilevel"/>
    <w:tmpl w:val="FC087DBA"/>
    <w:lvl w:ilvl="0" w:tplc="83AA79F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A1FFD"/>
    <w:multiLevelType w:val="multilevel"/>
    <w:tmpl w:val="C8D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750AF"/>
    <w:multiLevelType w:val="multilevel"/>
    <w:tmpl w:val="003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759A5"/>
    <w:multiLevelType w:val="multilevel"/>
    <w:tmpl w:val="D4A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23803">
    <w:abstractNumId w:val="0"/>
  </w:num>
  <w:num w:numId="2" w16cid:durableId="1641156710">
    <w:abstractNumId w:val="1"/>
  </w:num>
  <w:num w:numId="3" w16cid:durableId="1153180586">
    <w:abstractNumId w:val="2"/>
  </w:num>
  <w:num w:numId="4" w16cid:durableId="794103827">
    <w:abstractNumId w:val="3"/>
  </w:num>
  <w:num w:numId="5" w16cid:durableId="2073845614">
    <w:abstractNumId w:val="8"/>
  </w:num>
  <w:num w:numId="6" w16cid:durableId="777064688">
    <w:abstractNumId w:val="4"/>
  </w:num>
  <w:num w:numId="7" w16cid:durableId="1797797071">
    <w:abstractNumId w:val="5"/>
  </w:num>
  <w:num w:numId="8" w16cid:durableId="1484396312">
    <w:abstractNumId w:val="6"/>
  </w:num>
  <w:num w:numId="9" w16cid:durableId="840318380">
    <w:abstractNumId w:val="7"/>
  </w:num>
  <w:num w:numId="10" w16cid:durableId="2065180442">
    <w:abstractNumId w:val="9"/>
  </w:num>
  <w:num w:numId="11" w16cid:durableId="470682032">
    <w:abstractNumId w:val="12"/>
  </w:num>
  <w:num w:numId="12" w16cid:durableId="261038078">
    <w:abstractNumId w:val="11"/>
  </w:num>
  <w:num w:numId="13" w16cid:durableId="1103038058">
    <w:abstractNumId w:val="18"/>
  </w:num>
  <w:num w:numId="14" w16cid:durableId="495657573">
    <w:abstractNumId w:val="12"/>
  </w:num>
  <w:num w:numId="15" w16cid:durableId="492985882">
    <w:abstractNumId w:val="12"/>
  </w:num>
  <w:num w:numId="16" w16cid:durableId="985276652">
    <w:abstractNumId w:val="14"/>
  </w:num>
  <w:num w:numId="17" w16cid:durableId="1919167573">
    <w:abstractNumId w:val="19"/>
  </w:num>
  <w:num w:numId="18" w16cid:durableId="738746586">
    <w:abstractNumId w:val="20"/>
  </w:num>
  <w:num w:numId="19" w16cid:durableId="1933198915">
    <w:abstractNumId w:val="16"/>
  </w:num>
  <w:num w:numId="20" w16cid:durableId="1782796263">
    <w:abstractNumId w:val="15"/>
  </w:num>
  <w:num w:numId="21" w16cid:durableId="697392978">
    <w:abstractNumId w:val="13"/>
  </w:num>
  <w:num w:numId="22" w16cid:durableId="345713425">
    <w:abstractNumId w:val="10"/>
  </w:num>
  <w:num w:numId="23" w16cid:durableId="1032540002">
    <w:abstractNumId w:val="21"/>
  </w:num>
  <w:num w:numId="24" w16cid:durableId="1923375023">
    <w:abstractNumId w:val="12"/>
  </w:num>
  <w:num w:numId="25" w16cid:durableId="328020696">
    <w:abstractNumId w:val="12"/>
  </w:num>
  <w:num w:numId="26" w16cid:durableId="19306541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6E"/>
    <w:rsid w:val="00021D05"/>
    <w:rsid w:val="00034CAA"/>
    <w:rsid w:val="00092212"/>
    <w:rsid w:val="000C6D2B"/>
    <w:rsid w:val="00127BAB"/>
    <w:rsid w:val="0013763B"/>
    <w:rsid w:val="00140E22"/>
    <w:rsid w:val="0015552A"/>
    <w:rsid w:val="00167D92"/>
    <w:rsid w:val="00180016"/>
    <w:rsid w:val="001826B5"/>
    <w:rsid w:val="001D3A00"/>
    <w:rsid w:val="001D47AE"/>
    <w:rsid w:val="001E393E"/>
    <w:rsid w:val="00207704"/>
    <w:rsid w:val="002337EB"/>
    <w:rsid w:val="002559A5"/>
    <w:rsid w:val="002B73E2"/>
    <w:rsid w:val="002D3AB8"/>
    <w:rsid w:val="0032516E"/>
    <w:rsid w:val="00334E8F"/>
    <w:rsid w:val="00383D53"/>
    <w:rsid w:val="003A00DB"/>
    <w:rsid w:val="003C12D4"/>
    <w:rsid w:val="003D265A"/>
    <w:rsid w:val="003E481E"/>
    <w:rsid w:val="00402D3C"/>
    <w:rsid w:val="00411AD6"/>
    <w:rsid w:val="00413477"/>
    <w:rsid w:val="004349F0"/>
    <w:rsid w:val="00456118"/>
    <w:rsid w:val="004A0F7B"/>
    <w:rsid w:val="004A586E"/>
    <w:rsid w:val="004A63A8"/>
    <w:rsid w:val="004E06C4"/>
    <w:rsid w:val="004E4E3D"/>
    <w:rsid w:val="00503D12"/>
    <w:rsid w:val="005535E9"/>
    <w:rsid w:val="00560EA0"/>
    <w:rsid w:val="00564C17"/>
    <w:rsid w:val="00580E87"/>
    <w:rsid w:val="00591F91"/>
    <w:rsid w:val="0059576A"/>
    <w:rsid w:val="005E09DE"/>
    <w:rsid w:val="005F5561"/>
    <w:rsid w:val="006435D4"/>
    <w:rsid w:val="00671CA3"/>
    <w:rsid w:val="00671F0D"/>
    <w:rsid w:val="00680892"/>
    <w:rsid w:val="006C583C"/>
    <w:rsid w:val="006C60E6"/>
    <w:rsid w:val="007163F8"/>
    <w:rsid w:val="00717BEC"/>
    <w:rsid w:val="00725518"/>
    <w:rsid w:val="007569F2"/>
    <w:rsid w:val="0076448D"/>
    <w:rsid w:val="0077457D"/>
    <w:rsid w:val="00814238"/>
    <w:rsid w:val="00815528"/>
    <w:rsid w:val="00817422"/>
    <w:rsid w:val="00891A98"/>
    <w:rsid w:val="008E65F8"/>
    <w:rsid w:val="00902D97"/>
    <w:rsid w:val="0090573B"/>
    <w:rsid w:val="009155CC"/>
    <w:rsid w:val="009351BD"/>
    <w:rsid w:val="0094188E"/>
    <w:rsid w:val="009835F5"/>
    <w:rsid w:val="009B7075"/>
    <w:rsid w:val="009B7E12"/>
    <w:rsid w:val="009C218F"/>
    <w:rsid w:val="009D27E8"/>
    <w:rsid w:val="00A24B00"/>
    <w:rsid w:val="00A32C80"/>
    <w:rsid w:val="00A520FA"/>
    <w:rsid w:val="00A86BD5"/>
    <w:rsid w:val="00AB03FA"/>
    <w:rsid w:val="00AD0DDD"/>
    <w:rsid w:val="00AD6FA4"/>
    <w:rsid w:val="00B24331"/>
    <w:rsid w:val="00B769E5"/>
    <w:rsid w:val="00B85ACE"/>
    <w:rsid w:val="00BB02E7"/>
    <w:rsid w:val="00BC7928"/>
    <w:rsid w:val="00C249C0"/>
    <w:rsid w:val="00C36D98"/>
    <w:rsid w:val="00C54F48"/>
    <w:rsid w:val="00C91CCF"/>
    <w:rsid w:val="00CA4C63"/>
    <w:rsid w:val="00CB0D1F"/>
    <w:rsid w:val="00CF79EA"/>
    <w:rsid w:val="00D06709"/>
    <w:rsid w:val="00D27FB3"/>
    <w:rsid w:val="00D46D03"/>
    <w:rsid w:val="00D47A23"/>
    <w:rsid w:val="00D52C5A"/>
    <w:rsid w:val="00D74C88"/>
    <w:rsid w:val="00DB35D8"/>
    <w:rsid w:val="00DB4FB8"/>
    <w:rsid w:val="00DC1C52"/>
    <w:rsid w:val="00DF1CB4"/>
    <w:rsid w:val="00E05AB6"/>
    <w:rsid w:val="00E14266"/>
    <w:rsid w:val="00E152A1"/>
    <w:rsid w:val="00E40F7E"/>
    <w:rsid w:val="00E6232B"/>
    <w:rsid w:val="00EA536E"/>
    <w:rsid w:val="00EB710D"/>
    <w:rsid w:val="00EC1D96"/>
    <w:rsid w:val="00F64794"/>
    <w:rsid w:val="00F84D93"/>
    <w:rsid w:val="00F86C3F"/>
    <w:rsid w:val="00FA4DB0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071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167D92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Strong">
    <w:name w:val="Strong"/>
    <w:basedOn w:val="DefaultParagraphFont"/>
    <w:uiPriority w:val="22"/>
    <w:qFormat/>
    <w:rsid w:val="00EA536E"/>
    <w:rPr>
      <w:b/>
      <w:bCs/>
    </w:rPr>
  </w:style>
  <w:style w:type="paragraph" w:styleId="NormalWeb">
    <w:name w:val="Normal (Web)"/>
    <w:basedOn w:val="Normal"/>
    <w:uiPriority w:val="99"/>
    <w:unhideWhenUsed/>
    <w:rsid w:val="00EA53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1357338/Library/Containers/com.microsoft.Word/Data/Library/Application%20Support/Microsoft/Office/16.0/DTS/Search/%7b8805F240-E9C2-E94D-812F-C0F9E8E04E22%7dtf11819105_win32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3</Pages>
  <Words>1210</Words>
  <Characters>8150</Characters>
  <Application>Microsoft Office Word</Application>
  <DocSecurity>0</DocSecurity>
  <Lines>194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2025-07-01T12:14:00Z</dcterms:created>
  <dcterms:modified xsi:type="dcterms:W3CDTF">2025-07-06T01:30:00Z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