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text" w:tblpY="-419"/>
        <w:tblW w:w="11502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</w:tblPr>
      <w:tblGrid>
        <w:gridCol w:w="142"/>
        <w:gridCol w:w="283"/>
        <w:gridCol w:w="141"/>
        <w:gridCol w:w="2245"/>
        <w:gridCol w:w="30"/>
        <w:gridCol w:w="277"/>
        <w:gridCol w:w="142"/>
        <w:gridCol w:w="3393"/>
        <w:gridCol w:w="30"/>
        <w:gridCol w:w="262"/>
        <w:gridCol w:w="142"/>
        <w:gridCol w:w="143"/>
        <w:gridCol w:w="4242"/>
        <w:gridCol w:w="30"/>
      </w:tblGrid>
      <w:tr w:rsidR="00411AD6" w14:paraId="177AA4B5" w14:textId="77777777" w:rsidTr="009C218F">
        <w:trPr>
          <w:gridAfter w:val="1"/>
          <w:wAfter w:w="30" w:type="dxa"/>
          <w:trHeight w:val="902"/>
        </w:trPr>
        <w:tc>
          <w:tcPr>
            <w:tcW w:w="11472" w:type="dxa"/>
            <w:gridSpan w:val="13"/>
            <w:tcBorders>
              <w:bottom w:val="single" w:sz="4" w:space="0" w:color="auto"/>
            </w:tcBorders>
          </w:tcPr>
          <w:p w14:paraId="7C1CE826" w14:textId="77777777" w:rsidR="00411AD6" w:rsidRPr="00EA536E" w:rsidRDefault="00411AD6" w:rsidP="00411AD6">
            <w:pPr>
              <w:pStyle w:val="Heading1"/>
              <w:rPr>
                <w:sz w:val="52"/>
                <w:szCs w:val="52"/>
              </w:rPr>
            </w:pPr>
            <w:r w:rsidRPr="00EA536E">
              <w:rPr>
                <w:sz w:val="52"/>
                <w:szCs w:val="52"/>
              </w:rPr>
              <w:t>SRIDEVI RAVIPATI</w:t>
            </w:r>
          </w:p>
          <w:p w14:paraId="7C02EE3D" w14:textId="46FA019D" w:rsidR="00411AD6" w:rsidRPr="00EA536E" w:rsidRDefault="00891A98" w:rsidP="00B769E5">
            <w:pPr>
              <w:pStyle w:val="Heading3"/>
              <w:jc w:val="center"/>
            </w:pPr>
            <w:r>
              <w:rPr>
                <w:caps w:val="0"/>
              </w:rPr>
              <w:t>Senior</w:t>
            </w:r>
            <w:r w:rsidRPr="00EA536E">
              <w:rPr>
                <w:caps w:val="0"/>
              </w:rPr>
              <w:t xml:space="preserve"> </w:t>
            </w:r>
            <w:r w:rsidR="00717BEC">
              <w:t>SRE</w:t>
            </w:r>
            <w:r w:rsidR="00717BEC" w:rsidRPr="00EA536E">
              <w:t xml:space="preserve"> / </w:t>
            </w:r>
            <w:r>
              <w:rPr>
                <w:caps w:val="0"/>
              </w:rPr>
              <w:t>DevOps</w:t>
            </w:r>
            <w:r w:rsidRPr="00EA536E">
              <w:rPr>
                <w:caps w:val="0"/>
              </w:rPr>
              <w:t xml:space="preserve"> </w:t>
            </w:r>
            <w:r w:rsidR="00717BEC" w:rsidRPr="00EA536E">
              <w:t xml:space="preserve">/ </w:t>
            </w:r>
            <w:r w:rsidR="00B769E5" w:rsidRPr="00EA536E">
              <w:rPr>
                <w:caps w:val="0"/>
              </w:rPr>
              <w:t>Platform Enginee</w:t>
            </w:r>
            <w:r w:rsidR="00B769E5">
              <w:rPr>
                <w:caps w:val="0"/>
              </w:rPr>
              <w:t>r</w:t>
            </w:r>
            <w:r w:rsidR="009B7E12">
              <w:rPr>
                <w:caps w:val="0"/>
              </w:rPr>
              <w:t xml:space="preserve"> / EAI</w:t>
            </w:r>
          </w:p>
        </w:tc>
      </w:tr>
      <w:tr w:rsidR="00411AD6" w14:paraId="37695DAD" w14:textId="77777777" w:rsidTr="009C218F">
        <w:trPr>
          <w:gridAfter w:val="1"/>
          <w:wAfter w:w="30" w:type="dxa"/>
          <w:trHeight w:val="149"/>
        </w:trPr>
        <w:tc>
          <w:tcPr>
            <w:tcW w:w="11472" w:type="dxa"/>
            <w:gridSpan w:val="13"/>
            <w:tcBorders>
              <w:top w:val="single" w:sz="4" w:space="0" w:color="auto"/>
              <w:bottom w:val="nil"/>
            </w:tcBorders>
            <w:vAlign w:val="center"/>
          </w:tcPr>
          <w:p w14:paraId="570D61AF" w14:textId="77777777" w:rsidR="00411AD6" w:rsidRDefault="00411AD6" w:rsidP="00411AD6"/>
        </w:tc>
      </w:tr>
      <w:tr w:rsidR="00411AD6" w14:paraId="21EB70F6" w14:textId="77777777" w:rsidTr="009C218F">
        <w:trPr>
          <w:trHeight w:val="314"/>
        </w:trPr>
        <w:tc>
          <w:tcPr>
            <w:tcW w:w="142" w:type="dxa"/>
            <w:tcBorders>
              <w:top w:val="nil"/>
              <w:bottom w:val="nil"/>
            </w:tcBorders>
            <w:vAlign w:val="center"/>
          </w:tcPr>
          <w:p w14:paraId="603B8D4A" w14:textId="77777777" w:rsidR="00411AD6" w:rsidRPr="00D06709" w:rsidRDefault="00411AD6" w:rsidP="00411AD6"/>
        </w:tc>
        <w:tc>
          <w:tcPr>
            <w:tcW w:w="283" w:type="dxa"/>
            <w:tcBorders>
              <w:top w:val="nil"/>
              <w:bottom w:val="nil"/>
            </w:tcBorders>
            <w:shd w:val="clear" w:color="auto" w:fill="2C3B57" w:themeFill="text2"/>
            <w:vAlign w:val="center"/>
          </w:tcPr>
          <w:p w14:paraId="67A828BF" w14:textId="77777777" w:rsidR="00411AD6" w:rsidRPr="00DF1CB4" w:rsidRDefault="00411AD6" w:rsidP="00411AD6">
            <w:pPr>
              <w:jc w:val="center"/>
              <w:rPr>
                <w:rStyle w:val="Emphasis"/>
              </w:rPr>
            </w:pPr>
            <w:r w:rsidRPr="00DF1CB4">
              <w:rPr>
                <w:rStyle w:val="Emphasis"/>
              </w:rPr>
              <w:t>P</w:t>
            </w:r>
          </w:p>
        </w:tc>
        <w:tc>
          <w:tcPr>
            <w:tcW w:w="141" w:type="dxa"/>
            <w:tcBorders>
              <w:top w:val="nil"/>
              <w:bottom w:val="nil"/>
            </w:tcBorders>
            <w:vAlign w:val="center"/>
          </w:tcPr>
          <w:p w14:paraId="39301190" w14:textId="77777777" w:rsidR="00411AD6" w:rsidRPr="00D06709" w:rsidRDefault="00411AD6" w:rsidP="00411AD6"/>
        </w:tc>
        <w:tc>
          <w:tcPr>
            <w:tcW w:w="2245" w:type="dxa"/>
            <w:tcBorders>
              <w:top w:val="nil"/>
              <w:bottom w:val="nil"/>
            </w:tcBorders>
            <w:vAlign w:val="center"/>
          </w:tcPr>
          <w:p w14:paraId="041E838E" w14:textId="77777777" w:rsidR="00411AD6" w:rsidRPr="00FA4DB0" w:rsidRDefault="00411AD6" w:rsidP="00411AD6">
            <w:r>
              <w:t>+65 8223 8629</w:t>
            </w:r>
          </w:p>
        </w:tc>
        <w:tc>
          <w:tcPr>
            <w:tcW w:w="30" w:type="dxa"/>
            <w:tcBorders>
              <w:top w:val="nil"/>
              <w:bottom w:val="nil"/>
            </w:tcBorders>
            <w:vAlign w:val="center"/>
          </w:tcPr>
          <w:p w14:paraId="21A98194" w14:textId="77777777" w:rsidR="00411AD6" w:rsidRDefault="00411AD6" w:rsidP="00411AD6"/>
        </w:tc>
        <w:tc>
          <w:tcPr>
            <w:tcW w:w="277" w:type="dxa"/>
            <w:tcBorders>
              <w:top w:val="nil"/>
              <w:bottom w:val="nil"/>
            </w:tcBorders>
            <w:shd w:val="clear" w:color="auto" w:fill="2C3B57" w:themeFill="text2"/>
            <w:vAlign w:val="center"/>
          </w:tcPr>
          <w:p w14:paraId="7EDCDDEF" w14:textId="77777777" w:rsidR="00411AD6" w:rsidRPr="00DF1CB4" w:rsidRDefault="00411AD6" w:rsidP="00411AD6">
            <w:pPr>
              <w:jc w:val="center"/>
              <w:rPr>
                <w:rStyle w:val="Emphasis"/>
              </w:rPr>
            </w:pPr>
            <w:r w:rsidRPr="00DF1CB4">
              <w:rPr>
                <w:rStyle w:val="Emphasis"/>
              </w:rPr>
              <w:t>E</w:t>
            </w:r>
          </w:p>
        </w:tc>
        <w:tc>
          <w:tcPr>
            <w:tcW w:w="142" w:type="dxa"/>
            <w:tcBorders>
              <w:top w:val="nil"/>
              <w:bottom w:val="nil"/>
            </w:tcBorders>
            <w:vAlign w:val="center"/>
          </w:tcPr>
          <w:p w14:paraId="7A3B0B7D" w14:textId="77777777" w:rsidR="00411AD6" w:rsidRDefault="00411AD6" w:rsidP="00411AD6"/>
        </w:tc>
        <w:tc>
          <w:tcPr>
            <w:tcW w:w="3393" w:type="dxa"/>
            <w:tcBorders>
              <w:top w:val="nil"/>
              <w:bottom w:val="nil"/>
            </w:tcBorders>
            <w:vAlign w:val="center"/>
          </w:tcPr>
          <w:p w14:paraId="4634A961" w14:textId="77777777" w:rsidR="00411AD6" w:rsidRPr="00FA4DB0" w:rsidRDefault="00411AD6" w:rsidP="00411AD6">
            <w:r>
              <w:t>schsridevi.ravipati@gmail.com</w:t>
            </w:r>
          </w:p>
        </w:tc>
        <w:tc>
          <w:tcPr>
            <w:tcW w:w="30" w:type="dxa"/>
            <w:tcBorders>
              <w:top w:val="nil"/>
              <w:bottom w:val="nil"/>
            </w:tcBorders>
            <w:vAlign w:val="center"/>
          </w:tcPr>
          <w:p w14:paraId="6D52C886" w14:textId="77777777" w:rsidR="00411AD6" w:rsidRDefault="00411AD6" w:rsidP="00411AD6"/>
        </w:tc>
        <w:tc>
          <w:tcPr>
            <w:tcW w:w="262" w:type="dxa"/>
            <w:tcBorders>
              <w:top w:val="nil"/>
              <w:bottom w:val="nil"/>
            </w:tcBorders>
            <w:shd w:val="clear" w:color="auto" w:fill="2C3B57" w:themeFill="text2"/>
            <w:vAlign w:val="center"/>
          </w:tcPr>
          <w:p w14:paraId="1BE3B82A" w14:textId="77777777" w:rsidR="00411AD6" w:rsidRPr="00DF1CB4" w:rsidRDefault="00411AD6" w:rsidP="00411AD6">
            <w:pPr>
              <w:jc w:val="center"/>
              <w:rPr>
                <w:rStyle w:val="Emphasis"/>
              </w:rPr>
            </w:pPr>
            <w:r>
              <w:rPr>
                <w:rStyle w:val="Emphasis"/>
              </w:rPr>
              <w:t>L</w:t>
            </w:r>
          </w:p>
        </w:tc>
        <w:tc>
          <w:tcPr>
            <w:tcW w:w="142" w:type="dxa"/>
            <w:tcBorders>
              <w:top w:val="nil"/>
              <w:bottom w:val="nil"/>
            </w:tcBorders>
            <w:vAlign w:val="center"/>
          </w:tcPr>
          <w:p w14:paraId="0A1CE3ED" w14:textId="77777777" w:rsidR="00411AD6" w:rsidRDefault="00411AD6" w:rsidP="00411AD6"/>
        </w:tc>
        <w:tc>
          <w:tcPr>
            <w:tcW w:w="4385" w:type="dxa"/>
            <w:gridSpan w:val="2"/>
            <w:tcBorders>
              <w:top w:val="nil"/>
              <w:bottom w:val="nil"/>
            </w:tcBorders>
            <w:vAlign w:val="center"/>
          </w:tcPr>
          <w:p w14:paraId="1160A536" w14:textId="77777777" w:rsidR="00411AD6" w:rsidRPr="00FA4DB0" w:rsidRDefault="00411AD6" w:rsidP="00411AD6">
            <w:r w:rsidRPr="00EA536E">
              <w:t>https://www.linkedin.com/in/sridevi-ravipati-2409/</w:t>
            </w:r>
          </w:p>
        </w:tc>
        <w:tc>
          <w:tcPr>
            <w:tcW w:w="30" w:type="dxa"/>
            <w:tcBorders>
              <w:top w:val="single" w:sz="4" w:space="0" w:color="auto"/>
            </w:tcBorders>
            <w:vAlign w:val="center"/>
          </w:tcPr>
          <w:p w14:paraId="43AEBF3D" w14:textId="77777777" w:rsidR="00411AD6" w:rsidRDefault="00411AD6" w:rsidP="00411AD6"/>
        </w:tc>
      </w:tr>
      <w:tr w:rsidR="00411AD6" w14:paraId="5DD6D095" w14:textId="77777777" w:rsidTr="009C218F">
        <w:trPr>
          <w:gridAfter w:val="1"/>
          <w:wAfter w:w="30" w:type="dxa"/>
          <w:trHeight w:val="161"/>
        </w:trPr>
        <w:tc>
          <w:tcPr>
            <w:tcW w:w="11472" w:type="dxa"/>
            <w:gridSpan w:val="13"/>
            <w:tcBorders>
              <w:top w:val="nil"/>
            </w:tcBorders>
            <w:vAlign w:val="center"/>
          </w:tcPr>
          <w:p w14:paraId="60595320" w14:textId="77777777" w:rsidR="00411AD6" w:rsidRDefault="00411AD6" w:rsidP="00411AD6"/>
        </w:tc>
      </w:tr>
      <w:tr w:rsidR="00411AD6" w14:paraId="07E36226" w14:textId="77777777" w:rsidTr="009351BD">
        <w:trPr>
          <w:gridAfter w:val="1"/>
          <w:wAfter w:w="30" w:type="dxa"/>
          <w:trHeight w:val="174"/>
        </w:trPr>
        <w:tc>
          <w:tcPr>
            <w:tcW w:w="6945" w:type="dxa"/>
            <w:gridSpan w:val="10"/>
            <w:vMerge w:val="restart"/>
            <w:vAlign w:val="bottom"/>
          </w:tcPr>
          <w:p w14:paraId="150CDBCB" w14:textId="77777777" w:rsidR="00411AD6" w:rsidRPr="00EA536E" w:rsidRDefault="00411AD6" w:rsidP="00411AD6">
            <w:pPr>
              <w:pStyle w:val="Heading3"/>
              <w:rPr>
                <w:rFonts w:cs="Times New Roman"/>
              </w:rPr>
            </w:pPr>
            <w:r>
              <w:rPr>
                <w:rStyle w:val="Strong"/>
                <w:b/>
                <w:bCs w:val="0"/>
              </w:rPr>
              <w:t>PROFESSIONAL SUMMARY</w:t>
            </w:r>
          </w:p>
        </w:tc>
        <w:tc>
          <w:tcPr>
            <w:tcW w:w="285" w:type="dxa"/>
            <w:gridSpan w:val="2"/>
            <w:vMerge w:val="restart"/>
            <w:vAlign w:val="bottom"/>
          </w:tcPr>
          <w:p w14:paraId="2958B14C" w14:textId="77777777" w:rsidR="00411AD6" w:rsidRDefault="00411AD6" w:rsidP="00411AD6"/>
        </w:tc>
        <w:tc>
          <w:tcPr>
            <w:tcW w:w="4242" w:type="dxa"/>
            <w:tcBorders>
              <w:bottom w:val="nil"/>
            </w:tcBorders>
            <w:vAlign w:val="bottom"/>
          </w:tcPr>
          <w:p w14:paraId="4A966D14" w14:textId="77777777" w:rsidR="00411AD6" w:rsidRDefault="00411AD6" w:rsidP="00411AD6"/>
        </w:tc>
      </w:tr>
      <w:tr w:rsidR="00411AD6" w14:paraId="68FA2224" w14:textId="77777777" w:rsidTr="009351BD">
        <w:trPr>
          <w:gridAfter w:val="1"/>
          <w:wAfter w:w="30" w:type="dxa"/>
          <w:trHeight w:val="426"/>
        </w:trPr>
        <w:tc>
          <w:tcPr>
            <w:tcW w:w="6945" w:type="dxa"/>
            <w:gridSpan w:val="10"/>
            <w:vMerge/>
            <w:tcBorders>
              <w:bottom w:val="single" w:sz="4" w:space="0" w:color="auto"/>
            </w:tcBorders>
            <w:vAlign w:val="bottom"/>
          </w:tcPr>
          <w:p w14:paraId="39390307" w14:textId="77777777" w:rsidR="00411AD6" w:rsidRPr="005F5561" w:rsidRDefault="00411AD6" w:rsidP="00411AD6">
            <w:pPr>
              <w:pStyle w:val="Heading3"/>
            </w:pPr>
          </w:p>
        </w:tc>
        <w:tc>
          <w:tcPr>
            <w:tcW w:w="285" w:type="dxa"/>
            <w:gridSpan w:val="2"/>
            <w:vMerge/>
            <w:vAlign w:val="bottom"/>
          </w:tcPr>
          <w:p w14:paraId="5B35F85C" w14:textId="77777777" w:rsidR="00411AD6" w:rsidRDefault="00411AD6" w:rsidP="00411AD6"/>
        </w:tc>
        <w:tc>
          <w:tcPr>
            <w:tcW w:w="4242" w:type="dxa"/>
            <w:tcBorders>
              <w:top w:val="nil"/>
              <w:bottom w:val="nil"/>
            </w:tcBorders>
            <w:shd w:val="clear" w:color="auto" w:fill="CADEE5" w:themeFill="background2"/>
            <w:vAlign w:val="bottom"/>
          </w:tcPr>
          <w:p w14:paraId="4085D2F0" w14:textId="77777777" w:rsidR="00411AD6" w:rsidRPr="002337EB" w:rsidRDefault="00411AD6" w:rsidP="00411AD6">
            <w:pPr>
              <w:pStyle w:val="Heading3"/>
              <w:rPr>
                <w:u w:val="single"/>
              </w:rPr>
            </w:pPr>
            <w:r w:rsidRPr="002337EB">
              <w:rPr>
                <w:u w:val="single"/>
              </w:rPr>
              <w:t>CERTIFICATIONS</w:t>
            </w:r>
          </w:p>
        </w:tc>
      </w:tr>
      <w:tr w:rsidR="002337EB" w14:paraId="3D937CC6" w14:textId="77777777" w:rsidTr="009351BD">
        <w:trPr>
          <w:gridAfter w:val="1"/>
          <w:wAfter w:w="30" w:type="dxa"/>
          <w:trHeight w:val="2286"/>
        </w:trPr>
        <w:tc>
          <w:tcPr>
            <w:tcW w:w="6945" w:type="dxa"/>
            <w:gridSpan w:val="10"/>
            <w:tcBorders>
              <w:top w:val="single" w:sz="4" w:space="0" w:color="auto"/>
              <w:bottom w:val="nil"/>
            </w:tcBorders>
          </w:tcPr>
          <w:p w14:paraId="5EFCC0ED" w14:textId="696F1AB2" w:rsidR="00591F91" w:rsidRPr="003A00DB" w:rsidRDefault="00383D53" w:rsidP="007569F2">
            <w:pPr>
              <w:pStyle w:val="Text"/>
              <w:jc w:val="both"/>
              <w:rPr>
                <w:rFonts w:ascii="Arial" w:hAnsi="Arial" w:cs="Arial"/>
                <w:caps/>
                <w:color w:val="000000" w:themeColor="text1"/>
                <w:sz w:val="23"/>
                <w:szCs w:val="23"/>
              </w:rPr>
            </w:pPr>
            <w:r w:rsidRPr="003A00DB">
              <w:rPr>
                <w:rFonts w:ascii="Arial" w:hAnsi="Arial" w:cs="Arial"/>
                <w:color w:val="000000" w:themeColor="text1"/>
                <w:sz w:val="23"/>
                <w:szCs w:val="23"/>
              </w:rPr>
              <w:t xml:space="preserve">Results-driven </w:t>
            </w:r>
            <w:r w:rsidR="00D46D03" w:rsidRPr="003A00DB">
              <w:rPr>
                <w:rFonts w:ascii="Arial" w:hAnsi="Arial" w:cs="Arial"/>
                <w:color w:val="000000" w:themeColor="text1"/>
                <w:sz w:val="23"/>
                <w:szCs w:val="23"/>
              </w:rPr>
              <w:t>Senior</w:t>
            </w:r>
            <w:r w:rsidRPr="003A00DB">
              <w:rPr>
                <w:rFonts w:ascii="Arial" w:hAnsi="Arial" w:cs="Arial"/>
                <w:color w:val="000000" w:themeColor="text1"/>
                <w:sz w:val="23"/>
                <w:szCs w:val="23"/>
              </w:rPr>
              <w:t xml:space="preserve"> </w:t>
            </w:r>
            <w:r w:rsidR="00CF79EA" w:rsidRPr="003A00DB">
              <w:rPr>
                <w:rFonts w:ascii="Arial" w:hAnsi="Arial" w:cs="Arial"/>
                <w:color w:val="000000" w:themeColor="text1"/>
                <w:sz w:val="23"/>
                <w:szCs w:val="23"/>
              </w:rPr>
              <w:t>S</w:t>
            </w:r>
            <w:r w:rsidRPr="003A00DB">
              <w:rPr>
                <w:rFonts w:ascii="Arial" w:hAnsi="Arial" w:cs="Arial"/>
                <w:color w:val="000000" w:themeColor="text1"/>
                <w:sz w:val="23"/>
                <w:szCs w:val="23"/>
              </w:rPr>
              <w:t xml:space="preserve">ite </w:t>
            </w:r>
            <w:r w:rsidR="00CF79EA" w:rsidRPr="003A00DB">
              <w:rPr>
                <w:rFonts w:ascii="Arial" w:hAnsi="Arial" w:cs="Arial"/>
                <w:color w:val="000000" w:themeColor="text1"/>
                <w:sz w:val="23"/>
                <w:szCs w:val="23"/>
              </w:rPr>
              <w:t>R</w:t>
            </w:r>
            <w:r w:rsidRPr="003A00DB">
              <w:rPr>
                <w:rFonts w:ascii="Arial" w:hAnsi="Arial" w:cs="Arial"/>
                <w:color w:val="000000" w:themeColor="text1"/>
                <w:sz w:val="23"/>
                <w:szCs w:val="23"/>
              </w:rPr>
              <w:t xml:space="preserve">eliability </w:t>
            </w:r>
            <w:r w:rsidR="00CF79EA" w:rsidRPr="003A00DB">
              <w:rPr>
                <w:rFonts w:ascii="Arial" w:hAnsi="Arial" w:cs="Arial"/>
                <w:color w:val="000000" w:themeColor="text1"/>
                <w:sz w:val="23"/>
                <w:szCs w:val="23"/>
              </w:rPr>
              <w:t>E</w:t>
            </w:r>
            <w:r w:rsidRPr="003A00DB">
              <w:rPr>
                <w:rFonts w:ascii="Arial" w:hAnsi="Arial" w:cs="Arial"/>
                <w:color w:val="000000" w:themeColor="text1"/>
                <w:sz w:val="23"/>
                <w:szCs w:val="23"/>
              </w:rPr>
              <w:t xml:space="preserve">ngineer / </w:t>
            </w:r>
            <w:r w:rsidR="00CF79EA" w:rsidRPr="003A00DB">
              <w:rPr>
                <w:rFonts w:ascii="Arial" w:hAnsi="Arial" w:cs="Arial"/>
                <w:color w:val="000000" w:themeColor="text1"/>
                <w:sz w:val="23"/>
                <w:szCs w:val="23"/>
              </w:rPr>
              <w:t>DevOps</w:t>
            </w:r>
            <w:r w:rsidRPr="003A00DB">
              <w:rPr>
                <w:rFonts w:ascii="Arial" w:hAnsi="Arial" w:cs="Arial"/>
                <w:color w:val="000000" w:themeColor="text1"/>
                <w:sz w:val="23"/>
                <w:szCs w:val="23"/>
              </w:rPr>
              <w:t xml:space="preserve"> / </w:t>
            </w:r>
            <w:r w:rsidR="00CF79EA" w:rsidRPr="003A00DB">
              <w:rPr>
                <w:rFonts w:ascii="Arial" w:hAnsi="Arial" w:cs="Arial"/>
                <w:color w:val="000000" w:themeColor="text1"/>
                <w:sz w:val="23"/>
                <w:szCs w:val="23"/>
              </w:rPr>
              <w:t>P</w:t>
            </w:r>
            <w:r w:rsidRPr="003A00DB">
              <w:rPr>
                <w:rFonts w:ascii="Arial" w:hAnsi="Arial" w:cs="Arial"/>
                <w:color w:val="000000" w:themeColor="text1"/>
                <w:sz w:val="23"/>
                <w:szCs w:val="23"/>
              </w:rPr>
              <w:t xml:space="preserve">latform </w:t>
            </w:r>
            <w:r w:rsidR="00CF79EA" w:rsidRPr="003A00DB">
              <w:rPr>
                <w:rFonts w:ascii="Arial" w:hAnsi="Arial" w:cs="Arial"/>
                <w:color w:val="000000" w:themeColor="text1"/>
                <w:sz w:val="23"/>
                <w:szCs w:val="23"/>
              </w:rPr>
              <w:t>E</w:t>
            </w:r>
            <w:r w:rsidRPr="003A00DB">
              <w:rPr>
                <w:rFonts w:ascii="Arial" w:hAnsi="Arial" w:cs="Arial"/>
                <w:color w:val="000000" w:themeColor="text1"/>
                <w:sz w:val="23"/>
                <w:szCs w:val="23"/>
              </w:rPr>
              <w:t>ngineer</w:t>
            </w:r>
            <w:r w:rsidR="009B7E12">
              <w:rPr>
                <w:rFonts w:ascii="Arial" w:hAnsi="Arial" w:cs="Arial"/>
                <w:color w:val="000000" w:themeColor="text1"/>
                <w:sz w:val="23"/>
                <w:szCs w:val="23"/>
              </w:rPr>
              <w:t xml:space="preserve"> / EAI</w:t>
            </w:r>
            <w:r w:rsidRPr="003A00DB">
              <w:rPr>
                <w:rFonts w:ascii="Arial" w:hAnsi="Arial" w:cs="Arial"/>
                <w:color w:val="000000" w:themeColor="text1"/>
                <w:sz w:val="23"/>
                <w:szCs w:val="23"/>
              </w:rPr>
              <w:t xml:space="preserve"> with 12+ years of experience architecting, automating, and optimizing mission-critical deployments in </w:t>
            </w:r>
            <w:r w:rsidR="00591F91" w:rsidRPr="003A00DB">
              <w:rPr>
                <w:rFonts w:ascii="Arial" w:hAnsi="Arial" w:cs="Arial"/>
                <w:color w:val="000000" w:themeColor="text1"/>
                <w:sz w:val="23"/>
                <w:szCs w:val="23"/>
              </w:rPr>
              <w:t xml:space="preserve">AWS </w:t>
            </w:r>
            <w:r w:rsidRPr="003A00DB">
              <w:rPr>
                <w:rFonts w:ascii="Arial" w:hAnsi="Arial" w:cs="Arial"/>
                <w:color w:val="000000" w:themeColor="text1"/>
                <w:sz w:val="23"/>
                <w:szCs w:val="23"/>
              </w:rPr>
              <w:t xml:space="preserve">cloud environments. Expert in </w:t>
            </w:r>
            <w:r w:rsidR="00591F91" w:rsidRPr="003A00DB">
              <w:rPr>
                <w:rFonts w:ascii="Arial" w:hAnsi="Arial" w:cs="Arial"/>
                <w:color w:val="000000" w:themeColor="text1"/>
                <w:sz w:val="23"/>
                <w:szCs w:val="23"/>
              </w:rPr>
              <w:t>Kubernetes</w:t>
            </w:r>
            <w:r w:rsidRPr="003A00DB">
              <w:rPr>
                <w:rFonts w:ascii="Arial" w:hAnsi="Arial" w:cs="Arial"/>
                <w:color w:val="000000" w:themeColor="text1"/>
                <w:sz w:val="23"/>
                <w:szCs w:val="23"/>
              </w:rPr>
              <w:t xml:space="preserve">, terraform, docker, </w:t>
            </w:r>
            <w:r w:rsidR="009B7E12">
              <w:rPr>
                <w:rFonts w:ascii="Arial" w:hAnsi="Arial" w:cs="Arial"/>
                <w:color w:val="000000" w:themeColor="text1"/>
                <w:sz w:val="23"/>
                <w:szCs w:val="23"/>
              </w:rPr>
              <w:t xml:space="preserve">TIBCO BW 5.X </w:t>
            </w:r>
            <w:r w:rsidRPr="003A00DB">
              <w:rPr>
                <w:rFonts w:ascii="Arial" w:hAnsi="Arial" w:cs="Arial"/>
                <w:color w:val="000000" w:themeColor="text1"/>
                <w:sz w:val="23"/>
                <w:szCs w:val="23"/>
              </w:rPr>
              <w:t xml:space="preserve">and </w:t>
            </w:r>
            <w:r w:rsidR="009B7E12">
              <w:rPr>
                <w:rFonts w:ascii="Arial" w:hAnsi="Arial" w:cs="Arial"/>
                <w:color w:val="000000" w:themeColor="text1"/>
                <w:sz w:val="23"/>
                <w:szCs w:val="23"/>
              </w:rPr>
              <w:t>CI</w:t>
            </w:r>
            <w:r w:rsidRPr="003A00DB">
              <w:rPr>
                <w:rFonts w:ascii="Arial" w:hAnsi="Arial" w:cs="Arial"/>
                <w:color w:val="000000" w:themeColor="text1"/>
                <w:sz w:val="23"/>
                <w:szCs w:val="23"/>
              </w:rPr>
              <w:t>/</w:t>
            </w:r>
            <w:r w:rsidR="009B7E12">
              <w:rPr>
                <w:rFonts w:ascii="Arial" w:hAnsi="Arial" w:cs="Arial"/>
                <w:color w:val="000000" w:themeColor="text1"/>
                <w:sz w:val="23"/>
                <w:szCs w:val="23"/>
              </w:rPr>
              <w:t>CD</w:t>
            </w:r>
            <w:r w:rsidRPr="003A00DB">
              <w:rPr>
                <w:rFonts w:ascii="Arial" w:hAnsi="Arial" w:cs="Arial"/>
                <w:color w:val="000000" w:themeColor="text1"/>
                <w:sz w:val="23"/>
                <w:szCs w:val="23"/>
              </w:rPr>
              <w:t xml:space="preserve"> pipelines. Proven track record of leading cross-functional teams, mentoring engineers, and delivering robust, scalable cloud-native solutions for telecom, banking, and healthcare domains. Recognized for driving cost reduction, operational excellence, and high availability through automation and infrastructure as code</w:t>
            </w:r>
            <w:r w:rsidR="004E06C4" w:rsidRPr="003A00DB">
              <w:rPr>
                <w:rFonts w:ascii="Arial" w:hAnsi="Arial" w:cs="Arial"/>
                <w:caps/>
                <w:color w:val="000000" w:themeColor="text1"/>
                <w:sz w:val="23"/>
                <w:szCs w:val="23"/>
              </w:rPr>
              <w:t>.</w:t>
            </w:r>
          </w:p>
        </w:tc>
        <w:tc>
          <w:tcPr>
            <w:tcW w:w="285" w:type="dxa"/>
            <w:gridSpan w:val="2"/>
            <w:vMerge w:val="restart"/>
            <w:vAlign w:val="center"/>
          </w:tcPr>
          <w:p w14:paraId="21823BFC" w14:textId="77777777" w:rsidR="00411AD6" w:rsidRDefault="00411AD6" w:rsidP="00411AD6"/>
        </w:tc>
        <w:tc>
          <w:tcPr>
            <w:tcW w:w="4242" w:type="dxa"/>
            <w:vMerge w:val="restart"/>
            <w:tcBorders>
              <w:top w:val="nil"/>
              <w:bottom w:val="nil"/>
            </w:tcBorders>
            <w:shd w:val="clear" w:color="auto" w:fill="CADEE5" w:themeFill="background2"/>
          </w:tcPr>
          <w:p w14:paraId="1C43FE01" w14:textId="12A251B0" w:rsidR="00411AD6" w:rsidRPr="00A24B00" w:rsidRDefault="00F84D93" w:rsidP="0015552A">
            <w:pPr>
              <w:pStyle w:val="ListParagraph"/>
              <w:spacing w:before="0" w:line="240" w:lineRule="auto"/>
              <w:ind w:left="283" w:hanging="170"/>
              <w:rPr>
                <w:rFonts w:asciiTheme="minorHAnsi" w:hAnsiTheme="minorHAnsi" w:cstheme="minorHAnsi"/>
                <w:szCs w:val="22"/>
              </w:rPr>
            </w:pPr>
            <w:r w:rsidRPr="00A24B00">
              <w:rPr>
                <w:rFonts w:asciiTheme="minorHAnsi" w:hAnsiTheme="minorHAnsi" w:cstheme="minorHAnsi"/>
                <w:caps w:val="0"/>
                <w:szCs w:val="22"/>
              </w:rPr>
              <w:t>AWS</w:t>
            </w:r>
            <w:r w:rsidR="003A00DB" w:rsidRPr="00A24B00">
              <w:rPr>
                <w:rFonts w:asciiTheme="minorHAnsi" w:hAnsiTheme="minorHAnsi" w:cstheme="minorHAnsi"/>
                <w:caps w:val="0"/>
                <w:szCs w:val="22"/>
              </w:rPr>
              <w:t xml:space="preserve"> Certified Solutions Architect</w:t>
            </w:r>
            <w:r w:rsidR="004E4E3D" w:rsidRPr="00A24B00">
              <w:rPr>
                <w:rFonts w:asciiTheme="minorHAnsi" w:hAnsiTheme="minorHAnsi" w:cstheme="minorHAnsi"/>
                <w:caps w:val="0"/>
                <w:szCs w:val="22"/>
              </w:rPr>
              <w:t xml:space="preserve"> Associate</w:t>
            </w:r>
          </w:p>
          <w:p w14:paraId="1ED7EA96" w14:textId="2C816EEE" w:rsidR="00411AD6" w:rsidRPr="00A24B00" w:rsidRDefault="003A00DB" w:rsidP="0015552A">
            <w:pPr>
              <w:pStyle w:val="ListParagraph"/>
              <w:spacing w:before="0" w:line="240" w:lineRule="auto"/>
              <w:ind w:left="283" w:hanging="170"/>
              <w:rPr>
                <w:rFonts w:asciiTheme="minorHAnsi" w:hAnsiTheme="minorHAnsi" w:cstheme="minorHAnsi"/>
                <w:szCs w:val="22"/>
              </w:rPr>
            </w:pPr>
            <w:r w:rsidRPr="00A24B00">
              <w:rPr>
                <w:rFonts w:asciiTheme="minorHAnsi" w:hAnsiTheme="minorHAnsi" w:cstheme="minorHAnsi"/>
                <w:caps w:val="0"/>
                <w:szCs w:val="22"/>
              </w:rPr>
              <w:t>Kubernetes Certified Network Associate</w:t>
            </w:r>
          </w:p>
          <w:p w14:paraId="1FF22FAA" w14:textId="4FFCFAF0" w:rsidR="00411AD6" w:rsidRPr="00A24B00" w:rsidRDefault="003A00DB" w:rsidP="0015552A">
            <w:pPr>
              <w:pStyle w:val="ListParagraph"/>
              <w:spacing w:before="0" w:line="240" w:lineRule="auto"/>
              <w:ind w:left="283" w:hanging="170"/>
              <w:rPr>
                <w:rFonts w:asciiTheme="minorHAnsi" w:hAnsiTheme="minorHAnsi" w:cstheme="minorHAnsi"/>
                <w:szCs w:val="22"/>
              </w:rPr>
            </w:pPr>
            <w:r w:rsidRPr="00A24B00">
              <w:rPr>
                <w:rFonts w:asciiTheme="minorHAnsi" w:hAnsiTheme="minorHAnsi" w:cstheme="minorHAnsi"/>
                <w:caps w:val="0"/>
                <w:szCs w:val="22"/>
              </w:rPr>
              <w:t>Kubernetes Certified Security Associate</w:t>
            </w:r>
          </w:p>
          <w:p w14:paraId="77741C77" w14:textId="53D10BE7" w:rsidR="00411AD6" w:rsidRPr="00A24B00" w:rsidRDefault="003A00DB" w:rsidP="0015552A">
            <w:pPr>
              <w:pStyle w:val="ListParagraph"/>
              <w:spacing w:before="0" w:line="240" w:lineRule="auto"/>
              <w:ind w:left="283" w:hanging="170"/>
              <w:rPr>
                <w:rFonts w:asciiTheme="minorHAnsi" w:hAnsiTheme="minorHAnsi" w:cstheme="minorHAnsi"/>
                <w:szCs w:val="22"/>
              </w:rPr>
            </w:pPr>
            <w:r w:rsidRPr="00A24B00">
              <w:rPr>
                <w:rFonts w:asciiTheme="minorHAnsi" w:hAnsiTheme="minorHAnsi" w:cstheme="minorHAnsi"/>
                <w:caps w:val="0"/>
                <w:szCs w:val="22"/>
              </w:rPr>
              <w:t>Certified Kubernetes Application Developer</w:t>
            </w:r>
          </w:p>
          <w:p w14:paraId="3C74F299" w14:textId="61C87156" w:rsidR="00411AD6" w:rsidRPr="00A24B00" w:rsidRDefault="003A00DB" w:rsidP="0015552A">
            <w:pPr>
              <w:pStyle w:val="ListParagraph"/>
              <w:spacing w:before="0" w:line="240" w:lineRule="auto"/>
              <w:ind w:left="283" w:hanging="170"/>
              <w:rPr>
                <w:rFonts w:asciiTheme="minorHAnsi" w:hAnsiTheme="minorHAnsi" w:cstheme="minorHAnsi"/>
                <w:szCs w:val="22"/>
              </w:rPr>
            </w:pPr>
            <w:r w:rsidRPr="00A24B00">
              <w:rPr>
                <w:rFonts w:asciiTheme="minorHAnsi" w:hAnsiTheme="minorHAnsi" w:cstheme="minorHAnsi"/>
                <w:caps w:val="0"/>
                <w:szCs w:val="22"/>
              </w:rPr>
              <w:t>Certified Kubernetes Administrator</w:t>
            </w:r>
          </w:p>
          <w:p w14:paraId="6D8BAAAD" w14:textId="5667D7BF" w:rsidR="00411AD6" w:rsidRPr="00A24B00" w:rsidRDefault="003A00DB" w:rsidP="0015552A">
            <w:pPr>
              <w:pStyle w:val="ListParagraph"/>
              <w:spacing w:before="0" w:line="240" w:lineRule="auto"/>
              <w:ind w:left="283" w:hanging="170"/>
              <w:rPr>
                <w:rFonts w:asciiTheme="minorHAnsi" w:hAnsiTheme="minorHAnsi" w:cstheme="minorHAnsi"/>
                <w:szCs w:val="22"/>
              </w:rPr>
            </w:pPr>
            <w:r w:rsidRPr="00A24B00">
              <w:rPr>
                <w:rFonts w:asciiTheme="minorHAnsi" w:hAnsiTheme="minorHAnsi" w:cstheme="minorHAnsi"/>
                <w:caps w:val="0"/>
                <w:szCs w:val="22"/>
              </w:rPr>
              <w:t>Certified Terraform Associate</w:t>
            </w:r>
          </w:p>
          <w:p w14:paraId="32B014A2" w14:textId="720126D5" w:rsidR="00C54F48" w:rsidRPr="00A24B00" w:rsidRDefault="003A00DB" w:rsidP="0015552A">
            <w:pPr>
              <w:pStyle w:val="ListParagraph"/>
              <w:spacing w:before="0" w:line="240" w:lineRule="auto"/>
              <w:ind w:left="283" w:hanging="170"/>
              <w:rPr>
                <w:rFonts w:asciiTheme="minorHAnsi" w:hAnsiTheme="minorHAnsi" w:cstheme="minorHAnsi"/>
                <w:szCs w:val="22"/>
              </w:rPr>
            </w:pPr>
            <w:r w:rsidRPr="00A24B00">
              <w:rPr>
                <w:rFonts w:asciiTheme="minorHAnsi" w:hAnsiTheme="minorHAnsi" w:cstheme="minorHAnsi"/>
                <w:caps w:val="0"/>
                <w:szCs w:val="22"/>
              </w:rPr>
              <w:t xml:space="preserve">Tibco </w:t>
            </w:r>
            <w:r w:rsidR="009351BD" w:rsidRPr="00A24B00">
              <w:rPr>
                <w:rFonts w:asciiTheme="minorHAnsi" w:hAnsiTheme="minorHAnsi" w:cstheme="minorHAnsi"/>
                <w:caps w:val="0"/>
                <w:szCs w:val="22"/>
              </w:rPr>
              <w:t>BW5</w:t>
            </w:r>
            <w:r w:rsidRPr="00A24B00">
              <w:rPr>
                <w:rFonts w:asciiTheme="minorHAnsi" w:hAnsiTheme="minorHAnsi" w:cstheme="minorHAnsi"/>
                <w:caps w:val="0"/>
                <w:szCs w:val="22"/>
              </w:rPr>
              <w:t xml:space="preserve"> / </w:t>
            </w:r>
            <w:proofErr w:type="spellStart"/>
            <w:r w:rsidRPr="00A24B00">
              <w:rPr>
                <w:rFonts w:asciiTheme="minorHAnsi" w:hAnsiTheme="minorHAnsi" w:cstheme="minorHAnsi"/>
                <w:caps w:val="0"/>
                <w:szCs w:val="22"/>
              </w:rPr>
              <w:t>Mulesoft</w:t>
            </w:r>
            <w:proofErr w:type="spellEnd"/>
            <w:r w:rsidRPr="00A24B00">
              <w:rPr>
                <w:rFonts w:asciiTheme="minorHAnsi" w:hAnsiTheme="minorHAnsi" w:cstheme="minorHAnsi"/>
                <w:caps w:val="0"/>
                <w:szCs w:val="22"/>
              </w:rPr>
              <w:t xml:space="preserve"> 4 Certified Professional</w:t>
            </w:r>
          </w:p>
          <w:p w14:paraId="159BC5F9" w14:textId="2E559713" w:rsidR="00C54F48" w:rsidRPr="002337EB" w:rsidRDefault="00A24B00" w:rsidP="00C54F48">
            <w:pPr>
              <w:pStyle w:val="Heading3"/>
              <w:ind w:left="0"/>
              <w:rPr>
                <w:u w:val="single"/>
              </w:rPr>
            </w:pPr>
            <w:r w:rsidRPr="00A24B00">
              <w:rPr>
                <w:b w:val="0"/>
                <w:bCs/>
              </w:rPr>
              <w:t xml:space="preserve">  </w:t>
            </w:r>
            <w:r w:rsidR="00C54F48" w:rsidRPr="002337EB">
              <w:rPr>
                <w:u w:val="single"/>
              </w:rPr>
              <w:t>AWARDS &amp; RECOGNITION</w:t>
            </w:r>
          </w:p>
          <w:p w14:paraId="64A793E1" w14:textId="221EF69C" w:rsidR="00BC7928" w:rsidRPr="00A24B00" w:rsidRDefault="0059576A" w:rsidP="0015552A">
            <w:pPr>
              <w:pStyle w:val="ListParagraph"/>
              <w:spacing w:before="0" w:line="240" w:lineRule="auto"/>
              <w:ind w:left="283" w:hanging="170"/>
              <w:rPr>
                <w:rFonts w:asciiTheme="minorHAnsi" w:hAnsiTheme="minorHAnsi" w:cstheme="minorHAnsi"/>
                <w:szCs w:val="22"/>
              </w:rPr>
            </w:pPr>
            <w:r w:rsidRPr="00A24B00">
              <w:rPr>
                <w:rFonts w:asciiTheme="minorHAnsi" w:hAnsiTheme="minorHAnsi" w:cstheme="minorHAnsi"/>
                <w:b/>
                <w:bCs/>
                <w:caps w:val="0"/>
                <w:szCs w:val="22"/>
              </w:rPr>
              <w:t xml:space="preserve">Certificate Of </w:t>
            </w:r>
            <w:r w:rsidR="0077457D" w:rsidRPr="00A24B00">
              <w:rPr>
                <w:rFonts w:asciiTheme="minorHAnsi" w:hAnsiTheme="minorHAnsi" w:cstheme="minorHAnsi"/>
                <w:b/>
                <w:bCs/>
                <w:caps w:val="0"/>
                <w:szCs w:val="22"/>
              </w:rPr>
              <w:t>Achievement</w:t>
            </w:r>
            <w:r w:rsidRPr="00A24B00">
              <w:rPr>
                <w:rFonts w:asciiTheme="minorHAnsi" w:hAnsiTheme="minorHAnsi" w:cstheme="minorHAnsi"/>
                <w:caps w:val="0"/>
                <w:szCs w:val="22"/>
              </w:rPr>
              <w:t xml:space="preserve"> </w:t>
            </w:r>
            <w:r w:rsidR="009351BD" w:rsidRPr="00A24B00">
              <w:rPr>
                <w:rFonts w:asciiTheme="minorHAnsi" w:hAnsiTheme="minorHAnsi" w:cstheme="minorHAnsi"/>
                <w:caps w:val="0"/>
                <w:szCs w:val="22"/>
              </w:rPr>
              <w:t xml:space="preserve">- </w:t>
            </w:r>
            <w:r w:rsidRPr="00A24B00">
              <w:rPr>
                <w:rFonts w:asciiTheme="minorHAnsi" w:hAnsiTheme="minorHAnsi" w:cstheme="minorHAnsi"/>
                <w:caps w:val="0"/>
                <w:szCs w:val="22"/>
              </w:rPr>
              <w:t>Outstanding Contribution (Singtel)</w:t>
            </w:r>
          </w:p>
          <w:p w14:paraId="14068BA5" w14:textId="021B8D18" w:rsidR="00C54F48" w:rsidRPr="00A24B00" w:rsidRDefault="0059576A" w:rsidP="0015552A">
            <w:pPr>
              <w:pStyle w:val="ListParagraph"/>
              <w:spacing w:before="0" w:line="240" w:lineRule="auto"/>
              <w:ind w:left="283" w:hanging="170"/>
              <w:rPr>
                <w:rFonts w:asciiTheme="minorHAnsi" w:hAnsiTheme="minorHAnsi" w:cstheme="minorHAnsi"/>
                <w:szCs w:val="22"/>
              </w:rPr>
            </w:pPr>
            <w:r w:rsidRPr="00A24B00">
              <w:rPr>
                <w:rFonts w:asciiTheme="minorHAnsi" w:hAnsiTheme="minorHAnsi" w:cstheme="minorHAnsi"/>
                <w:b/>
                <w:bCs/>
                <w:caps w:val="0"/>
                <w:szCs w:val="22"/>
              </w:rPr>
              <w:t>On</w:t>
            </w:r>
            <w:r w:rsidR="009351BD" w:rsidRPr="00A24B00">
              <w:rPr>
                <w:rFonts w:asciiTheme="minorHAnsi" w:hAnsiTheme="minorHAnsi" w:cstheme="minorHAnsi"/>
                <w:b/>
                <w:bCs/>
                <w:caps w:val="0"/>
                <w:szCs w:val="22"/>
              </w:rPr>
              <w:t xml:space="preserve"> </w:t>
            </w:r>
            <w:r w:rsidRPr="00A24B00">
              <w:rPr>
                <w:rFonts w:asciiTheme="minorHAnsi" w:hAnsiTheme="minorHAnsi" w:cstheme="minorHAnsi"/>
                <w:b/>
                <w:bCs/>
                <w:caps w:val="0"/>
                <w:szCs w:val="22"/>
              </w:rPr>
              <w:t>the</w:t>
            </w:r>
            <w:r w:rsidR="009351BD" w:rsidRPr="00A24B00">
              <w:rPr>
                <w:rFonts w:asciiTheme="minorHAnsi" w:hAnsiTheme="minorHAnsi" w:cstheme="minorHAnsi"/>
                <w:b/>
                <w:bCs/>
                <w:caps w:val="0"/>
                <w:szCs w:val="22"/>
              </w:rPr>
              <w:t xml:space="preserve"> </w:t>
            </w:r>
            <w:r w:rsidRPr="00A24B00">
              <w:rPr>
                <w:rFonts w:asciiTheme="minorHAnsi" w:hAnsiTheme="minorHAnsi" w:cstheme="minorHAnsi"/>
                <w:b/>
                <w:bCs/>
                <w:caps w:val="0"/>
                <w:szCs w:val="22"/>
              </w:rPr>
              <w:t>spot Award</w:t>
            </w:r>
            <w:r w:rsidRPr="00A24B00">
              <w:rPr>
                <w:rFonts w:asciiTheme="minorHAnsi" w:hAnsiTheme="minorHAnsi" w:cstheme="minorHAnsi"/>
                <w:caps w:val="0"/>
                <w:szCs w:val="22"/>
              </w:rPr>
              <w:t xml:space="preserve"> – Cost Reduction (</w:t>
            </w:r>
            <w:r w:rsidR="009351BD" w:rsidRPr="00A24B00">
              <w:rPr>
                <w:rFonts w:asciiTheme="minorHAnsi" w:hAnsiTheme="minorHAnsi" w:cstheme="minorHAnsi"/>
                <w:caps w:val="0"/>
                <w:szCs w:val="22"/>
              </w:rPr>
              <w:t>TCS</w:t>
            </w:r>
            <w:r w:rsidRPr="00A24B00">
              <w:rPr>
                <w:rFonts w:asciiTheme="minorHAnsi" w:hAnsiTheme="minorHAnsi" w:cstheme="minorHAnsi"/>
                <w:caps w:val="0"/>
                <w:szCs w:val="22"/>
              </w:rPr>
              <w:t>)</w:t>
            </w:r>
          </w:p>
          <w:p w14:paraId="5A27F688" w14:textId="2D6ECFDC" w:rsidR="00C54F48" w:rsidRPr="00A24B00" w:rsidRDefault="0059576A" w:rsidP="0015552A">
            <w:pPr>
              <w:pStyle w:val="ListParagraph"/>
              <w:spacing w:before="0" w:line="240" w:lineRule="auto"/>
              <w:ind w:left="283" w:hanging="170"/>
              <w:rPr>
                <w:rFonts w:asciiTheme="minorHAnsi" w:hAnsiTheme="minorHAnsi" w:cstheme="minorHAnsi"/>
                <w:szCs w:val="22"/>
              </w:rPr>
            </w:pPr>
            <w:r w:rsidRPr="00A24B00">
              <w:rPr>
                <w:rFonts w:asciiTheme="minorHAnsi" w:hAnsiTheme="minorHAnsi" w:cstheme="minorHAnsi"/>
                <w:b/>
                <w:bCs/>
                <w:caps w:val="0"/>
                <w:szCs w:val="22"/>
              </w:rPr>
              <w:t xml:space="preserve">Star </w:t>
            </w:r>
            <w:r w:rsidR="00EC1D96">
              <w:rPr>
                <w:rFonts w:asciiTheme="minorHAnsi" w:hAnsiTheme="minorHAnsi" w:cstheme="minorHAnsi"/>
                <w:b/>
                <w:bCs/>
                <w:caps w:val="0"/>
                <w:szCs w:val="22"/>
              </w:rPr>
              <w:t>o</w:t>
            </w:r>
            <w:r w:rsidRPr="00A24B00">
              <w:rPr>
                <w:rFonts w:asciiTheme="minorHAnsi" w:hAnsiTheme="minorHAnsi" w:cstheme="minorHAnsi"/>
                <w:b/>
                <w:bCs/>
                <w:caps w:val="0"/>
                <w:szCs w:val="22"/>
              </w:rPr>
              <w:t xml:space="preserve">f </w:t>
            </w:r>
            <w:r w:rsidR="00EC1D96" w:rsidRPr="00A24B00">
              <w:rPr>
                <w:rFonts w:asciiTheme="minorHAnsi" w:hAnsiTheme="minorHAnsi" w:cstheme="minorHAnsi"/>
                <w:b/>
                <w:bCs/>
                <w:caps w:val="0"/>
                <w:szCs w:val="22"/>
              </w:rPr>
              <w:t>the</w:t>
            </w:r>
            <w:r w:rsidRPr="00A24B00">
              <w:rPr>
                <w:rFonts w:asciiTheme="minorHAnsi" w:hAnsiTheme="minorHAnsi" w:cstheme="minorHAnsi"/>
                <w:b/>
                <w:bCs/>
                <w:caps w:val="0"/>
                <w:szCs w:val="22"/>
              </w:rPr>
              <w:t xml:space="preserve"> Month</w:t>
            </w:r>
            <w:r w:rsidRPr="00A24B00">
              <w:rPr>
                <w:rFonts w:asciiTheme="minorHAnsi" w:hAnsiTheme="minorHAnsi" w:cstheme="minorHAnsi"/>
                <w:caps w:val="0"/>
                <w:szCs w:val="22"/>
              </w:rPr>
              <w:t xml:space="preserve"> – Service Excellence (</w:t>
            </w:r>
            <w:r w:rsidR="009351BD" w:rsidRPr="00A24B00">
              <w:rPr>
                <w:rFonts w:asciiTheme="minorHAnsi" w:hAnsiTheme="minorHAnsi" w:cstheme="minorHAnsi"/>
                <w:caps w:val="0"/>
                <w:szCs w:val="22"/>
              </w:rPr>
              <w:t>TCS</w:t>
            </w:r>
            <w:r w:rsidRPr="00A24B00">
              <w:rPr>
                <w:rFonts w:asciiTheme="minorHAnsi" w:hAnsiTheme="minorHAnsi" w:cstheme="minorHAnsi"/>
                <w:caps w:val="0"/>
                <w:szCs w:val="22"/>
              </w:rPr>
              <w:t>)</w:t>
            </w:r>
          </w:p>
          <w:p w14:paraId="4A29A515" w14:textId="53E733DA" w:rsidR="00C54F48" w:rsidRPr="00A24B00" w:rsidRDefault="0059576A" w:rsidP="0015552A">
            <w:pPr>
              <w:pStyle w:val="ListParagraph"/>
              <w:spacing w:before="0" w:line="240" w:lineRule="auto"/>
              <w:ind w:left="283" w:hanging="170"/>
              <w:rPr>
                <w:rFonts w:asciiTheme="minorHAnsi" w:hAnsiTheme="minorHAnsi" w:cstheme="minorHAnsi"/>
                <w:szCs w:val="22"/>
              </w:rPr>
            </w:pPr>
            <w:r w:rsidRPr="00A24B00">
              <w:rPr>
                <w:rFonts w:asciiTheme="minorHAnsi" w:hAnsiTheme="minorHAnsi" w:cstheme="minorHAnsi"/>
                <w:b/>
                <w:bCs/>
                <w:caps w:val="0"/>
                <w:szCs w:val="22"/>
              </w:rPr>
              <w:t>Excellence Award</w:t>
            </w:r>
            <w:r w:rsidRPr="00A24B00">
              <w:rPr>
                <w:rFonts w:asciiTheme="minorHAnsi" w:hAnsiTheme="minorHAnsi" w:cstheme="minorHAnsi"/>
                <w:caps w:val="0"/>
                <w:szCs w:val="22"/>
              </w:rPr>
              <w:t xml:space="preserve"> – Outstanding Contribution (</w:t>
            </w:r>
            <w:r w:rsidR="009351BD" w:rsidRPr="00A24B00">
              <w:rPr>
                <w:rFonts w:asciiTheme="minorHAnsi" w:hAnsiTheme="minorHAnsi" w:cstheme="minorHAnsi"/>
                <w:caps w:val="0"/>
                <w:szCs w:val="22"/>
              </w:rPr>
              <w:t>HCL</w:t>
            </w:r>
            <w:r w:rsidRPr="00A24B00">
              <w:rPr>
                <w:rFonts w:asciiTheme="minorHAnsi" w:hAnsiTheme="minorHAnsi" w:cstheme="minorHAnsi"/>
                <w:caps w:val="0"/>
                <w:szCs w:val="22"/>
              </w:rPr>
              <w:t>)</w:t>
            </w:r>
          </w:p>
          <w:p w14:paraId="7F0B9539" w14:textId="2FAB0CB8" w:rsidR="00C54F48" w:rsidRPr="00A24B00" w:rsidRDefault="0059576A" w:rsidP="0015552A">
            <w:pPr>
              <w:pStyle w:val="ListParagraph"/>
              <w:spacing w:before="0" w:line="240" w:lineRule="auto"/>
              <w:ind w:left="283" w:hanging="170"/>
              <w:rPr>
                <w:rFonts w:asciiTheme="minorHAnsi" w:hAnsiTheme="minorHAnsi" w:cstheme="minorHAnsi"/>
                <w:szCs w:val="22"/>
              </w:rPr>
            </w:pPr>
            <w:r w:rsidRPr="00A24B00">
              <w:rPr>
                <w:rFonts w:asciiTheme="minorHAnsi" w:hAnsiTheme="minorHAnsi" w:cstheme="minorHAnsi"/>
                <w:b/>
                <w:bCs/>
                <w:caps w:val="0"/>
                <w:szCs w:val="22"/>
              </w:rPr>
              <w:t>Certificate Of Excellence</w:t>
            </w:r>
            <w:r w:rsidRPr="00A24B00">
              <w:rPr>
                <w:rFonts w:asciiTheme="minorHAnsi" w:hAnsiTheme="minorHAnsi" w:cstheme="minorHAnsi"/>
                <w:caps w:val="0"/>
                <w:szCs w:val="22"/>
              </w:rPr>
              <w:t xml:space="preserve"> – Test Automation (</w:t>
            </w:r>
            <w:r w:rsidR="009351BD" w:rsidRPr="00A24B00">
              <w:rPr>
                <w:rFonts w:asciiTheme="minorHAnsi" w:hAnsiTheme="minorHAnsi" w:cstheme="minorHAnsi"/>
                <w:caps w:val="0"/>
                <w:szCs w:val="22"/>
              </w:rPr>
              <w:t>DBS</w:t>
            </w:r>
            <w:r w:rsidRPr="00A24B00">
              <w:rPr>
                <w:rFonts w:asciiTheme="minorHAnsi" w:hAnsiTheme="minorHAnsi" w:cstheme="minorHAnsi"/>
                <w:caps w:val="0"/>
                <w:szCs w:val="22"/>
              </w:rPr>
              <w:t>)</w:t>
            </w:r>
          </w:p>
          <w:p w14:paraId="4BC89301" w14:textId="673C02CD" w:rsidR="003A00DB" w:rsidRDefault="00A24B00" w:rsidP="003A00DB">
            <w:pPr>
              <w:pStyle w:val="Heading3"/>
              <w:ind w:left="0"/>
              <w:rPr>
                <w:u w:val="single"/>
              </w:rPr>
            </w:pPr>
            <w:r w:rsidRPr="00A24B00">
              <w:rPr>
                <w:b w:val="0"/>
                <w:bCs/>
              </w:rPr>
              <w:t xml:space="preserve">  </w:t>
            </w:r>
            <w:r w:rsidR="003A00DB" w:rsidRPr="003A00DB">
              <w:rPr>
                <w:u w:val="single"/>
              </w:rPr>
              <w:t xml:space="preserve">LEARNING &amp; INNOVATION </w:t>
            </w:r>
          </w:p>
          <w:p w14:paraId="6D23EEAB" w14:textId="77777777" w:rsidR="003A00DB" w:rsidRPr="00A24B00" w:rsidRDefault="003A00DB" w:rsidP="003A00DB">
            <w:pPr>
              <w:numPr>
                <w:ilvl w:val="0"/>
                <w:numId w:val="26"/>
              </w:numPr>
              <w:ind w:left="283" w:hanging="170"/>
              <w:rPr>
                <w:sz w:val="22"/>
                <w:szCs w:val="22"/>
                <w:lang w:val="en-SG"/>
              </w:rPr>
            </w:pPr>
            <w:r w:rsidRPr="00A24B00">
              <w:rPr>
                <w:sz w:val="22"/>
                <w:szCs w:val="22"/>
                <w:lang w:val="en-SG"/>
              </w:rPr>
              <w:t xml:space="preserve">Developed self-service API’s to offer automated </w:t>
            </w:r>
            <w:r w:rsidRPr="00A24B00">
              <w:rPr>
                <w:b/>
                <w:bCs/>
                <w:sz w:val="22"/>
                <w:szCs w:val="22"/>
                <w:lang w:val="en-SG"/>
              </w:rPr>
              <w:t xml:space="preserve">Kong API Gateway </w:t>
            </w:r>
            <w:r w:rsidRPr="00A24B00">
              <w:rPr>
                <w:sz w:val="22"/>
                <w:szCs w:val="22"/>
                <w:lang w:val="en-SG"/>
              </w:rPr>
              <w:t xml:space="preserve">to application users. </w:t>
            </w:r>
          </w:p>
          <w:p w14:paraId="168802D8" w14:textId="77777777" w:rsidR="003A00DB" w:rsidRPr="00A24B00" w:rsidRDefault="003A00DB" w:rsidP="003A00DB">
            <w:pPr>
              <w:numPr>
                <w:ilvl w:val="0"/>
                <w:numId w:val="26"/>
              </w:numPr>
              <w:ind w:left="283" w:hanging="170"/>
              <w:rPr>
                <w:sz w:val="22"/>
                <w:szCs w:val="22"/>
                <w:lang w:val="en-SG"/>
              </w:rPr>
            </w:pPr>
            <w:r w:rsidRPr="00A24B00">
              <w:rPr>
                <w:sz w:val="22"/>
                <w:szCs w:val="22"/>
                <w:lang w:val="en-SG"/>
              </w:rPr>
              <w:t xml:space="preserve">Developed </w:t>
            </w:r>
            <w:r w:rsidRPr="00A24B00">
              <w:rPr>
                <w:b/>
                <w:bCs/>
                <w:sz w:val="22"/>
                <w:szCs w:val="22"/>
                <w:lang w:val="en-SG"/>
              </w:rPr>
              <w:t xml:space="preserve">Log Viewer </w:t>
            </w:r>
            <w:r w:rsidRPr="00A24B00">
              <w:rPr>
                <w:sz w:val="22"/>
                <w:szCs w:val="22"/>
                <w:lang w:val="en-SG"/>
              </w:rPr>
              <w:t xml:space="preserve">and </w:t>
            </w:r>
            <w:r w:rsidRPr="00A24B00">
              <w:rPr>
                <w:b/>
                <w:bCs/>
                <w:sz w:val="22"/>
                <w:szCs w:val="22"/>
                <w:lang w:val="en-SG"/>
              </w:rPr>
              <w:t xml:space="preserve">SOI Utility </w:t>
            </w:r>
            <w:r w:rsidRPr="00A24B00">
              <w:rPr>
                <w:sz w:val="22"/>
                <w:szCs w:val="22"/>
                <w:lang w:val="en-SG"/>
              </w:rPr>
              <w:t xml:space="preserve">tool to fetch logs across domain/regions and ease day to day activities. </w:t>
            </w:r>
          </w:p>
          <w:p w14:paraId="7AE1E185" w14:textId="77777777" w:rsidR="003A00DB" w:rsidRPr="00A24B00" w:rsidRDefault="003A00DB" w:rsidP="003A00DB">
            <w:pPr>
              <w:numPr>
                <w:ilvl w:val="0"/>
                <w:numId w:val="26"/>
              </w:numPr>
              <w:ind w:left="283" w:hanging="170"/>
              <w:rPr>
                <w:sz w:val="22"/>
                <w:szCs w:val="22"/>
                <w:lang w:val="en-SG"/>
              </w:rPr>
            </w:pPr>
            <w:r w:rsidRPr="00A24B00">
              <w:rPr>
                <w:b/>
                <w:bCs/>
                <w:sz w:val="22"/>
                <w:szCs w:val="22"/>
                <w:lang w:val="en-SG"/>
              </w:rPr>
              <w:t xml:space="preserve">Explore new technologies </w:t>
            </w:r>
            <w:r w:rsidRPr="00A24B00">
              <w:rPr>
                <w:sz w:val="22"/>
                <w:szCs w:val="22"/>
                <w:lang w:val="en-SG"/>
              </w:rPr>
              <w:t xml:space="preserve">to suit organization's roadmap </w:t>
            </w:r>
          </w:p>
          <w:p w14:paraId="4695AF57" w14:textId="0978C191" w:rsidR="003A00DB" w:rsidRPr="00A24B00" w:rsidRDefault="003A00DB" w:rsidP="003A00DB">
            <w:pPr>
              <w:numPr>
                <w:ilvl w:val="0"/>
                <w:numId w:val="26"/>
              </w:numPr>
              <w:ind w:left="283" w:hanging="170"/>
              <w:rPr>
                <w:sz w:val="22"/>
                <w:szCs w:val="22"/>
                <w:lang w:val="en-SG"/>
              </w:rPr>
            </w:pPr>
            <w:r w:rsidRPr="00A24B00">
              <w:rPr>
                <w:sz w:val="22"/>
                <w:szCs w:val="22"/>
                <w:lang w:val="en-SG"/>
              </w:rPr>
              <w:t xml:space="preserve">Migrated </w:t>
            </w:r>
            <w:r w:rsidRPr="00A24B00">
              <w:rPr>
                <w:b/>
                <w:bCs/>
                <w:sz w:val="22"/>
                <w:szCs w:val="22"/>
                <w:lang w:val="en-SG"/>
              </w:rPr>
              <w:t>TIBCO</w:t>
            </w:r>
            <w:r w:rsidRPr="00A24B00">
              <w:rPr>
                <w:sz w:val="22"/>
                <w:szCs w:val="22"/>
                <w:lang w:val="en-SG"/>
              </w:rPr>
              <w:t xml:space="preserve"> services to </w:t>
            </w:r>
            <w:r w:rsidR="00A24B00">
              <w:rPr>
                <w:b/>
                <w:bCs/>
                <w:sz w:val="22"/>
                <w:szCs w:val="22"/>
                <w:lang w:val="en-SG"/>
              </w:rPr>
              <w:t xml:space="preserve">Java </w:t>
            </w:r>
            <w:proofErr w:type="spellStart"/>
            <w:r w:rsidR="00A24B00">
              <w:rPr>
                <w:b/>
                <w:bCs/>
                <w:sz w:val="22"/>
                <w:szCs w:val="22"/>
                <w:lang w:val="en-SG"/>
              </w:rPr>
              <w:t>Springtboot</w:t>
            </w:r>
            <w:proofErr w:type="spellEnd"/>
            <w:r w:rsidRPr="00A24B00">
              <w:rPr>
                <w:b/>
                <w:bCs/>
                <w:sz w:val="22"/>
                <w:szCs w:val="22"/>
                <w:lang w:val="en-SG"/>
              </w:rPr>
              <w:t xml:space="preserve"> </w:t>
            </w:r>
            <w:r w:rsidRPr="00A24B00">
              <w:rPr>
                <w:sz w:val="22"/>
                <w:szCs w:val="22"/>
                <w:lang w:val="en-SG"/>
              </w:rPr>
              <w:t xml:space="preserve">API’s </w:t>
            </w:r>
          </w:p>
          <w:p w14:paraId="3DB14A58" w14:textId="77777777" w:rsidR="00503D12" w:rsidRPr="00503D12" w:rsidRDefault="00503D12" w:rsidP="00503D12">
            <w:pPr>
              <w:numPr>
                <w:ilvl w:val="0"/>
                <w:numId w:val="26"/>
              </w:numPr>
              <w:ind w:left="283" w:hanging="170"/>
              <w:rPr>
                <w:sz w:val="22"/>
                <w:szCs w:val="22"/>
                <w:lang w:val="en-SG"/>
              </w:rPr>
            </w:pPr>
            <w:r w:rsidRPr="00503D12">
              <w:rPr>
                <w:sz w:val="22"/>
                <w:szCs w:val="22"/>
                <w:lang w:val="en-SG"/>
              </w:rPr>
              <w:t xml:space="preserve">Involved in AWS EKS production grade </w:t>
            </w:r>
            <w:r w:rsidRPr="00503D12">
              <w:rPr>
                <w:b/>
                <w:bCs/>
                <w:sz w:val="22"/>
                <w:szCs w:val="22"/>
                <w:lang w:val="en-SG"/>
              </w:rPr>
              <w:t>end to end automation of cluster and application deployment</w:t>
            </w:r>
            <w:r w:rsidRPr="00503D12">
              <w:rPr>
                <w:sz w:val="22"/>
                <w:szCs w:val="22"/>
                <w:lang w:val="en-SG"/>
              </w:rPr>
              <w:t xml:space="preserve"> management</w:t>
            </w:r>
          </w:p>
          <w:p w14:paraId="31525C83" w14:textId="4E77841C" w:rsidR="00411AD6" w:rsidRPr="002337EB" w:rsidRDefault="00A24B00" w:rsidP="00411AD6">
            <w:pPr>
              <w:pStyle w:val="Heading3"/>
              <w:ind w:left="0"/>
              <w:rPr>
                <w:rFonts w:ascii="Gill Sans MT" w:eastAsiaTheme="minorHAnsi" w:hAnsi="Gill Sans MT" w:cs="Times New Roman (Body CS)"/>
                <w:b w:val="0"/>
                <w:color w:val="000000" w:themeColor="text1"/>
                <w:sz w:val="22"/>
                <w:u w:val="single"/>
              </w:rPr>
            </w:pPr>
            <w:r w:rsidRPr="00A24B00">
              <w:rPr>
                <w:b w:val="0"/>
                <w:bCs/>
              </w:rPr>
              <w:t xml:space="preserve">  </w:t>
            </w:r>
            <w:r w:rsidR="00411AD6" w:rsidRPr="002337EB">
              <w:rPr>
                <w:u w:val="single"/>
              </w:rPr>
              <w:t>EDUCATION</w:t>
            </w:r>
          </w:p>
          <w:p w14:paraId="3FB3E076" w14:textId="493011C1" w:rsidR="00411AD6" w:rsidRPr="00A24B00" w:rsidRDefault="00411AD6" w:rsidP="00E6232B">
            <w:pPr>
              <w:pStyle w:val="ListParagraph"/>
              <w:spacing w:before="0" w:line="240" w:lineRule="auto"/>
              <w:ind w:left="283" w:hanging="170"/>
              <w:rPr>
                <w:rFonts w:asciiTheme="minorHAnsi" w:hAnsiTheme="minorHAnsi" w:cstheme="minorHAnsi"/>
                <w:szCs w:val="22"/>
              </w:rPr>
            </w:pPr>
            <w:proofErr w:type="gramStart"/>
            <w:r w:rsidRPr="00A24B00">
              <w:rPr>
                <w:rStyle w:val="Strong"/>
                <w:rFonts w:asciiTheme="minorHAnsi" w:hAnsiTheme="minorHAnsi" w:cstheme="minorHAnsi"/>
                <w:szCs w:val="22"/>
              </w:rPr>
              <w:t>B.Tech</w:t>
            </w:r>
            <w:proofErr w:type="gramEnd"/>
            <w:r w:rsidRPr="00A24B00">
              <w:rPr>
                <w:rStyle w:val="Strong"/>
                <w:rFonts w:asciiTheme="minorHAnsi" w:hAnsiTheme="minorHAnsi" w:cstheme="minorHAnsi"/>
                <w:szCs w:val="22"/>
              </w:rPr>
              <w:t xml:space="preserve">, </w:t>
            </w:r>
            <w:r w:rsidR="001D47AE" w:rsidRPr="00A24B00">
              <w:rPr>
                <w:rStyle w:val="Strong"/>
                <w:rFonts w:asciiTheme="minorHAnsi" w:hAnsiTheme="minorHAnsi" w:cstheme="minorHAnsi"/>
                <w:caps w:val="0"/>
                <w:szCs w:val="22"/>
              </w:rPr>
              <w:t>Computer Science</w:t>
            </w:r>
            <w:r w:rsidRPr="00A24B00">
              <w:rPr>
                <w:rFonts w:asciiTheme="minorHAnsi" w:hAnsiTheme="minorHAnsi" w:cstheme="minorHAnsi"/>
                <w:szCs w:val="22"/>
              </w:rPr>
              <w:br/>
            </w:r>
            <w:r w:rsidR="00B85ACE" w:rsidRPr="00A24B00">
              <w:rPr>
                <w:rFonts w:asciiTheme="minorHAnsi" w:hAnsiTheme="minorHAnsi" w:cstheme="minorHAnsi"/>
                <w:caps w:val="0"/>
                <w:szCs w:val="22"/>
              </w:rPr>
              <w:t xml:space="preserve">Godavari Institute </w:t>
            </w:r>
            <w:r w:rsidR="00EC1D96" w:rsidRPr="00A24B00">
              <w:rPr>
                <w:rFonts w:asciiTheme="minorHAnsi" w:hAnsiTheme="minorHAnsi" w:cstheme="minorHAnsi"/>
                <w:caps w:val="0"/>
                <w:szCs w:val="22"/>
              </w:rPr>
              <w:t>of</w:t>
            </w:r>
            <w:r w:rsidR="00B85ACE" w:rsidRPr="00A24B00">
              <w:rPr>
                <w:rFonts w:asciiTheme="minorHAnsi" w:hAnsiTheme="minorHAnsi" w:cstheme="minorHAnsi"/>
                <w:caps w:val="0"/>
                <w:szCs w:val="22"/>
              </w:rPr>
              <w:t xml:space="preserve"> Engineering </w:t>
            </w:r>
            <w:r w:rsidR="00EC1D96" w:rsidRPr="00A24B00">
              <w:rPr>
                <w:rFonts w:asciiTheme="minorHAnsi" w:hAnsiTheme="minorHAnsi" w:cstheme="minorHAnsi"/>
                <w:caps w:val="0"/>
                <w:szCs w:val="22"/>
              </w:rPr>
              <w:t>and</w:t>
            </w:r>
            <w:r w:rsidR="00B85ACE" w:rsidRPr="00A24B00">
              <w:rPr>
                <w:rFonts w:asciiTheme="minorHAnsi" w:hAnsiTheme="minorHAnsi" w:cstheme="minorHAnsi"/>
                <w:caps w:val="0"/>
                <w:szCs w:val="22"/>
              </w:rPr>
              <w:t xml:space="preserve"> Technology</w:t>
            </w:r>
            <w:r w:rsidRPr="00A24B00">
              <w:rPr>
                <w:rFonts w:asciiTheme="minorHAnsi" w:hAnsiTheme="minorHAnsi" w:cstheme="minorHAnsi"/>
                <w:szCs w:val="22"/>
              </w:rPr>
              <w:t xml:space="preserve"> | </w:t>
            </w:r>
            <w:r w:rsidRPr="00A24B00">
              <w:rPr>
                <w:rStyle w:val="Emphasis"/>
                <w:rFonts w:asciiTheme="minorHAnsi" w:hAnsiTheme="minorHAnsi" w:cstheme="minorHAnsi"/>
                <w:szCs w:val="22"/>
              </w:rPr>
              <w:t>2008 – 2011</w:t>
            </w:r>
          </w:p>
          <w:p w14:paraId="01A5BAB2" w14:textId="77777777" w:rsidR="00411AD6" w:rsidRPr="00A24B00" w:rsidRDefault="00411AD6" w:rsidP="00E6232B">
            <w:pPr>
              <w:pStyle w:val="ListParagraph"/>
              <w:spacing w:before="0" w:line="240" w:lineRule="auto"/>
              <w:ind w:left="283" w:hanging="170"/>
              <w:rPr>
                <w:rStyle w:val="Emphasis"/>
                <w:b w:val="0"/>
                <w:iCs w:val="0"/>
                <w:szCs w:val="22"/>
              </w:rPr>
            </w:pPr>
            <w:r w:rsidRPr="00A24B00">
              <w:rPr>
                <w:rStyle w:val="Strong"/>
                <w:rFonts w:asciiTheme="minorHAnsi" w:hAnsiTheme="minorHAnsi" w:cstheme="minorHAnsi"/>
                <w:szCs w:val="22"/>
              </w:rPr>
              <w:t xml:space="preserve">Diploma, </w:t>
            </w:r>
            <w:r w:rsidR="001D47AE" w:rsidRPr="00A24B00">
              <w:rPr>
                <w:rStyle w:val="Strong"/>
                <w:rFonts w:asciiTheme="minorHAnsi" w:hAnsiTheme="minorHAnsi" w:cstheme="minorHAnsi"/>
                <w:caps w:val="0"/>
                <w:szCs w:val="22"/>
              </w:rPr>
              <w:t>Computer Science</w:t>
            </w:r>
            <w:r w:rsidRPr="00A24B00">
              <w:rPr>
                <w:rFonts w:asciiTheme="minorHAnsi" w:hAnsiTheme="minorHAnsi" w:cstheme="minorHAnsi"/>
                <w:szCs w:val="22"/>
              </w:rPr>
              <w:br/>
            </w:r>
            <w:r w:rsidR="00B85ACE" w:rsidRPr="00A24B00">
              <w:rPr>
                <w:rFonts w:asciiTheme="minorHAnsi" w:hAnsiTheme="minorHAnsi" w:cstheme="minorHAnsi"/>
                <w:caps w:val="0"/>
                <w:szCs w:val="22"/>
              </w:rPr>
              <w:t>Andhra Polytechnic</w:t>
            </w:r>
            <w:r w:rsidRPr="00A24B00">
              <w:rPr>
                <w:rFonts w:asciiTheme="minorHAnsi" w:hAnsiTheme="minorHAnsi" w:cstheme="minorHAnsi"/>
                <w:szCs w:val="22"/>
              </w:rPr>
              <w:t xml:space="preserve"> | </w:t>
            </w:r>
            <w:r w:rsidRPr="00A24B00">
              <w:rPr>
                <w:rStyle w:val="Emphasis"/>
                <w:rFonts w:asciiTheme="minorHAnsi" w:hAnsiTheme="minorHAnsi" w:cstheme="minorHAnsi"/>
                <w:szCs w:val="22"/>
              </w:rPr>
              <w:t>2005 – 2008</w:t>
            </w:r>
          </w:p>
          <w:p w14:paraId="257F7130" w14:textId="51391470" w:rsidR="00E6232B" w:rsidRDefault="00A24B00" w:rsidP="00E6232B">
            <w:pPr>
              <w:pStyle w:val="Heading3"/>
              <w:ind w:left="0"/>
              <w:rPr>
                <w:u w:val="single"/>
              </w:rPr>
            </w:pPr>
            <w:r w:rsidRPr="00A24B00">
              <w:rPr>
                <w:b w:val="0"/>
                <w:bCs/>
              </w:rPr>
              <w:t xml:space="preserve">  </w:t>
            </w:r>
            <w:r w:rsidR="00E6232B">
              <w:rPr>
                <w:u w:val="single"/>
              </w:rPr>
              <w:t>ADDITIONAL DETAILS</w:t>
            </w:r>
          </w:p>
          <w:p w14:paraId="2BB799C9" w14:textId="60B0E887" w:rsidR="00E6232B" w:rsidRPr="00A24B00" w:rsidRDefault="00671F0D" w:rsidP="00E6232B">
            <w:pPr>
              <w:pStyle w:val="ListParagraph"/>
              <w:spacing w:before="0" w:line="240" w:lineRule="auto"/>
              <w:ind w:left="283" w:hanging="170"/>
              <w:rPr>
                <w:rFonts w:ascii="Arial" w:hAnsi="Arial" w:cs="Arial"/>
                <w:szCs w:val="22"/>
              </w:rPr>
            </w:pPr>
            <w:r w:rsidRPr="00C249C0">
              <w:rPr>
                <w:rFonts w:ascii="Arial" w:hAnsi="Arial" w:cs="Arial"/>
                <w:b/>
                <w:bCs/>
                <w:caps w:val="0"/>
                <w:szCs w:val="22"/>
              </w:rPr>
              <w:t>Visa</w:t>
            </w:r>
            <w:r w:rsidR="00E6232B" w:rsidRPr="00C249C0">
              <w:rPr>
                <w:rFonts w:ascii="Arial" w:hAnsi="Arial" w:cs="Arial"/>
                <w:b/>
                <w:bCs/>
                <w:caps w:val="0"/>
                <w:szCs w:val="22"/>
              </w:rPr>
              <w:t xml:space="preserve"> </w:t>
            </w:r>
            <w:r w:rsidRPr="00C249C0">
              <w:rPr>
                <w:rFonts w:ascii="Arial" w:hAnsi="Arial" w:cs="Arial"/>
                <w:b/>
                <w:bCs/>
                <w:caps w:val="0"/>
                <w:szCs w:val="22"/>
              </w:rPr>
              <w:t>Type</w:t>
            </w:r>
            <w:r w:rsidR="00180016" w:rsidRPr="00A24B00">
              <w:rPr>
                <w:rFonts w:ascii="Arial" w:hAnsi="Arial" w:cs="Arial"/>
                <w:caps w:val="0"/>
                <w:szCs w:val="22"/>
              </w:rPr>
              <w:t>:</w:t>
            </w:r>
            <w:r w:rsidR="00E6232B" w:rsidRPr="00A24B00">
              <w:rPr>
                <w:rFonts w:ascii="Arial" w:hAnsi="Arial" w:cs="Arial"/>
                <w:caps w:val="0"/>
                <w:szCs w:val="22"/>
              </w:rPr>
              <w:t xml:space="preserve"> E</w:t>
            </w:r>
            <w:r w:rsidRPr="00A24B00">
              <w:rPr>
                <w:rFonts w:ascii="Arial" w:hAnsi="Arial" w:cs="Arial"/>
                <w:caps w:val="0"/>
                <w:szCs w:val="22"/>
              </w:rPr>
              <w:t xml:space="preserve">mployment </w:t>
            </w:r>
            <w:r w:rsidR="00E6232B" w:rsidRPr="00A24B00">
              <w:rPr>
                <w:rFonts w:ascii="Arial" w:hAnsi="Arial" w:cs="Arial"/>
                <w:caps w:val="0"/>
                <w:szCs w:val="22"/>
              </w:rPr>
              <w:t>P</w:t>
            </w:r>
            <w:r w:rsidRPr="00A24B00">
              <w:rPr>
                <w:rFonts w:ascii="Arial" w:hAnsi="Arial" w:cs="Arial"/>
                <w:caps w:val="0"/>
                <w:szCs w:val="22"/>
              </w:rPr>
              <w:t>ass</w:t>
            </w:r>
            <w:r w:rsidR="00E6232B" w:rsidRPr="00A24B00">
              <w:rPr>
                <w:rFonts w:ascii="Arial" w:hAnsi="Arial" w:cs="Arial"/>
                <w:caps w:val="0"/>
                <w:szCs w:val="22"/>
              </w:rPr>
              <w:t xml:space="preserve"> [Sponsored </w:t>
            </w:r>
            <w:r w:rsidR="00C249C0" w:rsidRPr="00A24B00">
              <w:rPr>
                <w:rFonts w:ascii="Arial" w:hAnsi="Arial" w:cs="Arial"/>
                <w:caps w:val="0"/>
                <w:szCs w:val="22"/>
              </w:rPr>
              <w:t>by</w:t>
            </w:r>
            <w:r w:rsidR="00E6232B" w:rsidRPr="00A24B00">
              <w:rPr>
                <w:rFonts w:ascii="Arial" w:hAnsi="Arial" w:cs="Arial"/>
                <w:caps w:val="0"/>
                <w:szCs w:val="22"/>
              </w:rPr>
              <w:t xml:space="preserve"> Singtel]</w:t>
            </w:r>
          </w:p>
        </w:tc>
      </w:tr>
      <w:tr w:rsidR="008E65F8" w14:paraId="42E909E2" w14:textId="77777777" w:rsidTr="009351BD">
        <w:trPr>
          <w:gridAfter w:val="1"/>
          <w:wAfter w:w="30" w:type="dxa"/>
          <w:trHeight w:val="67"/>
        </w:trPr>
        <w:tc>
          <w:tcPr>
            <w:tcW w:w="6945" w:type="dxa"/>
            <w:gridSpan w:val="10"/>
            <w:tcBorders>
              <w:top w:val="nil"/>
              <w:bottom w:val="single" w:sz="4" w:space="0" w:color="auto"/>
            </w:tcBorders>
          </w:tcPr>
          <w:p w14:paraId="4E9C4399" w14:textId="62547782" w:rsidR="008E65F8" w:rsidRPr="004E06C4" w:rsidRDefault="004E06C4" w:rsidP="004E06C4">
            <w:pPr>
              <w:pStyle w:val="Heading3"/>
              <w:ind w:left="0"/>
            </w:pPr>
            <w:r>
              <w:t xml:space="preserve">  </w:t>
            </w:r>
            <w:r w:rsidR="00E40F7E">
              <w:t>Key</w:t>
            </w:r>
            <w:r>
              <w:t xml:space="preserve"> </w:t>
            </w:r>
            <w:r w:rsidR="00E40F7E">
              <w:t>PROJECTS</w:t>
            </w:r>
          </w:p>
        </w:tc>
        <w:tc>
          <w:tcPr>
            <w:tcW w:w="285" w:type="dxa"/>
            <w:gridSpan w:val="2"/>
            <w:vMerge/>
            <w:vAlign w:val="center"/>
          </w:tcPr>
          <w:p w14:paraId="5BDA2BFB" w14:textId="77777777" w:rsidR="008E65F8" w:rsidRDefault="008E65F8" w:rsidP="00411AD6"/>
        </w:tc>
        <w:tc>
          <w:tcPr>
            <w:tcW w:w="4242" w:type="dxa"/>
            <w:vMerge/>
            <w:tcBorders>
              <w:top w:val="nil"/>
              <w:bottom w:val="nil"/>
            </w:tcBorders>
            <w:shd w:val="clear" w:color="auto" w:fill="CADEE5" w:themeFill="background2"/>
          </w:tcPr>
          <w:p w14:paraId="5BD62F7F" w14:textId="77777777" w:rsidR="008E65F8" w:rsidRPr="00BC7928" w:rsidRDefault="008E65F8" w:rsidP="00EB710D">
            <w:pPr>
              <w:pStyle w:val="ListParagraph"/>
              <w:ind w:left="283" w:hanging="170"/>
              <w:rPr>
                <w:sz w:val="16"/>
                <w:szCs w:val="16"/>
              </w:rPr>
            </w:pPr>
          </w:p>
        </w:tc>
      </w:tr>
      <w:tr w:rsidR="004E06C4" w14:paraId="7B2CC3BD" w14:textId="77777777" w:rsidTr="009351BD">
        <w:trPr>
          <w:gridAfter w:val="1"/>
          <w:wAfter w:w="30" w:type="dxa"/>
          <w:trHeight w:val="1684"/>
        </w:trPr>
        <w:tc>
          <w:tcPr>
            <w:tcW w:w="6945" w:type="dxa"/>
            <w:gridSpan w:val="10"/>
            <w:tcBorders>
              <w:top w:val="single" w:sz="4" w:space="0" w:color="auto"/>
              <w:bottom w:val="nil"/>
            </w:tcBorders>
          </w:tcPr>
          <w:p w14:paraId="6F831DEC" w14:textId="59A8E102" w:rsidR="004E06C4" w:rsidRPr="00092212" w:rsidRDefault="004E06C4" w:rsidP="007569F2">
            <w:pPr>
              <w:pStyle w:val="ListParagraph"/>
              <w:numPr>
                <w:ilvl w:val="0"/>
                <w:numId w:val="16"/>
              </w:numPr>
              <w:spacing w:line="240" w:lineRule="auto"/>
              <w:ind w:left="170" w:hanging="170"/>
              <w:jc w:val="both"/>
              <w:rPr>
                <w:rFonts w:ascii="Calibri" w:hAnsi="Calibri" w:cs="Calibri"/>
                <w:sz w:val="23"/>
                <w:szCs w:val="23"/>
                <w:lang w:val="en-SG"/>
              </w:rPr>
            </w:pPr>
            <w:r w:rsidRPr="00092212">
              <w:rPr>
                <w:rFonts w:ascii="Calibri" w:hAnsi="Calibri" w:cs="Calibri"/>
                <w:sz w:val="23"/>
                <w:szCs w:val="23"/>
                <w:lang w:val="en-SG"/>
              </w:rPr>
              <w:t xml:space="preserve">AWS EKS </w:t>
            </w:r>
            <w:r w:rsidR="009B7075" w:rsidRPr="00092212">
              <w:rPr>
                <w:rFonts w:ascii="Calibri" w:hAnsi="Calibri" w:cs="Calibri"/>
                <w:caps w:val="0"/>
                <w:sz w:val="23"/>
                <w:szCs w:val="23"/>
                <w:lang w:val="en-SG"/>
              </w:rPr>
              <w:t>Automation</w:t>
            </w:r>
            <w:r w:rsidRPr="00092212">
              <w:rPr>
                <w:rFonts w:ascii="Calibri" w:hAnsi="Calibri" w:cs="Calibri"/>
                <w:sz w:val="23"/>
                <w:szCs w:val="23"/>
                <w:lang w:val="en-SG"/>
              </w:rPr>
              <w:t xml:space="preserve">: </w:t>
            </w:r>
            <w:r w:rsidR="00383D53" w:rsidRPr="00092212">
              <w:rPr>
                <w:rFonts w:ascii="Calibri" w:hAnsi="Calibri" w:cs="Calibri"/>
                <w:caps w:val="0"/>
                <w:sz w:val="23"/>
                <w:szCs w:val="23"/>
                <w:lang w:val="en-SG"/>
              </w:rPr>
              <w:t xml:space="preserve">Designed and implemented end-to-end automation for </w:t>
            </w:r>
            <w:r w:rsidR="00902D97" w:rsidRPr="00092212">
              <w:rPr>
                <w:rFonts w:ascii="Calibri" w:hAnsi="Calibri" w:cs="Calibri"/>
                <w:caps w:val="0"/>
                <w:sz w:val="23"/>
                <w:szCs w:val="23"/>
                <w:lang w:val="en-SG"/>
              </w:rPr>
              <w:t>EKS</w:t>
            </w:r>
            <w:r w:rsidR="00383D53" w:rsidRPr="00092212">
              <w:rPr>
                <w:rFonts w:ascii="Calibri" w:hAnsi="Calibri" w:cs="Calibri"/>
                <w:caps w:val="0"/>
                <w:sz w:val="23"/>
                <w:szCs w:val="23"/>
                <w:lang w:val="en-SG"/>
              </w:rPr>
              <w:t xml:space="preserve"> cluster lifecycle management and application deployments, leveraging </w:t>
            </w:r>
            <w:r w:rsidR="00902D97" w:rsidRPr="00092212">
              <w:rPr>
                <w:rFonts w:ascii="Calibri" w:hAnsi="Calibri" w:cs="Calibri"/>
                <w:caps w:val="0"/>
                <w:sz w:val="23"/>
                <w:szCs w:val="23"/>
                <w:lang w:val="en-SG"/>
              </w:rPr>
              <w:t>AWS</w:t>
            </w:r>
            <w:r w:rsidR="00383D53" w:rsidRPr="00092212">
              <w:rPr>
                <w:rFonts w:ascii="Calibri" w:hAnsi="Calibri" w:cs="Calibri"/>
                <w:caps w:val="0"/>
                <w:sz w:val="23"/>
                <w:szCs w:val="23"/>
                <w:lang w:val="en-SG"/>
              </w:rPr>
              <w:t xml:space="preserve"> </w:t>
            </w:r>
            <w:r w:rsidR="00902D97" w:rsidRPr="00092212">
              <w:rPr>
                <w:rFonts w:ascii="Calibri" w:hAnsi="Calibri" w:cs="Calibri"/>
                <w:caps w:val="0"/>
                <w:sz w:val="23"/>
                <w:szCs w:val="23"/>
                <w:lang w:val="en-SG"/>
              </w:rPr>
              <w:t>CDK</w:t>
            </w:r>
            <w:r w:rsidR="00383D53" w:rsidRPr="00092212">
              <w:rPr>
                <w:rFonts w:ascii="Calibri" w:hAnsi="Calibri" w:cs="Calibri"/>
                <w:caps w:val="0"/>
                <w:sz w:val="23"/>
                <w:szCs w:val="23"/>
                <w:lang w:val="en-SG"/>
              </w:rPr>
              <w:t>, terraform, and shell scripting.</w:t>
            </w:r>
            <w:r w:rsidRPr="00092212">
              <w:rPr>
                <w:rFonts w:ascii="Calibri" w:hAnsi="Calibri" w:cs="Calibri"/>
                <w:sz w:val="23"/>
                <w:szCs w:val="23"/>
                <w:lang w:val="en-SG"/>
              </w:rPr>
              <w:t xml:space="preserve"> </w:t>
            </w:r>
          </w:p>
          <w:p w14:paraId="23D4DA6D" w14:textId="19840146" w:rsidR="004E06C4" w:rsidRPr="00092212" w:rsidRDefault="009B7075" w:rsidP="007569F2">
            <w:pPr>
              <w:pStyle w:val="ListParagraph"/>
              <w:numPr>
                <w:ilvl w:val="0"/>
                <w:numId w:val="16"/>
              </w:numPr>
              <w:spacing w:line="240" w:lineRule="auto"/>
              <w:ind w:left="170" w:hanging="170"/>
              <w:jc w:val="both"/>
              <w:rPr>
                <w:rFonts w:ascii="Calibri" w:hAnsi="Calibri" w:cs="Calibri"/>
                <w:sz w:val="23"/>
                <w:szCs w:val="23"/>
                <w:lang w:val="en-SG"/>
              </w:rPr>
            </w:pPr>
            <w:r w:rsidRPr="00092212">
              <w:rPr>
                <w:rFonts w:ascii="Calibri" w:hAnsi="Calibri" w:cs="Calibri"/>
                <w:caps w:val="0"/>
                <w:sz w:val="23"/>
                <w:szCs w:val="23"/>
                <w:lang w:val="en-SG"/>
              </w:rPr>
              <w:t>Data Mesh Platform</w:t>
            </w:r>
            <w:r w:rsidR="004E06C4" w:rsidRPr="00092212">
              <w:rPr>
                <w:rFonts w:ascii="Calibri" w:hAnsi="Calibri" w:cs="Calibri"/>
                <w:sz w:val="23"/>
                <w:szCs w:val="23"/>
                <w:lang w:val="en-SG"/>
              </w:rPr>
              <w:t xml:space="preserve">: </w:t>
            </w:r>
            <w:r w:rsidR="00383D53" w:rsidRPr="00092212">
              <w:rPr>
                <w:rFonts w:ascii="Calibri" w:hAnsi="Calibri" w:cs="Calibri"/>
                <w:caps w:val="0"/>
                <w:sz w:val="23"/>
                <w:szCs w:val="23"/>
                <w:lang w:val="en-SG"/>
              </w:rPr>
              <w:t xml:space="preserve">Built self-service API’s for data product registration and automated integration with </w:t>
            </w:r>
            <w:r w:rsidR="00EC1D96">
              <w:rPr>
                <w:rFonts w:ascii="Calibri" w:hAnsi="Calibri" w:cs="Calibri"/>
                <w:caps w:val="0"/>
                <w:sz w:val="23"/>
                <w:szCs w:val="23"/>
                <w:lang w:val="en-SG"/>
              </w:rPr>
              <w:t>C</w:t>
            </w:r>
            <w:r w:rsidR="00383D53" w:rsidRPr="00092212">
              <w:rPr>
                <w:rFonts w:ascii="Calibri" w:hAnsi="Calibri" w:cs="Calibri"/>
                <w:caps w:val="0"/>
                <w:sz w:val="23"/>
                <w:szCs w:val="23"/>
                <w:lang w:val="en-SG"/>
              </w:rPr>
              <w:t xml:space="preserve">ollibra and </w:t>
            </w:r>
            <w:r w:rsidR="00EC1D96">
              <w:rPr>
                <w:rFonts w:ascii="Calibri" w:hAnsi="Calibri" w:cs="Calibri"/>
                <w:caps w:val="0"/>
                <w:sz w:val="23"/>
                <w:szCs w:val="23"/>
                <w:lang w:val="en-SG"/>
              </w:rPr>
              <w:t>S</w:t>
            </w:r>
            <w:r w:rsidR="00383D53" w:rsidRPr="00092212">
              <w:rPr>
                <w:rFonts w:ascii="Calibri" w:hAnsi="Calibri" w:cs="Calibri"/>
                <w:caps w:val="0"/>
                <w:sz w:val="23"/>
                <w:szCs w:val="23"/>
                <w:lang w:val="en-SG"/>
              </w:rPr>
              <w:t xml:space="preserve">tarburst, reducing onboarding time by 50%. </w:t>
            </w:r>
          </w:p>
          <w:p w14:paraId="7B84FD6E" w14:textId="77777777" w:rsidR="00725518" w:rsidRPr="00725518" w:rsidRDefault="009B7075" w:rsidP="00725518">
            <w:pPr>
              <w:pStyle w:val="ListParagraph"/>
              <w:numPr>
                <w:ilvl w:val="0"/>
                <w:numId w:val="16"/>
              </w:numPr>
              <w:spacing w:line="240" w:lineRule="auto"/>
              <w:ind w:left="170" w:hanging="170"/>
              <w:jc w:val="both"/>
              <w:rPr>
                <w:szCs w:val="20"/>
              </w:rPr>
            </w:pPr>
            <w:r w:rsidRPr="00092212">
              <w:rPr>
                <w:rFonts w:ascii="Calibri" w:hAnsi="Calibri" w:cs="Calibri"/>
                <w:caps w:val="0"/>
                <w:sz w:val="23"/>
                <w:szCs w:val="23"/>
                <w:lang w:val="en-SG"/>
              </w:rPr>
              <w:t>API Management Modernization</w:t>
            </w:r>
            <w:r w:rsidR="004E06C4" w:rsidRPr="00092212">
              <w:rPr>
                <w:rFonts w:ascii="Calibri" w:hAnsi="Calibri" w:cs="Calibri"/>
                <w:sz w:val="23"/>
                <w:szCs w:val="23"/>
                <w:lang w:val="en-SG"/>
              </w:rPr>
              <w:t>:</w:t>
            </w:r>
            <w:r w:rsidR="00D46D03" w:rsidRPr="00092212">
              <w:rPr>
                <w:rFonts w:ascii="Calibri" w:hAnsi="Calibri" w:cs="Calibri"/>
                <w:caps w:val="0"/>
                <w:sz w:val="23"/>
                <w:szCs w:val="23"/>
                <w:lang w:val="en-SG"/>
              </w:rPr>
              <w:t xml:space="preserve"> Migrated legacy TIBCO services to microservices architecture using java spring boot</w:t>
            </w:r>
            <w:r w:rsidR="00725518">
              <w:rPr>
                <w:rFonts w:ascii="Calibri" w:hAnsi="Calibri" w:cs="Calibri"/>
                <w:caps w:val="0"/>
                <w:sz w:val="23"/>
                <w:szCs w:val="23"/>
                <w:lang w:val="en-SG"/>
              </w:rPr>
              <w:t xml:space="preserve">. </w:t>
            </w:r>
          </w:p>
          <w:p w14:paraId="5B5A5E52" w14:textId="0B1D3B9F" w:rsidR="004E06C4" w:rsidRPr="004E06C4" w:rsidRDefault="002337EB" w:rsidP="00725518">
            <w:pPr>
              <w:pStyle w:val="ListParagraph"/>
              <w:numPr>
                <w:ilvl w:val="0"/>
                <w:numId w:val="16"/>
              </w:numPr>
              <w:spacing w:line="240" w:lineRule="auto"/>
              <w:ind w:left="170" w:hanging="170"/>
              <w:jc w:val="both"/>
              <w:rPr>
                <w:szCs w:val="20"/>
              </w:rPr>
            </w:pPr>
            <w:r w:rsidRPr="00092212">
              <w:rPr>
                <w:rFonts w:ascii="Calibri" w:hAnsi="Calibri" w:cs="Calibri"/>
                <w:caps w:val="0"/>
                <w:sz w:val="23"/>
                <w:szCs w:val="23"/>
                <w:lang w:val="en-SG"/>
              </w:rPr>
              <w:t>Monitoring &amp; Observability</w:t>
            </w:r>
            <w:r w:rsidR="004E06C4" w:rsidRPr="00092212">
              <w:rPr>
                <w:rFonts w:ascii="Calibri" w:hAnsi="Calibri" w:cs="Calibri"/>
                <w:sz w:val="23"/>
                <w:szCs w:val="23"/>
                <w:lang w:val="en-SG"/>
              </w:rPr>
              <w:t xml:space="preserve">: </w:t>
            </w:r>
            <w:r w:rsidR="00021D05" w:rsidRPr="00092212">
              <w:rPr>
                <w:rFonts w:ascii="Calibri" w:hAnsi="Calibri" w:cs="Calibri"/>
                <w:caps w:val="0"/>
                <w:sz w:val="23"/>
                <w:szCs w:val="23"/>
                <w:lang w:val="en-SG"/>
              </w:rPr>
              <w:t>Enhanced monitoring, alerting, and log aggregation, resulting in a 30% reduction in mean time to detect (</w:t>
            </w:r>
            <w:r w:rsidR="00EC1D96">
              <w:rPr>
                <w:rFonts w:ascii="Calibri" w:hAnsi="Calibri" w:cs="Calibri"/>
                <w:caps w:val="0"/>
                <w:sz w:val="23"/>
                <w:szCs w:val="23"/>
                <w:lang w:val="en-SG"/>
              </w:rPr>
              <w:t>MTTD</w:t>
            </w:r>
            <w:r w:rsidR="00021D05" w:rsidRPr="00092212">
              <w:rPr>
                <w:rFonts w:ascii="Calibri" w:hAnsi="Calibri" w:cs="Calibri"/>
                <w:caps w:val="0"/>
                <w:sz w:val="23"/>
                <w:szCs w:val="23"/>
                <w:lang w:val="en-SG"/>
              </w:rPr>
              <w:t>) and resolve (</w:t>
            </w:r>
            <w:proofErr w:type="spellStart"/>
            <w:r w:rsidR="00EC1D96">
              <w:rPr>
                <w:rFonts w:ascii="Calibri" w:hAnsi="Calibri" w:cs="Calibri"/>
                <w:caps w:val="0"/>
                <w:sz w:val="23"/>
                <w:szCs w:val="23"/>
                <w:lang w:val="en-SG"/>
              </w:rPr>
              <w:t>MTTR</w:t>
            </w:r>
            <w:proofErr w:type="spellEnd"/>
            <w:r w:rsidR="00021D05" w:rsidRPr="00092212">
              <w:rPr>
                <w:rFonts w:ascii="Calibri" w:hAnsi="Calibri" w:cs="Calibri"/>
                <w:caps w:val="0"/>
                <w:sz w:val="23"/>
                <w:szCs w:val="23"/>
                <w:lang w:val="en-SG"/>
              </w:rPr>
              <w:t>) incidents.</w:t>
            </w:r>
          </w:p>
        </w:tc>
        <w:tc>
          <w:tcPr>
            <w:tcW w:w="285" w:type="dxa"/>
            <w:gridSpan w:val="2"/>
            <w:vMerge/>
            <w:vAlign w:val="center"/>
          </w:tcPr>
          <w:p w14:paraId="34E14ECD" w14:textId="77777777" w:rsidR="004E06C4" w:rsidRDefault="004E06C4" w:rsidP="00411AD6"/>
        </w:tc>
        <w:tc>
          <w:tcPr>
            <w:tcW w:w="4242" w:type="dxa"/>
            <w:vMerge/>
            <w:tcBorders>
              <w:top w:val="nil"/>
              <w:bottom w:val="nil"/>
            </w:tcBorders>
            <w:shd w:val="clear" w:color="auto" w:fill="CADEE5" w:themeFill="background2"/>
          </w:tcPr>
          <w:p w14:paraId="4298CE3D" w14:textId="77777777" w:rsidR="004E06C4" w:rsidRPr="00BC7928" w:rsidRDefault="004E06C4" w:rsidP="00EB710D">
            <w:pPr>
              <w:pStyle w:val="ListParagraph"/>
              <w:ind w:left="283" w:hanging="170"/>
              <w:rPr>
                <w:sz w:val="16"/>
                <w:szCs w:val="16"/>
              </w:rPr>
            </w:pPr>
          </w:p>
        </w:tc>
      </w:tr>
      <w:tr w:rsidR="00411AD6" w14:paraId="261ED32E" w14:textId="77777777" w:rsidTr="009351BD">
        <w:trPr>
          <w:gridAfter w:val="1"/>
          <w:wAfter w:w="30" w:type="dxa"/>
          <w:trHeight w:val="567"/>
        </w:trPr>
        <w:tc>
          <w:tcPr>
            <w:tcW w:w="6945" w:type="dxa"/>
            <w:gridSpan w:val="10"/>
            <w:tcBorders>
              <w:top w:val="nil"/>
            </w:tcBorders>
            <w:vAlign w:val="bottom"/>
          </w:tcPr>
          <w:p w14:paraId="5E26A014" w14:textId="7EA2FB3D" w:rsidR="00411AD6" w:rsidRDefault="00140E22" w:rsidP="00140E22">
            <w:pPr>
              <w:pStyle w:val="Heading3"/>
              <w:ind w:left="0"/>
            </w:pPr>
            <w:r>
              <w:t xml:space="preserve">  </w:t>
            </w:r>
            <w:r w:rsidR="00411AD6">
              <w:t>CORE SKILLS</w:t>
            </w:r>
          </w:p>
        </w:tc>
        <w:tc>
          <w:tcPr>
            <w:tcW w:w="285" w:type="dxa"/>
            <w:gridSpan w:val="2"/>
            <w:vMerge/>
            <w:vAlign w:val="center"/>
          </w:tcPr>
          <w:p w14:paraId="0AD80B8A" w14:textId="77777777" w:rsidR="00411AD6" w:rsidRDefault="00411AD6" w:rsidP="00411AD6"/>
        </w:tc>
        <w:tc>
          <w:tcPr>
            <w:tcW w:w="4242" w:type="dxa"/>
            <w:vMerge/>
            <w:tcBorders>
              <w:top w:val="nil"/>
              <w:bottom w:val="nil"/>
            </w:tcBorders>
            <w:shd w:val="clear" w:color="auto" w:fill="CADEE5" w:themeFill="background2"/>
            <w:vAlign w:val="center"/>
          </w:tcPr>
          <w:p w14:paraId="1D3F72AB" w14:textId="77777777" w:rsidR="00411AD6" w:rsidRDefault="00411AD6" w:rsidP="00411AD6"/>
        </w:tc>
      </w:tr>
      <w:tr w:rsidR="00411AD6" w14:paraId="77752B0E" w14:textId="77777777" w:rsidTr="009351BD">
        <w:trPr>
          <w:gridAfter w:val="1"/>
          <w:wAfter w:w="30" w:type="dxa"/>
          <w:trHeight w:val="567"/>
        </w:trPr>
        <w:tc>
          <w:tcPr>
            <w:tcW w:w="6945" w:type="dxa"/>
            <w:gridSpan w:val="10"/>
          </w:tcPr>
          <w:p w14:paraId="07984303" w14:textId="659F5D62" w:rsidR="00411AD6" w:rsidRPr="00092212" w:rsidRDefault="003E481E" w:rsidP="007569F2">
            <w:pPr>
              <w:pStyle w:val="ListParagraph"/>
              <w:numPr>
                <w:ilvl w:val="0"/>
                <w:numId w:val="16"/>
              </w:numPr>
              <w:spacing w:before="0" w:line="240" w:lineRule="auto"/>
              <w:ind w:left="170" w:hanging="170"/>
              <w:jc w:val="both"/>
              <w:rPr>
                <w:rFonts w:ascii="Calibri" w:hAnsi="Calibri" w:cs="Calibri"/>
                <w:sz w:val="23"/>
                <w:szCs w:val="23"/>
                <w:lang w:val="en-SG"/>
              </w:rPr>
            </w:pPr>
            <w:r w:rsidRPr="00092212">
              <w:rPr>
                <w:rFonts w:ascii="Calibri" w:hAnsi="Calibri" w:cs="Calibri"/>
                <w:b/>
                <w:bCs/>
                <w:caps w:val="0"/>
                <w:sz w:val="23"/>
                <w:szCs w:val="23"/>
                <w:lang w:val="en-SG"/>
              </w:rPr>
              <w:t>Cloud Platforms</w:t>
            </w:r>
            <w:r w:rsidR="00411AD6" w:rsidRPr="00092212">
              <w:rPr>
                <w:rFonts w:ascii="Calibri" w:hAnsi="Calibri" w:cs="Calibri"/>
                <w:b/>
                <w:bCs/>
                <w:sz w:val="23"/>
                <w:szCs w:val="23"/>
                <w:lang w:val="en-SG"/>
              </w:rPr>
              <w:t>:</w:t>
            </w:r>
            <w:r w:rsidR="00411AD6" w:rsidRPr="00092212">
              <w:rPr>
                <w:rFonts w:ascii="Calibri" w:hAnsi="Calibri" w:cs="Calibri"/>
                <w:sz w:val="23"/>
                <w:szCs w:val="23"/>
                <w:lang w:val="en-SG"/>
              </w:rPr>
              <w:t xml:space="preserve"> AWS (EC2, EKS, ECS, S3, Lambda, RDS, IAM, </w:t>
            </w:r>
            <w:proofErr w:type="spellStart"/>
            <w:r w:rsidRPr="00092212">
              <w:rPr>
                <w:rFonts w:ascii="Calibri" w:hAnsi="Calibri" w:cs="Calibri"/>
                <w:caps w:val="0"/>
                <w:sz w:val="23"/>
                <w:szCs w:val="23"/>
                <w:lang w:val="en-SG"/>
              </w:rPr>
              <w:t>Cloudwatch</w:t>
            </w:r>
            <w:proofErr w:type="spellEnd"/>
            <w:r w:rsidRPr="00092212">
              <w:rPr>
                <w:rFonts w:ascii="Calibri" w:hAnsi="Calibri" w:cs="Calibri"/>
                <w:caps w:val="0"/>
                <w:sz w:val="23"/>
                <w:szCs w:val="23"/>
                <w:lang w:val="en-SG"/>
              </w:rPr>
              <w:t xml:space="preserve">, </w:t>
            </w:r>
            <w:proofErr w:type="spellStart"/>
            <w:r w:rsidRPr="00092212">
              <w:rPr>
                <w:rFonts w:ascii="Calibri" w:hAnsi="Calibri" w:cs="Calibri"/>
                <w:caps w:val="0"/>
                <w:sz w:val="23"/>
                <w:szCs w:val="23"/>
                <w:lang w:val="en-SG"/>
              </w:rPr>
              <w:t>Cloudtrail</w:t>
            </w:r>
            <w:proofErr w:type="spellEnd"/>
            <w:r w:rsidRPr="00092212">
              <w:rPr>
                <w:rFonts w:ascii="Calibri" w:hAnsi="Calibri" w:cs="Calibri"/>
                <w:caps w:val="0"/>
                <w:sz w:val="23"/>
                <w:szCs w:val="23"/>
                <w:lang w:val="en-SG"/>
              </w:rPr>
              <w:t>, Glue, Secrets Manager, Step Functions, Lake Formation</w:t>
            </w:r>
            <w:r w:rsidR="00411AD6" w:rsidRPr="00092212">
              <w:rPr>
                <w:rFonts w:ascii="Calibri" w:hAnsi="Calibri" w:cs="Calibri"/>
                <w:sz w:val="23"/>
                <w:szCs w:val="23"/>
                <w:lang w:val="en-SG"/>
              </w:rPr>
              <w:t>), PCF</w:t>
            </w:r>
          </w:p>
          <w:p w14:paraId="774F7F83" w14:textId="6617E22C" w:rsidR="00411AD6" w:rsidRPr="00092212" w:rsidRDefault="003E481E" w:rsidP="007569F2">
            <w:pPr>
              <w:pStyle w:val="ListParagraph"/>
              <w:numPr>
                <w:ilvl w:val="0"/>
                <w:numId w:val="16"/>
              </w:numPr>
              <w:spacing w:before="0" w:line="240" w:lineRule="auto"/>
              <w:ind w:left="170" w:hanging="170"/>
              <w:jc w:val="both"/>
              <w:rPr>
                <w:rFonts w:ascii="Calibri" w:hAnsi="Calibri" w:cs="Calibri"/>
                <w:sz w:val="23"/>
                <w:szCs w:val="23"/>
                <w:lang w:val="en-SG"/>
              </w:rPr>
            </w:pPr>
            <w:r w:rsidRPr="00092212">
              <w:rPr>
                <w:rFonts w:ascii="Calibri" w:hAnsi="Calibri" w:cs="Calibri"/>
                <w:b/>
                <w:bCs/>
                <w:caps w:val="0"/>
                <w:sz w:val="23"/>
                <w:szCs w:val="23"/>
                <w:lang w:val="en-SG"/>
              </w:rPr>
              <w:t>Containerization &amp; Orchestration</w:t>
            </w:r>
            <w:r w:rsidR="00411AD6" w:rsidRPr="00092212">
              <w:rPr>
                <w:rFonts w:ascii="Calibri" w:hAnsi="Calibri" w:cs="Calibri"/>
                <w:b/>
                <w:bCs/>
                <w:sz w:val="23"/>
                <w:szCs w:val="23"/>
                <w:lang w:val="en-SG"/>
              </w:rPr>
              <w:t>:</w:t>
            </w:r>
            <w:r w:rsidR="00411AD6" w:rsidRPr="00092212">
              <w:rPr>
                <w:rFonts w:ascii="Calibri" w:hAnsi="Calibri" w:cs="Calibri"/>
                <w:sz w:val="23"/>
                <w:szCs w:val="23"/>
                <w:lang w:val="en-SG"/>
              </w:rPr>
              <w:t xml:space="preserve"> </w:t>
            </w:r>
            <w:r w:rsidRPr="00092212">
              <w:rPr>
                <w:rFonts w:ascii="Calibri" w:hAnsi="Calibri" w:cs="Calibri"/>
                <w:caps w:val="0"/>
                <w:sz w:val="23"/>
                <w:szCs w:val="23"/>
                <w:lang w:val="en-SG"/>
              </w:rPr>
              <w:t xml:space="preserve">Kubernetes, Docker, Helm, </w:t>
            </w:r>
            <w:proofErr w:type="spellStart"/>
            <w:r w:rsidRPr="00092212">
              <w:rPr>
                <w:rFonts w:ascii="Calibri" w:hAnsi="Calibri" w:cs="Calibri"/>
                <w:caps w:val="0"/>
                <w:sz w:val="23"/>
                <w:szCs w:val="23"/>
                <w:lang w:val="en-SG"/>
              </w:rPr>
              <w:t>Karpenter</w:t>
            </w:r>
            <w:proofErr w:type="spellEnd"/>
          </w:p>
          <w:p w14:paraId="3FDBB1FC" w14:textId="2A939445" w:rsidR="00411AD6" w:rsidRPr="00092212" w:rsidRDefault="003E481E" w:rsidP="007569F2">
            <w:pPr>
              <w:pStyle w:val="ListParagraph"/>
              <w:numPr>
                <w:ilvl w:val="0"/>
                <w:numId w:val="16"/>
              </w:numPr>
              <w:spacing w:before="0" w:line="240" w:lineRule="auto"/>
              <w:ind w:left="170" w:hanging="170"/>
              <w:jc w:val="both"/>
              <w:rPr>
                <w:rFonts w:ascii="Calibri" w:hAnsi="Calibri" w:cs="Calibri"/>
                <w:sz w:val="23"/>
                <w:szCs w:val="23"/>
                <w:lang w:val="en-SG"/>
              </w:rPr>
            </w:pPr>
            <w:r w:rsidRPr="00092212">
              <w:rPr>
                <w:rFonts w:ascii="Calibri" w:hAnsi="Calibri" w:cs="Calibri"/>
                <w:b/>
                <w:bCs/>
                <w:caps w:val="0"/>
                <w:sz w:val="23"/>
                <w:szCs w:val="23"/>
                <w:lang w:val="en-SG"/>
              </w:rPr>
              <w:t>Infrastructure As Code</w:t>
            </w:r>
            <w:r w:rsidR="00411AD6" w:rsidRPr="00092212">
              <w:rPr>
                <w:rFonts w:ascii="Calibri" w:hAnsi="Calibri" w:cs="Calibri"/>
                <w:b/>
                <w:bCs/>
                <w:sz w:val="23"/>
                <w:szCs w:val="23"/>
                <w:lang w:val="en-SG"/>
              </w:rPr>
              <w:t>:</w:t>
            </w:r>
            <w:r w:rsidR="00411AD6" w:rsidRPr="00092212">
              <w:rPr>
                <w:rFonts w:ascii="Calibri" w:hAnsi="Calibri" w:cs="Calibri"/>
                <w:sz w:val="23"/>
                <w:szCs w:val="23"/>
                <w:lang w:val="en-SG"/>
              </w:rPr>
              <w:t xml:space="preserve"> </w:t>
            </w:r>
            <w:r w:rsidRPr="00092212">
              <w:rPr>
                <w:rFonts w:ascii="Calibri" w:hAnsi="Calibri" w:cs="Calibri"/>
                <w:caps w:val="0"/>
                <w:sz w:val="23"/>
                <w:szCs w:val="23"/>
                <w:lang w:val="en-SG"/>
              </w:rPr>
              <w:t xml:space="preserve">Terraform, </w:t>
            </w:r>
            <w:r w:rsidR="006C583C" w:rsidRPr="00092212">
              <w:rPr>
                <w:rFonts w:ascii="Calibri" w:hAnsi="Calibri" w:cs="Calibri"/>
                <w:caps w:val="0"/>
                <w:sz w:val="23"/>
                <w:szCs w:val="23"/>
                <w:lang w:val="en-SG"/>
              </w:rPr>
              <w:t>AWS</w:t>
            </w:r>
            <w:r w:rsidRPr="00092212">
              <w:rPr>
                <w:rFonts w:ascii="Calibri" w:hAnsi="Calibri" w:cs="Calibri"/>
                <w:caps w:val="0"/>
                <w:sz w:val="23"/>
                <w:szCs w:val="23"/>
                <w:lang w:val="en-SG"/>
              </w:rPr>
              <w:t xml:space="preserve"> </w:t>
            </w:r>
            <w:r w:rsidR="006C583C" w:rsidRPr="00092212">
              <w:rPr>
                <w:rFonts w:ascii="Calibri" w:hAnsi="Calibri" w:cs="Calibri"/>
                <w:caps w:val="0"/>
                <w:sz w:val="23"/>
                <w:szCs w:val="23"/>
                <w:lang w:val="en-SG"/>
              </w:rPr>
              <w:t>CDK</w:t>
            </w:r>
            <w:r w:rsidRPr="00092212">
              <w:rPr>
                <w:rFonts w:ascii="Calibri" w:hAnsi="Calibri" w:cs="Calibri"/>
                <w:caps w:val="0"/>
                <w:sz w:val="23"/>
                <w:szCs w:val="23"/>
                <w:lang w:val="en-SG"/>
              </w:rPr>
              <w:t xml:space="preserve"> (Go, Python), Puppet</w:t>
            </w:r>
          </w:p>
          <w:p w14:paraId="6A47F1E0" w14:textId="5A52B0C3" w:rsidR="00411AD6" w:rsidRPr="00092212" w:rsidRDefault="00CB0D1F" w:rsidP="007569F2">
            <w:pPr>
              <w:pStyle w:val="ListParagraph"/>
              <w:numPr>
                <w:ilvl w:val="0"/>
                <w:numId w:val="16"/>
              </w:numPr>
              <w:spacing w:before="0" w:line="240" w:lineRule="auto"/>
              <w:ind w:left="170" w:hanging="170"/>
              <w:jc w:val="both"/>
              <w:rPr>
                <w:rFonts w:ascii="Calibri" w:hAnsi="Calibri" w:cs="Calibri"/>
                <w:sz w:val="23"/>
                <w:szCs w:val="23"/>
                <w:lang w:val="en-SG"/>
              </w:rPr>
            </w:pPr>
            <w:r w:rsidRPr="00092212">
              <w:rPr>
                <w:rFonts w:ascii="Calibri" w:hAnsi="Calibri" w:cs="Calibri"/>
                <w:b/>
                <w:bCs/>
                <w:caps w:val="0"/>
                <w:sz w:val="23"/>
                <w:szCs w:val="23"/>
                <w:lang w:val="en-SG"/>
              </w:rPr>
              <w:t>C</w:t>
            </w:r>
            <w:r w:rsidR="009B7075" w:rsidRPr="00092212">
              <w:rPr>
                <w:rFonts w:ascii="Calibri" w:hAnsi="Calibri" w:cs="Calibri"/>
                <w:b/>
                <w:bCs/>
                <w:caps w:val="0"/>
                <w:sz w:val="23"/>
                <w:szCs w:val="23"/>
                <w:lang w:val="en-SG"/>
              </w:rPr>
              <w:t>I</w:t>
            </w:r>
            <w:r w:rsidRPr="00092212">
              <w:rPr>
                <w:rFonts w:ascii="Calibri" w:hAnsi="Calibri" w:cs="Calibri"/>
                <w:b/>
                <w:bCs/>
                <w:caps w:val="0"/>
                <w:sz w:val="23"/>
                <w:szCs w:val="23"/>
                <w:lang w:val="en-SG"/>
              </w:rPr>
              <w:t>/C</w:t>
            </w:r>
            <w:r w:rsidR="009B7075" w:rsidRPr="00092212">
              <w:rPr>
                <w:rFonts w:ascii="Calibri" w:hAnsi="Calibri" w:cs="Calibri"/>
                <w:b/>
                <w:bCs/>
                <w:caps w:val="0"/>
                <w:sz w:val="23"/>
                <w:szCs w:val="23"/>
                <w:lang w:val="en-SG"/>
              </w:rPr>
              <w:t>D</w:t>
            </w:r>
            <w:r w:rsidRPr="00092212">
              <w:rPr>
                <w:rFonts w:ascii="Calibri" w:hAnsi="Calibri" w:cs="Calibri"/>
                <w:b/>
                <w:bCs/>
                <w:caps w:val="0"/>
                <w:sz w:val="23"/>
                <w:szCs w:val="23"/>
                <w:lang w:val="en-SG"/>
              </w:rPr>
              <w:t xml:space="preserve"> &amp; Automation</w:t>
            </w:r>
            <w:r w:rsidR="00411AD6" w:rsidRPr="00092212">
              <w:rPr>
                <w:rFonts w:ascii="Calibri" w:hAnsi="Calibri" w:cs="Calibri"/>
                <w:b/>
                <w:bCs/>
                <w:sz w:val="23"/>
                <w:szCs w:val="23"/>
                <w:lang w:val="en-SG"/>
              </w:rPr>
              <w:t>:</w:t>
            </w:r>
            <w:r w:rsidR="00411AD6" w:rsidRPr="00092212">
              <w:rPr>
                <w:rFonts w:ascii="Calibri" w:hAnsi="Calibri" w:cs="Calibri"/>
                <w:sz w:val="23"/>
                <w:szCs w:val="23"/>
                <w:lang w:val="en-SG"/>
              </w:rPr>
              <w:t xml:space="preserve"> </w:t>
            </w:r>
            <w:r w:rsidRPr="00092212">
              <w:rPr>
                <w:rFonts w:ascii="Calibri" w:hAnsi="Calibri" w:cs="Calibri"/>
                <w:caps w:val="0"/>
                <w:sz w:val="23"/>
                <w:szCs w:val="23"/>
                <w:lang w:val="en-SG"/>
              </w:rPr>
              <w:t xml:space="preserve">Jenkins, Bamboo, </w:t>
            </w:r>
            <w:proofErr w:type="spellStart"/>
            <w:r w:rsidRPr="00092212">
              <w:rPr>
                <w:rFonts w:ascii="Calibri" w:hAnsi="Calibri" w:cs="Calibri"/>
                <w:caps w:val="0"/>
                <w:sz w:val="23"/>
                <w:szCs w:val="23"/>
                <w:lang w:val="en-SG"/>
              </w:rPr>
              <w:t>Github</w:t>
            </w:r>
            <w:proofErr w:type="spellEnd"/>
            <w:r w:rsidRPr="00092212">
              <w:rPr>
                <w:rFonts w:ascii="Calibri" w:hAnsi="Calibri" w:cs="Calibri"/>
                <w:caps w:val="0"/>
                <w:sz w:val="23"/>
                <w:szCs w:val="23"/>
                <w:lang w:val="en-SG"/>
              </w:rPr>
              <w:t xml:space="preserve"> Actions, Maven, Shell Scripting</w:t>
            </w:r>
          </w:p>
          <w:p w14:paraId="65171CB4" w14:textId="41AD4037" w:rsidR="00411AD6" w:rsidRPr="00092212" w:rsidRDefault="006C583C" w:rsidP="007569F2">
            <w:pPr>
              <w:pStyle w:val="ListParagraph"/>
              <w:numPr>
                <w:ilvl w:val="0"/>
                <w:numId w:val="16"/>
              </w:numPr>
              <w:spacing w:before="0" w:line="240" w:lineRule="auto"/>
              <w:ind w:left="170" w:hanging="170"/>
              <w:jc w:val="both"/>
              <w:rPr>
                <w:rFonts w:ascii="Calibri" w:hAnsi="Calibri" w:cs="Calibri"/>
                <w:sz w:val="23"/>
                <w:szCs w:val="23"/>
                <w:lang w:val="en-SG"/>
              </w:rPr>
            </w:pPr>
            <w:r w:rsidRPr="00092212">
              <w:rPr>
                <w:rFonts w:ascii="Calibri" w:hAnsi="Calibri" w:cs="Calibri"/>
                <w:b/>
                <w:bCs/>
                <w:caps w:val="0"/>
                <w:sz w:val="23"/>
                <w:szCs w:val="23"/>
                <w:lang w:val="en-SG"/>
              </w:rPr>
              <w:t>Programming Languages</w:t>
            </w:r>
            <w:r w:rsidR="00411AD6" w:rsidRPr="00092212">
              <w:rPr>
                <w:rFonts w:ascii="Calibri" w:hAnsi="Calibri" w:cs="Calibri"/>
                <w:b/>
                <w:bCs/>
                <w:sz w:val="23"/>
                <w:szCs w:val="23"/>
                <w:lang w:val="en-SG"/>
              </w:rPr>
              <w:t>:</w:t>
            </w:r>
            <w:r w:rsidR="00411AD6" w:rsidRPr="00092212">
              <w:rPr>
                <w:rFonts w:ascii="Calibri" w:hAnsi="Calibri" w:cs="Calibri"/>
                <w:sz w:val="23"/>
                <w:szCs w:val="23"/>
                <w:lang w:val="en-SG"/>
              </w:rPr>
              <w:t xml:space="preserve"> </w:t>
            </w:r>
            <w:r w:rsidR="002337EB" w:rsidRPr="00092212">
              <w:rPr>
                <w:rFonts w:ascii="Calibri" w:hAnsi="Calibri" w:cs="Calibri"/>
                <w:caps w:val="0"/>
                <w:sz w:val="23"/>
                <w:szCs w:val="23"/>
                <w:lang w:val="en-SG"/>
              </w:rPr>
              <w:t xml:space="preserve">Go, </w:t>
            </w:r>
            <w:r w:rsidRPr="00092212">
              <w:rPr>
                <w:rFonts w:ascii="Calibri" w:hAnsi="Calibri" w:cs="Calibri"/>
                <w:caps w:val="0"/>
                <w:sz w:val="23"/>
                <w:szCs w:val="23"/>
                <w:lang w:val="en-SG"/>
              </w:rPr>
              <w:t>Python, Java (Core Java 11, Spring Boot), Shell</w:t>
            </w:r>
          </w:p>
          <w:p w14:paraId="42B508AC" w14:textId="40014749" w:rsidR="00411AD6" w:rsidRPr="00092212" w:rsidRDefault="006C583C" w:rsidP="007569F2">
            <w:pPr>
              <w:pStyle w:val="ListParagraph"/>
              <w:numPr>
                <w:ilvl w:val="0"/>
                <w:numId w:val="16"/>
              </w:numPr>
              <w:spacing w:before="0" w:line="240" w:lineRule="auto"/>
              <w:ind w:left="170" w:hanging="170"/>
              <w:jc w:val="both"/>
              <w:rPr>
                <w:rFonts w:ascii="Calibri" w:hAnsi="Calibri" w:cs="Calibri"/>
                <w:sz w:val="23"/>
                <w:szCs w:val="23"/>
                <w:lang w:val="en-SG"/>
              </w:rPr>
            </w:pPr>
            <w:r w:rsidRPr="00092212">
              <w:rPr>
                <w:rFonts w:ascii="Calibri" w:hAnsi="Calibri" w:cs="Calibri"/>
                <w:b/>
                <w:bCs/>
                <w:caps w:val="0"/>
                <w:sz w:val="23"/>
                <w:szCs w:val="23"/>
                <w:lang w:val="en-SG"/>
              </w:rPr>
              <w:t>Monitoring &amp; Observability</w:t>
            </w:r>
            <w:r w:rsidR="00411AD6" w:rsidRPr="00092212">
              <w:rPr>
                <w:rFonts w:ascii="Calibri" w:hAnsi="Calibri" w:cs="Calibri"/>
                <w:b/>
                <w:bCs/>
                <w:sz w:val="23"/>
                <w:szCs w:val="23"/>
                <w:lang w:val="en-SG"/>
              </w:rPr>
              <w:t>:</w:t>
            </w:r>
            <w:r w:rsidR="00411AD6" w:rsidRPr="00092212">
              <w:rPr>
                <w:rFonts w:ascii="Calibri" w:hAnsi="Calibri" w:cs="Calibri"/>
                <w:sz w:val="23"/>
                <w:szCs w:val="23"/>
                <w:lang w:val="en-SG"/>
              </w:rPr>
              <w:t xml:space="preserve"> </w:t>
            </w:r>
            <w:r w:rsidRPr="00092212">
              <w:rPr>
                <w:rFonts w:ascii="Calibri" w:hAnsi="Calibri" w:cs="Calibri"/>
                <w:caps w:val="0"/>
                <w:sz w:val="23"/>
                <w:szCs w:val="23"/>
                <w:lang w:val="en-SG"/>
              </w:rPr>
              <w:t xml:space="preserve">Grafana, </w:t>
            </w:r>
            <w:proofErr w:type="spellStart"/>
            <w:r w:rsidRPr="00092212">
              <w:rPr>
                <w:rFonts w:ascii="Calibri" w:hAnsi="Calibri" w:cs="Calibri"/>
                <w:caps w:val="0"/>
                <w:sz w:val="23"/>
                <w:szCs w:val="23"/>
                <w:lang w:val="en-SG"/>
              </w:rPr>
              <w:t>Trivy</w:t>
            </w:r>
            <w:proofErr w:type="spellEnd"/>
            <w:r w:rsidRPr="00092212">
              <w:rPr>
                <w:rFonts w:ascii="Calibri" w:hAnsi="Calibri" w:cs="Calibri"/>
                <w:caps w:val="0"/>
                <w:sz w:val="23"/>
                <w:szCs w:val="23"/>
                <w:lang w:val="en-SG"/>
              </w:rPr>
              <w:t xml:space="preserve">, </w:t>
            </w:r>
            <w:proofErr w:type="spellStart"/>
            <w:r w:rsidRPr="00092212">
              <w:rPr>
                <w:rFonts w:ascii="Calibri" w:hAnsi="Calibri" w:cs="Calibri"/>
                <w:caps w:val="0"/>
                <w:sz w:val="23"/>
                <w:szCs w:val="23"/>
                <w:lang w:val="en-SG"/>
              </w:rPr>
              <w:t>Kyverno</w:t>
            </w:r>
            <w:proofErr w:type="spellEnd"/>
            <w:r w:rsidRPr="00092212">
              <w:rPr>
                <w:rFonts w:ascii="Calibri" w:hAnsi="Calibri" w:cs="Calibri"/>
                <w:caps w:val="0"/>
                <w:sz w:val="23"/>
                <w:szCs w:val="23"/>
                <w:lang w:val="en-SG"/>
              </w:rPr>
              <w:t>, Apica</w:t>
            </w:r>
          </w:p>
          <w:p w14:paraId="361A7BD0" w14:textId="5A0108A6" w:rsidR="00411AD6" w:rsidRPr="00092212" w:rsidRDefault="00580E87" w:rsidP="007569F2">
            <w:pPr>
              <w:pStyle w:val="ListParagraph"/>
              <w:numPr>
                <w:ilvl w:val="0"/>
                <w:numId w:val="16"/>
              </w:numPr>
              <w:spacing w:before="0" w:line="240" w:lineRule="auto"/>
              <w:ind w:left="170" w:hanging="170"/>
              <w:jc w:val="both"/>
              <w:rPr>
                <w:rFonts w:ascii="Calibri" w:hAnsi="Calibri" w:cs="Calibri"/>
                <w:sz w:val="23"/>
                <w:szCs w:val="23"/>
                <w:lang w:val="en-SG"/>
              </w:rPr>
            </w:pPr>
            <w:r w:rsidRPr="00092212">
              <w:rPr>
                <w:rFonts w:ascii="Calibri" w:hAnsi="Calibri" w:cs="Calibri"/>
                <w:b/>
                <w:bCs/>
                <w:caps w:val="0"/>
                <w:sz w:val="23"/>
                <w:szCs w:val="23"/>
                <w:lang w:val="en-SG"/>
              </w:rPr>
              <w:t>API Management</w:t>
            </w:r>
            <w:r w:rsidR="00411AD6" w:rsidRPr="00092212">
              <w:rPr>
                <w:rFonts w:ascii="Calibri" w:hAnsi="Calibri" w:cs="Calibri"/>
                <w:b/>
                <w:bCs/>
                <w:sz w:val="23"/>
                <w:szCs w:val="23"/>
                <w:lang w:val="en-SG"/>
              </w:rPr>
              <w:t>:</w:t>
            </w:r>
            <w:r w:rsidR="00411AD6" w:rsidRPr="00092212">
              <w:rPr>
                <w:rFonts w:ascii="Calibri" w:hAnsi="Calibri" w:cs="Calibri"/>
                <w:sz w:val="23"/>
                <w:szCs w:val="23"/>
                <w:lang w:val="en-SG"/>
              </w:rPr>
              <w:t xml:space="preserve"> Kong, APIGEE, </w:t>
            </w:r>
          </w:p>
          <w:p w14:paraId="310C9F6C" w14:textId="683F0243" w:rsidR="00411AD6" w:rsidRPr="00092212" w:rsidRDefault="00580E87" w:rsidP="007569F2">
            <w:pPr>
              <w:pStyle w:val="ListParagraph"/>
              <w:numPr>
                <w:ilvl w:val="0"/>
                <w:numId w:val="16"/>
              </w:numPr>
              <w:spacing w:before="0" w:line="240" w:lineRule="auto"/>
              <w:ind w:left="170" w:hanging="170"/>
              <w:jc w:val="both"/>
              <w:rPr>
                <w:rFonts w:ascii="Calibri" w:hAnsi="Calibri" w:cs="Calibri"/>
                <w:sz w:val="23"/>
                <w:szCs w:val="23"/>
                <w:lang w:val="en-SG"/>
              </w:rPr>
            </w:pPr>
            <w:r w:rsidRPr="00092212">
              <w:rPr>
                <w:rFonts w:ascii="Calibri" w:hAnsi="Calibri" w:cs="Calibri"/>
                <w:b/>
                <w:bCs/>
                <w:caps w:val="0"/>
                <w:sz w:val="23"/>
                <w:szCs w:val="23"/>
                <w:lang w:val="en-SG"/>
              </w:rPr>
              <w:t>Databases</w:t>
            </w:r>
            <w:r w:rsidR="00411AD6" w:rsidRPr="00092212">
              <w:rPr>
                <w:rFonts w:ascii="Calibri" w:hAnsi="Calibri" w:cs="Calibri"/>
                <w:b/>
                <w:bCs/>
                <w:sz w:val="23"/>
                <w:szCs w:val="23"/>
                <w:lang w:val="en-SG"/>
              </w:rPr>
              <w:t>:</w:t>
            </w:r>
            <w:r w:rsidR="00411AD6" w:rsidRPr="00092212">
              <w:rPr>
                <w:rFonts w:ascii="Calibri" w:hAnsi="Calibri" w:cs="Calibri"/>
                <w:sz w:val="23"/>
                <w:szCs w:val="23"/>
                <w:lang w:val="en-SG"/>
              </w:rPr>
              <w:t xml:space="preserve"> </w:t>
            </w:r>
            <w:r w:rsidR="00C91CCF" w:rsidRPr="00092212">
              <w:rPr>
                <w:rFonts w:ascii="Calibri" w:hAnsi="Calibri" w:cs="Calibri"/>
                <w:caps w:val="0"/>
                <w:sz w:val="23"/>
                <w:szCs w:val="23"/>
                <w:lang w:val="en-SG"/>
              </w:rPr>
              <w:t xml:space="preserve">Oracle, </w:t>
            </w:r>
            <w:proofErr w:type="spellStart"/>
            <w:r w:rsidR="00C91CCF" w:rsidRPr="00092212">
              <w:rPr>
                <w:rFonts w:ascii="Calibri" w:hAnsi="Calibri" w:cs="Calibri"/>
                <w:caps w:val="0"/>
                <w:sz w:val="23"/>
                <w:szCs w:val="23"/>
                <w:lang w:val="en-SG"/>
              </w:rPr>
              <w:t>Mysql</w:t>
            </w:r>
            <w:proofErr w:type="spellEnd"/>
            <w:r w:rsidR="00C91CCF" w:rsidRPr="00092212">
              <w:rPr>
                <w:rFonts w:ascii="Calibri" w:hAnsi="Calibri" w:cs="Calibri"/>
                <w:caps w:val="0"/>
                <w:sz w:val="23"/>
                <w:szCs w:val="23"/>
                <w:lang w:val="en-SG"/>
              </w:rPr>
              <w:t>, Postgre</w:t>
            </w:r>
            <w:r w:rsidR="00DC1C52" w:rsidRPr="00092212">
              <w:rPr>
                <w:rFonts w:ascii="Calibri" w:hAnsi="Calibri" w:cs="Calibri"/>
                <w:caps w:val="0"/>
                <w:sz w:val="23"/>
                <w:szCs w:val="23"/>
                <w:lang w:val="en-SG"/>
              </w:rPr>
              <w:t>SQL</w:t>
            </w:r>
            <w:r w:rsidR="00C91CCF" w:rsidRPr="00092212">
              <w:rPr>
                <w:rFonts w:ascii="Calibri" w:hAnsi="Calibri" w:cs="Calibri"/>
                <w:caps w:val="0"/>
                <w:sz w:val="23"/>
                <w:szCs w:val="23"/>
                <w:lang w:val="en-SG"/>
              </w:rPr>
              <w:t>, Cassandra, S</w:t>
            </w:r>
            <w:r w:rsidR="00DC1C52" w:rsidRPr="00092212">
              <w:rPr>
                <w:rFonts w:ascii="Calibri" w:hAnsi="Calibri" w:cs="Calibri"/>
                <w:caps w:val="0"/>
                <w:sz w:val="23"/>
                <w:szCs w:val="23"/>
                <w:lang w:val="en-SG"/>
              </w:rPr>
              <w:t>QL</w:t>
            </w:r>
            <w:r w:rsidR="00C91CCF" w:rsidRPr="00092212">
              <w:rPr>
                <w:rFonts w:ascii="Calibri" w:hAnsi="Calibri" w:cs="Calibri"/>
                <w:caps w:val="0"/>
                <w:sz w:val="23"/>
                <w:szCs w:val="23"/>
                <w:lang w:val="en-SG"/>
              </w:rPr>
              <w:t xml:space="preserve"> Server</w:t>
            </w:r>
          </w:p>
          <w:p w14:paraId="4C4CC94D" w14:textId="2D2DBC46" w:rsidR="00411AD6" w:rsidRPr="00671CA3" w:rsidRDefault="001E393E" w:rsidP="00671CA3">
            <w:pPr>
              <w:pStyle w:val="ListParagraph"/>
              <w:numPr>
                <w:ilvl w:val="0"/>
                <w:numId w:val="16"/>
              </w:numPr>
              <w:spacing w:before="0" w:line="240" w:lineRule="auto"/>
              <w:ind w:left="170" w:hanging="170"/>
              <w:jc w:val="both"/>
              <w:rPr>
                <w:rFonts w:ascii="Calibri" w:hAnsi="Calibri" w:cs="Calibri"/>
                <w:sz w:val="23"/>
                <w:szCs w:val="23"/>
                <w:lang w:val="en-SG"/>
              </w:rPr>
            </w:pPr>
            <w:r w:rsidRPr="00092212">
              <w:rPr>
                <w:rFonts w:ascii="Calibri" w:hAnsi="Calibri" w:cs="Calibri"/>
                <w:b/>
                <w:bCs/>
                <w:caps w:val="0"/>
                <w:sz w:val="23"/>
                <w:szCs w:val="23"/>
                <w:lang w:val="en-SG"/>
              </w:rPr>
              <w:t>Messaging &amp; Integration</w:t>
            </w:r>
            <w:r w:rsidR="00411AD6" w:rsidRPr="00092212">
              <w:rPr>
                <w:rFonts w:ascii="Calibri" w:hAnsi="Calibri" w:cs="Calibri"/>
                <w:b/>
                <w:bCs/>
                <w:sz w:val="23"/>
                <w:szCs w:val="23"/>
                <w:lang w:val="en-SG"/>
              </w:rPr>
              <w:t>:</w:t>
            </w:r>
            <w:r w:rsidR="00411AD6" w:rsidRPr="00092212">
              <w:rPr>
                <w:rFonts w:ascii="Calibri" w:hAnsi="Calibri" w:cs="Calibri"/>
                <w:sz w:val="23"/>
                <w:szCs w:val="23"/>
                <w:lang w:val="en-SG"/>
              </w:rPr>
              <w:t xml:space="preserve"> </w:t>
            </w:r>
            <w:r w:rsidR="00671CA3" w:rsidRPr="00092212">
              <w:rPr>
                <w:rFonts w:ascii="Calibri" w:hAnsi="Calibri" w:cs="Calibri"/>
                <w:caps w:val="0"/>
                <w:sz w:val="23"/>
                <w:szCs w:val="23"/>
                <w:lang w:val="en-SG"/>
              </w:rPr>
              <w:t xml:space="preserve"> </w:t>
            </w:r>
            <w:proofErr w:type="spellStart"/>
            <w:r w:rsidR="00671CA3" w:rsidRPr="00092212">
              <w:rPr>
                <w:rFonts w:ascii="Calibri" w:hAnsi="Calibri" w:cs="Calibri"/>
                <w:caps w:val="0"/>
                <w:sz w:val="23"/>
                <w:szCs w:val="23"/>
                <w:lang w:val="en-SG"/>
              </w:rPr>
              <w:t>Mulesoft</w:t>
            </w:r>
            <w:proofErr w:type="spellEnd"/>
            <w:r w:rsidR="00671CA3" w:rsidRPr="00092212">
              <w:rPr>
                <w:rFonts w:ascii="Calibri" w:hAnsi="Calibri" w:cs="Calibri"/>
                <w:caps w:val="0"/>
                <w:sz w:val="23"/>
                <w:szCs w:val="23"/>
                <w:lang w:val="en-SG"/>
              </w:rPr>
              <w:t xml:space="preserve"> </w:t>
            </w:r>
            <w:r w:rsidR="00671CA3" w:rsidRPr="00092212">
              <w:rPr>
                <w:rFonts w:ascii="Calibri" w:hAnsi="Calibri" w:cs="Calibri"/>
                <w:sz w:val="23"/>
                <w:szCs w:val="23"/>
                <w:lang w:val="en-SG"/>
              </w:rPr>
              <w:t>4, TIBCO BW 5</w:t>
            </w:r>
            <w:r w:rsidR="00671CA3">
              <w:rPr>
                <w:rFonts w:ascii="Calibri" w:hAnsi="Calibri" w:cs="Calibri"/>
                <w:sz w:val="23"/>
                <w:szCs w:val="23"/>
                <w:lang w:val="en-SG"/>
              </w:rPr>
              <w:t xml:space="preserve">, </w:t>
            </w:r>
            <w:r w:rsidRPr="00671CA3">
              <w:rPr>
                <w:rFonts w:ascii="Calibri" w:hAnsi="Calibri" w:cs="Calibri"/>
                <w:sz w:val="23"/>
                <w:szCs w:val="23"/>
                <w:lang w:val="en-SG"/>
              </w:rPr>
              <w:t>Kafka</w:t>
            </w:r>
            <w:r w:rsidR="00411AD6" w:rsidRPr="00671CA3">
              <w:rPr>
                <w:rFonts w:ascii="Calibri" w:hAnsi="Calibri" w:cs="Calibri"/>
                <w:sz w:val="23"/>
                <w:szCs w:val="23"/>
                <w:lang w:val="en-SG"/>
              </w:rPr>
              <w:t>, IBM MQ, AMQ, EMS, SOAP, REST</w:t>
            </w:r>
          </w:p>
          <w:p w14:paraId="38D36B5C" w14:textId="151BF5F7" w:rsidR="00411AD6" w:rsidRPr="00092212" w:rsidRDefault="00411AD6" w:rsidP="007569F2">
            <w:pPr>
              <w:pStyle w:val="ListParagraph"/>
              <w:numPr>
                <w:ilvl w:val="0"/>
                <w:numId w:val="16"/>
              </w:numPr>
              <w:spacing w:before="0" w:line="240" w:lineRule="auto"/>
              <w:ind w:left="170" w:hanging="170"/>
              <w:jc w:val="both"/>
              <w:rPr>
                <w:rFonts w:ascii="Calibri" w:hAnsi="Calibri" w:cs="Calibri"/>
                <w:sz w:val="23"/>
                <w:szCs w:val="23"/>
                <w:lang w:val="en-SG"/>
              </w:rPr>
            </w:pPr>
            <w:r w:rsidRPr="00092212">
              <w:rPr>
                <w:rFonts w:ascii="Calibri" w:hAnsi="Calibri" w:cs="Calibri"/>
                <w:b/>
                <w:bCs/>
                <w:sz w:val="23"/>
                <w:szCs w:val="23"/>
                <w:lang w:val="en-SG"/>
              </w:rPr>
              <w:t>T</w:t>
            </w:r>
            <w:r w:rsidR="001E393E" w:rsidRPr="00092212">
              <w:rPr>
                <w:rFonts w:ascii="Calibri" w:hAnsi="Calibri" w:cs="Calibri"/>
                <w:b/>
                <w:bCs/>
                <w:caps w:val="0"/>
                <w:sz w:val="23"/>
                <w:szCs w:val="23"/>
                <w:lang w:val="en-SG"/>
              </w:rPr>
              <w:t>esting &amp; Tools:</w:t>
            </w:r>
            <w:r w:rsidR="001E393E" w:rsidRPr="00092212">
              <w:rPr>
                <w:rFonts w:ascii="Calibri" w:hAnsi="Calibri" w:cs="Calibri"/>
                <w:caps w:val="0"/>
                <w:sz w:val="23"/>
                <w:szCs w:val="23"/>
                <w:lang w:val="en-SG"/>
              </w:rPr>
              <w:t xml:space="preserve"> JMeter</w:t>
            </w:r>
            <w:r w:rsidRPr="00092212">
              <w:rPr>
                <w:rFonts w:ascii="Calibri" w:hAnsi="Calibri" w:cs="Calibri"/>
                <w:sz w:val="23"/>
                <w:szCs w:val="23"/>
                <w:lang w:val="en-SG"/>
              </w:rPr>
              <w:t xml:space="preserve">, SOAPUI, </w:t>
            </w:r>
            <w:r w:rsidR="001E393E" w:rsidRPr="00092212">
              <w:rPr>
                <w:rFonts w:ascii="Calibri" w:hAnsi="Calibri" w:cs="Calibri"/>
                <w:caps w:val="0"/>
                <w:sz w:val="23"/>
                <w:szCs w:val="23"/>
                <w:lang w:val="en-SG"/>
              </w:rPr>
              <w:t>Postman</w:t>
            </w:r>
            <w:r w:rsidRPr="00092212">
              <w:rPr>
                <w:rFonts w:ascii="Calibri" w:hAnsi="Calibri" w:cs="Calibri"/>
                <w:sz w:val="23"/>
                <w:szCs w:val="23"/>
                <w:lang w:val="en-SG"/>
              </w:rPr>
              <w:t>, GIT, Unix</w:t>
            </w:r>
          </w:p>
          <w:p w14:paraId="21CA80D7" w14:textId="0156AF73" w:rsidR="00BC7928" w:rsidRPr="002337EB" w:rsidRDefault="003D265A" w:rsidP="007569F2">
            <w:pPr>
              <w:pStyle w:val="ListParagraph"/>
              <w:numPr>
                <w:ilvl w:val="0"/>
                <w:numId w:val="16"/>
              </w:numPr>
              <w:spacing w:before="0" w:line="240" w:lineRule="auto"/>
              <w:ind w:left="170" w:hanging="170"/>
              <w:jc w:val="both"/>
              <w:rPr>
                <w:rFonts w:ascii="Times New Roman" w:hAnsi="Times New Roman" w:cs="Times New Roman"/>
                <w:sz w:val="23"/>
                <w:szCs w:val="23"/>
                <w:lang w:val="en-SG"/>
              </w:rPr>
            </w:pPr>
            <w:r w:rsidRPr="00092212">
              <w:rPr>
                <w:rFonts w:ascii="Calibri" w:hAnsi="Calibri" w:cs="Calibri"/>
                <w:b/>
                <w:bCs/>
                <w:caps w:val="0"/>
                <w:sz w:val="23"/>
                <w:szCs w:val="23"/>
                <w:lang w:val="en-SG"/>
              </w:rPr>
              <w:t>Agile Methodologies:</w:t>
            </w:r>
            <w:r w:rsidR="00411AD6" w:rsidRPr="00092212">
              <w:rPr>
                <w:rFonts w:ascii="Calibri" w:hAnsi="Calibri" w:cs="Calibri"/>
                <w:sz w:val="23"/>
                <w:szCs w:val="23"/>
                <w:lang w:val="en-SG"/>
              </w:rPr>
              <w:t xml:space="preserve"> </w:t>
            </w:r>
            <w:r w:rsidRPr="00092212">
              <w:rPr>
                <w:rFonts w:ascii="Calibri" w:hAnsi="Calibri" w:cs="Calibri"/>
                <w:caps w:val="0"/>
                <w:sz w:val="23"/>
                <w:szCs w:val="23"/>
                <w:lang w:val="en-SG"/>
              </w:rPr>
              <w:t>Scrum, Kanban</w:t>
            </w:r>
            <w:r w:rsidR="00411AD6" w:rsidRPr="00092212">
              <w:rPr>
                <w:rFonts w:ascii="Calibri" w:hAnsi="Calibri" w:cs="Calibri"/>
                <w:sz w:val="23"/>
                <w:szCs w:val="23"/>
                <w:lang w:val="en-SG"/>
              </w:rPr>
              <w:t>, XP, TDD</w:t>
            </w:r>
          </w:p>
        </w:tc>
        <w:tc>
          <w:tcPr>
            <w:tcW w:w="285" w:type="dxa"/>
            <w:gridSpan w:val="2"/>
            <w:vMerge/>
            <w:vAlign w:val="center"/>
          </w:tcPr>
          <w:p w14:paraId="70BD7877" w14:textId="77777777" w:rsidR="00411AD6" w:rsidRDefault="00411AD6" w:rsidP="00411AD6"/>
        </w:tc>
        <w:tc>
          <w:tcPr>
            <w:tcW w:w="4242" w:type="dxa"/>
            <w:vMerge/>
            <w:tcBorders>
              <w:top w:val="nil"/>
              <w:bottom w:val="nil"/>
            </w:tcBorders>
            <w:shd w:val="clear" w:color="auto" w:fill="CADEE5" w:themeFill="background2"/>
            <w:vAlign w:val="center"/>
          </w:tcPr>
          <w:p w14:paraId="2FC36E8F" w14:textId="77777777" w:rsidR="00411AD6" w:rsidRDefault="00411AD6" w:rsidP="00411AD6"/>
        </w:tc>
      </w:tr>
    </w:tbl>
    <w:p w14:paraId="1E7DB38A" w14:textId="77777777" w:rsidR="00D06709" w:rsidRPr="00DF1CB4" w:rsidRDefault="00D06709" w:rsidP="00DF1CB4">
      <w:pPr>
        <w:rPr>
          <w:sz w:val="8"/>
          <w:szCs w:val="12"/>
        </w:rPr>
      </w:pPr>
    </w:p>
    <w:tbl>
      <w:tblPr>
        <w:tblStyle w:val="TableGrid"/>
        <w:tblpPr w:leftFromText="180" w:rightFromText="180" w:vertAnchor="text" w:horzAnchor="margin" w:tblpY="-562"/>
        <w:tblW w:w="110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</w:tblPr>
      <w:tblGrid>
        <w:gridCol w:w="11057"/>
      </w:tblGrid>
      <w:tr w:rsidR="007163F8" w:rsidRPr="00560EA0" w14:paraId="47CADC5C" w14:textId="77777777" w:rsidTr="001D3A00">
        <w:trPr>
          <w:trHeight w:val="624"/>
        </w:trPr>
        <w:tc>
          <w:tcPr>
            <w:tcW w:w="11057" w:type="dxa"/>
            <w:tcBorders>
              <w:bottom w:val="single" w:sz="8" w:space="0" w:color="2C3B57" w:themeColor="text2"/>
            </w:tcBorders>
            <w:vAlign w:val="bottom"/>
          </w:tcPr>
          <w:p w14:paraId="21D01BE5" w14:textId="77777777" w:rsidR="007163F8" w:rsidRPr="00560EA0" w:rsidRDefault="007163F8" w:rsidP="007163F8">
            <w:pPr>
              <w:pStyle w:val="Heading3"/>
              <w:ind w:left="0"/>
            </w:pPr>
            <w:r>
              <w:lastRenderedPageBreak/>
              <w:t>Professional Experience</w:t>
            </w:r>
          </w:p>
        </w:tc>
      </w:tr>
      <w:tr w:rsidR="007163F8" w:rsidRPr="00560EA0" w14:paraId="427BF4AF" w14:textId="77777777" w:rsidTr="001D3A00">
        <w:trPr>
          <w:trHeight w:val="624"/>
        </w:trPr>
        <w:tc>
          <w:tcPr>
            <w:tcW w:w="11057" w:type="dxa"/>
            <w:tcBorders>
              <w:top w:val="single" w:sz="8" w:space="0" w:color="2C3B57" w:themeColor="text2"/>
            </w:tcBorders>
          </w:tcPr>
          <w:p w14:paraId="4C7489CA" w14:textId="579EC14F" w:rsidR="007163F8" w:rsidRDefault="007163F8" w:rsidP="007163F8">
            <w:pPr>
              <w:pStyle w:val="NormalWeb"/>
            </w:pPr>
            <w:r w:rsidRPr="00B24331">
              <w:rPr>
                <w:rStyle w:val="Strong"/>
                <w:color w:val="233E48" w:themeColor="background2" w:themeShade="40"/>
              </w:rPr>
              <w:t>Senior SRE (Cloud/DevOps)</w:t>
            </w:r>
            <w:r w:rsidR="00CA4C63">
              <w:t xml:space="preserve"> | </w:t>
            </w:r>
            <w:r w:rsidRPr="001826B5">
              <w:rPr>
                <w:rStyle w:val="Strong"/>
                <w:color w:val="2C3B57" w:themeColor="text2"/>
              </w:rPr>
              <w:t>Singtel, Singapore</w:t>
            </w:r>
            <w:r w:rsidRPr="001826B5">
              <w:rPr>
                <w:color w:val="2C3B57" w:themeColor="text2"/>
              </w:rPr>
              <w:t xml:space="preserve"> | </w:t>
            </w:r>
            <w:r w:rsidRPr="001826B5">
              <w:rPr>
                <w:rStyle w:val="Emphasis"/>
                <w:color w:val="2C3B57" w:themeColor="text2"/>
              </w:rPr>
              <w:t>Apr 2023 – Present</w:t>
            </w:r>
          </w:p>
          <w:p w14:paraId="3788E4E1" w14:textId="30945FA0" w:rsidR="0088175C" w:rsidRPr="0088175C" w:rsidRDefault="0088175C" w:rsidP="0088175C">
            <w:pPr>
              <w:pStyle w:val="NormalWeb"/>
              <w:numPr>
                <w:ilvl w:val="0"/>
                <w:numId w:val="17"/>
              </w:numPr>
              <w:jc w:val="both"/>
            </w:pPr>
            <w:r w:rsidRPr="0088175C">
              <w:t>Architected and automated AWS EKS production clusters and application deployments leveraging AWS CDK (Go), Terraform, and Shell scripting, achieving a 40% improvement in deployment speed.</w:t>
            </w:r>
          </w:p>
          <w:p w14:paraId="19C16162" w14:textId="0C43A9FC" w:rsidR="0088175C" w:rsidRPr="0088175C" w:rsidRDefault="0088175C" w:rsidP="0088175C">
            <w:pPr>
              <w:pStyle w:val="NormalWeb"/>
              <w:numPr>
                <w:ilvl w:val="0"/>
                <w:numId w:val="17"/>
              </w:numPr>
              <w:jc w:val="both"/>
            </w:pPr>
            <w:r w:rsidRPr="0088175C">
              <w:t>Led cloud-native application build and deployment on AWS EKS, driving scalability and high availability.</w:t>
            </w:r>
          </w:p>
          <w:p w14:paraId="2AC1B7AE" w14:textId="5FA80165" w:rsidR="0088175C" w:rsidRPr="0088175C" w:rsidRDefault="0088175C" w:rsidP="0088175C">
            <w:pPr>
              <w:pStyle w:val="NormalWeb"/>
              <w:numPr>
                <w:ilvl w:val="0"/>
                <w:numId w:val="17"/>
              </w:numPr>
              <w:jc w:val="both"/>
            </w:pPr>
            <w:r w:rsidRPr="0088175C">
              <w:t>Championed SRE team maturity initiatives, elevating operational excellence and system reliability.</w:t>
            </w:r>
          </w:p>
          <w:p w14:paraId="64B06833" w14:textId="277948B1" w:rsidR="0088175C" w:rsidRPr="0088175C" w:rsidRDefault="0088175C" w:rsidP="0088175C">
            <w:pPr>
              <w:pStyle w:val="NormalWeb"/>
              <w:numPr>
                <w:ilvl w:val="0"/>
                <w:numId w:val="17"/>
              </w:numPr>
              <w:jc w:val="both"/>
            </w:pPr>
            <w:r w:rsidRPr="0088175C">
              <w:t>Developed and maintained CI/CD pipelines, reducing manual errors and accelerating release cadence.</w:t>
            </w:r>
          </w:p>
          <w:p w14:paraId="5E9A4C22" w14:textId="4BEE2827" w:rsidR="0088175C" w:rsidRPr="0088175C" w:rsidRDefault="0088175C" w:rsidP="0088175C">
            <w:pPr>
              <w:pStyle w:val="NormalWeb"/>
              <w:numPr>
                <w:ilvl w:val="0"/>
                <w:numId w:val="17"/>
              </w:numPr>
              <w:jc w:val="both"/>
            </w:pPr>
            <w:r w:rsidRPr="0088175C">
              <w:t>Optimized monitoring and alerting frameworks using Grafana and custom tools, decreasing incident response times by 30%.</w:t>
            </w:r>
          </w:p>
          <w:p w14:paraId="6067ABDC" w14:textId="19760C91" w:rsidR="0088175C" w:rsidRPr="0088175C" w:rsidRDefault="0088175C" w:rsidP="0088175C">
            <w:pPr>
              <w:pStyle w:val="NormalWeb"/>
              <w:numPr>
                <w:ilvl w:val="0"/>
                <w:numId w:val="17"/>
              </w:numPr>
              <w:jc w:val="both"/>
            </w:pPr>
            <w:r w:rsidRPr="0088175C">
              <w:t>Mentored cross-functional development teams on Kubernetes, infrastructure automation, and cloud-native best practices.</w:t>
            </w:r>
          </w:p>
          <w:p w14:paraId="04390C43" w14:textId="3F451A6A" w:rsidR="0088175C" w:rsidRPr="0088175C" w:rsidRDefault="0088175C" w:rsidP="0088175C">
            <w:pPr>
              <w:pStyle w:val="NormalWeb"/>
              <w:numPr>
                <w:ilvl w:val="0"/>
                <w:numId w:val="17"/>
              </w:numPr>
              <w:jc w:val="both"/>
            </w:pPr>
            <w:r w:rsidRPr="0088175C">
              <w:t>Directed efforts to enhance system reliability, fault tolerance, and cost optimization within AWS environments.</w:t>
            </w:r>
          </w:p>
          <w:p w14:paraId="7BDAB5DC" w14:textId="0E80BE83" w:rsidR="007163F8" w:rsidRDefault="007163F8" w:rsidP="001D3A00">
            <w:pPr>
              <w:pStyle w:val="NormalWeb"/>
              <w:jc w:val="both"/>
            </w:pPr>
            <w:r w:rsidRPr="00B24331">
              <w:rPr>
                <w:rStyle w:val="Strong"/>
                <w:color w:val="233E48" w:themeColor="background2" w:themeShade="40"/>
              </w:rPr>
              <w:t>Senior Consultant</w:t>
            </w:r>
            <w:r w:rsidR="00CA4C63">
              <w:rPr>
                <w:rStyle w:val="Strong"/>
                <w:color w:val="233E48" w:themeColor="background2" w:themeShade="40"/>
              </w:rPr>
              <w:t xml:space="preserve"> |</w:t>
            </w:r>
            <w:r w:rsidR="00CA4C63">
              <w:t xml:space="preserve"> </w:t>
            </w:r>
            <w:proofErr w:type="spellStart"/>
            <w:r w:rsidRPr="001826B5">
              <w:rPr>
                <w:rStyle w:val="Strong"/>
                <w:color w:val="2C3B57" w:themeColor="text2"/>
              </w:rPr>
              <w:t>ThoughtWorks</w:t>
            </w:r>
            <w:proofErr w:type="spellEnd"/>
            <w:r w:rsidRPr="001826B5">
              <w:rPr>
                <w:rStyle w:val="Strong"/>
                <w:color w:val="2C3B57" w:themeColor="text2"/>
              </w:rPr>
              <w:t>, Hyderabad | Apr 2022 – Mar 2023</w:t>
            </w:r>
          </w:p>
          <w:p w14:paraId="4A8CAF0D" w14:textId="11EC1B7D" w:rsidR="0088175C" w:rsidRPr="0088175C" w:rsidRDefault="0088175C" w:rsidP="0088175C">
            <w:pPr>
              <w:pStyle w:val="NormalWeb"/>
              <w:numPr>
                <w:ilvl w:val="0"/>
                <w:numId w:val="17"/>
              </w:numPr>
              <w:jc w:val="both"/>
            </w:pPr>
            <w:r w:rsidRPr="0088175C">
              <w:t>Delivered high-quality product features with rigorous adherence to clean code principles and comprehensive test coverage, overseeing full feature lifecycle from development to production.</w:t>
            </w:r>
          </w:p>
          <w:p w14:paraId="12246F99" w14:textId="6ABA5380" w:rsidR="0088175C" w:rsidRPr="0088175C" w:rsidRDefault="0088175C" w:rsidP="0088175C">
            <w:pPr>
              <w:pStyle w:val="NormalWeb"/>
              <w:numPr>
                <w:ilvl w:val="0"/>
                <w:numId w:val="17"/>
              </w:numPr>
              <w:jc w:val="both"/>
            </w:pPr>
            <w:r w:rsidRPr="0088175C">
              <w:t>Facilitated technical design discussions and architectural reviews, fostering knowledge sharing and cross-team collaboration.</w:t>
            </w:r>
          </w:p>
          <w:p w14:paraId="1ADA0D50" w14:textId="357D0818" w:rsidR="0088175C" w:rsidRPr="0088175C" w:rsidRDefault="0088175C" w:rsidP="0088175C">
            <w:pPr>
              <w:pStyle w:val="NormalWeb"/>
              <w:numPr>
                <w:ilvl w:val="0"/>
                <w:numId w:val="17"/>
              </w:numPr>
              <w:jc w:val="both"/>
            </w:pPr>
            <w:r w:rsidRPr="0088175C">
              <w:t>Developed a self-service API for data product registration automating workflows across Collibra and Starburst platforms, improving data governance and accessibility.</w:t>
            </w:r>
          </w:p>
          <w:p w14:paraId="3A3D698A" w14:textId="39BF89DA" w:rsidR="0088175C" w:rsidRPr="0088175C" w:rsidRDefault="0088175C" w:rsidP="0088175C">
            <w:pPr>
              <w:pStyle w:val="NormalWeb"/>
              <w:numPr>
                <w:ilvl w:val="0"/>
                <w:numId w:val="17"/>
              </w:numPr>
              <w:jc w:val="both"/>
            </w:pPr>
            <w:r w:rsidRPr="0088175C">
              <w:t>Utilized Git branching strategies, Terraform for AWS infrastructure provisioning, and automated CI/CD pipelines within Agile Scrum frameworks.</w:t>
            </w:r>
          </w:p>
          <w:p w14:paraId="038BC1B1" w14:textId="63FC1536" w:rsidR="007163F8" w:rsidRDefault="007163F8" w:rsidP="001D3A00">
            <w:pPr>
              <w:pStyle w:val="NormalWeb"/>
              <w:jc w:val="both"/>
            </w:pPr>
            <w:r w:rsidRPr="00B24331">
              <w:rPr>
                <w:rStyle w:val="Strong"/>
                <w:color w:val="233E48" w:themeColor="background2" w:themeShade="40"/>
              </w:rPr>
              <w:t>Senior Associate</w:t>
            </w:r>
            <w:r w:rsidR="00CA4C63">
              <w:t xml:space="preserve"> | </w:t>
            </w:r>
            <w:r w:rsidRPr="001826B5">
              <w:rPr>
                <w:rStyle w:val="Strong"/>
                <w:color w:val="2C3B57" w:themeColor="text2"/>
              </w:rPr>
              <w:t>JPMorgan Chase &amp; Co, Hyderabad | Dec 2020 – Apr 2022</w:t>
            </w:r>
          </w:p>
          <w:p w14:paraId="7B6B7EC2" w14:textId="239A3975" w:rsidR="00F54460" w:rsidRPr="00F54460" w:rsidRDefault="00F54460" w:rsidP="00F54460">
            <w:pPr>
              <w:pStyle w:val="NormalWeb"/>
              <w:numPr>
                <w:ilvl w:val="0"/>
                <w:numId w:val="17"/>
              </w:numPr>
              <w:jc w:val="both"/>
            </w:pPr>
            <w:r w:rsidRPr="00F54460">
              <w:t>Designed and implemented performant, scalable Spring Boot microservices supporting critical financial applications.</w:t>
            </w:r>
          </w:p>
          <w:p w14:paraId="65EAD4C8" w14:textId="3135CC46" w:rsidR="00F54460" w:rsidRPr="00F54460" w:rsidRDefault="00F54460" w:rsidP="00F54460">
            <w:pPr>
              <w:pStyle w:val="NormalWeb"/>
              <w:numPr>
                <w:ilvl w:val="0"/>
                <w:numId w:val="17"/>
              </w:numPr>
              <w:jc w:val="both"/>
            </w:pPr>
            <w:r w:rsidRPr="00F54460">
              <w:t>Built and maintained RESTful and SOAP APIs, incorporating API management policies using KONG Gateway.</w:t>
            </w:r>
          </w:p>
          <w:p w14:paraId="7CF1E3AE" w14:textId="28DBE213" w:rsidR="00F54460" w:rsidRPr="00F54460" w:rsidRDefault="00F54460" w:rsidP="00F54460">
            <w:pPr>
              <w:pStyle w:val="NormalWeb"/>
              <w:numPr>
                <w:ilvl w:val="0"/>
                <w:numId w:val="17"/>
              </w:numPr>
              <w:jc w:val="both"/>
            </w:pPr>
            <w:r w:rsidRPr="00F54460">
              <w:t>Ensured secure communication via mutual TLS and digital certificate-based message signing.</w:t>
            </w:r>
          </w:p>
          <w:p w14:paraId="66B8810C" w14:textId="079D8F7C" w:rsidR="00F54460" w:rsidRPr="00F54460" w:rsidRDefault="00F54460" w:rsidP="00F54460">
            <w:pPr>
              <w:pStyle w:val="NormalWeb"/>
              <w:numPr>
                <w:ilvl w:val="0"/>
                <w:numId w:val="17"/>
              </w:numPr>
              <w:jc w:val="both"/>
            </w:pPr>
            <w:r w:rsidRPr="00F54460">
              <w:t>Collaborated with DevOps and infrastructure teams to provision cloud resources, automate deployments, and implement observability solutions.</w:t>
            </w:r>
          </w:p>
          <w:p w14:paraId="4F3B8658" w14:textId="1AF85B38" w:rsidR="00F54460" w:rsidRPr="00F54460" w:rsidRDefault="00F54460" w:rsidP="00F54460">
            <w:pPr>
              <w:pStyle w:val="NormalWeb"/>
              <w:numPr>
                <w:ilvl w:val="0"/>
                <w:numId w:val="17"/>
              </w:numPr>
              <w:jc w:val="both"/>
            </w:pPr>
            <w:r w:rsidRPr="00F54460">
              <w:t>Participated actively in Agile Kanban teams, improving system uptime through robust monitoring and incident response.</w:t>
            </w:r>
          </w:p>
          <w:p w14:paraId="219A8507" w14:textId="032DDE98" w:rsidR="007163F8" w:rsidRDefault="007163F8" w:rsidP="001D3A00">
            <w:pPr>
              <w:pStyle w:val="NormalWeb"/>
              <w:jc w:val="both"/>
            </w:pPr>
            <w:r w:rsidRPr="00B24331">
              <w:rPr>
                <w:rStyle w:val="Strong"/>
                <w:color w:val="233E48" w:themeColor="background2" w:themeShade="40"/>
              </w:rPr>
              <w:t>Senior Development Engineer</w:t>
            </w:r>
            <w:r w:rsidR="00CA4C63">
              <w:t xml:space="preserve"> | </w:t>
            </w:r>
            <w:r w:rsidRPr="001826B5">
              <w:rPr>
                <w:rStyle w:val="Strong"/>
                <w:color w:val="2C3B57" w:themeColor="text2"/>
              </w:rPr>
              <w:t>DBS Asia Hub 2, Hyderabad | May 2017 – Dec 2020</w:t>
            </w:r>
          </w:p>
          <w:p w14:paraId="2E0F58CB" w14:textId="5BAD6C3B" w:rsidR="004A5054" w:rsidRPr="004A5054" w:rsidRDefault="004A5054" w:rsidP="004A5054">
            <w:pPr>
              <w:pStyle w:val="NormalWeb"/>
              <w:numPr>
                <w:ilvl w:val="0"/>
                <w:numId w:val="17"/>
              </w:numPr>
              <w:jc w:val="both"/>
            </w:pPr>
            <w:r w:rsidRPr="004A5054">
              <w:t>Led middleware development, translating business requirements into scalable Java Spring Boot microservices from legacy TIBCO applications.</w:t>
            </w:r>
          </w:p>
          <w:p w14:paraId="1DCE3A37" w14:textId="132EDC8A" w:rsidR="004A5054" w:rsidRPr="004A5054" w:rsidRDefault="004A5054" w:rsidP="004A5054">
            <w:pPr>
              <w:pStyle w:val="NormalWeb"/>
              <w:numPr>
                <w:ilvl w:val="0"/>
                <w:numId w:val="17"/>
              </w:numPr>
              <w:jc w:val="both"/>
            </w:pPr>
            <w:r w:rsidRPr="004A5054">
              <w:t>Designed SOAP/REST Web Services, XSDs, and XPath transformations to enable seamless integration.</w:t>
            </w:r>
          </w:p>
          <w:p w14:paraId="0B9C1AFD" w14:textId="3616FC1D" w:rsidR="004A5054" w:rsidRPr="004A5054" w:rsidRDefault="004A5054" w:rsidP="004A5054">
            <w:pPr>
              <w:pStyle w:val="NormalWeb"/>
              <w:numPr>
                <w:ilvl w:val="0"/>
                <w:numId w:val="17"/>
              </w:numPr>
              <w:jc w:val="both"/>
            </w:pPr>
            <w:r w:rsidRPr="004A5054">
              <w:t>Conducted code reviews, unit and integration testing, ensuring high code quality and maintainability.</w:t>
            </w:r>
          </w:p>
          <w:p w14:paraId="7EC40890" w14:textId="5E0AA3F2" w:rsidR="004A5054" w:rsidRPr="004A5054" w:rsidRDefault="004A5054" w:rsidP="004A5054">
            <w:pPr>
              <w:pStyle w:val="NormalWeb"/>
              <w:numPr>
                <w:ilvl w:val="0"/>
                <w:numId w:val="17"/>
              </w:numPr>
              <w:jc w:val="both"/>
            </w:pPr>
            <w:r w:rsidRPr="004A5054">
              <w:t>Mentored junior engineers and championed clean coding standards.</w:t>
            </w:r>
          </w:p>
          <w:p w14:paraId="41898668" w14:textId="48C6BCE4" w:rsidR="004A5054" w:rsidRPr="004A5054" w:rsidRDefault="004A5054" w:rsidP="004A5054">
            <w:pPr>
              <w:pStyle w:val="NormalWeb"/>
              <w:numPr>
                <w:ilvl w:val="0"/>
                <w:numId w:val="17"/>
              </w:numPr>
              <w:jc w:val="both"/>
            </w:pPr>
            <w:r w:rsidRPr="004A5054">
              <w:t>Automated internal workflows using Python scripts, increasing team productivity and reducing manual errors.</w:t>
            </w:r>
          </w:p>
          <w:p w14:paraId="53F614A1" w14:textId="4DC1726E" w:rsidR="004A5054" w:rsidRPr="004A5054" w:rsidRDefault="004A5054" w:rsidP="004A5054">
            <w:pPr>
              <w:pStyle w:val="NormalWeb"/>
              <w:numPr>
                <w:ilvl w:val="0"/>
                <w:numId w:val="17"/>
              </w:numPr>
              <w:jc w:val="both"/>
            </w:pPr>
            <w:r w:rsidRPr="004A5054">
              <w:t>Operated effectively in distributed Agile environments with focus on continuous delivery and risk mitigation.</w:t>
            </w:r>
          </w:p>
          <w:p w14:paraId="1FE29450" w14:textId="36E76C47" w:rsidR="007163F8" w:rsidRDefault="007163F8" w:rsidP="001D3A00">
            <w:pPr>
              <w:pStyle w:val="NormalWeb"/>
              <w:jc w:val="both"/>
            </w:pPr>
            <w:r w:rsidRPr="00B24331">
              <w:rPr>
                <w:rStyle w:val="Strong"/>
                <w:color w:val="233E48" w:themeColor="background2" w:themeShade="40"/>
              </w:rPr>
              <w:t>Consultant</w:t>
            </w:r>
            <w:r w:rsidR="00CA4C63">
              <w:t xml:space="preserve"> | </w:t>
            </w:r>
            <w:r w:rsidRPr="001826B5">
              <w:rPr>
                <w:rStyle w:val="Strong"/>
                <w:color w:val="2C3B57" w:themeColor="text2"/>
              </w:rPr>
              <w:t xml:space="preserve">HCL Technologies, Hyderabad | </w:t>
            </w:r>
            <w:r w:rsidRPr="001826B5">
              <w:rPr>
                <w:rStyle w:val="Strong"/>
                <w:iCs/>
                <w:color w:val="2C3B57" w:themeColor="text2"/>
              </w:rPr>
              <w:t>Sep 2015 – May 2017</w:t>
            </w:r>
          </w:p>
          <w:p w14:paraId="6101B972" w14:textId="50E7A3C2" w:rsidR="004A5054" w:rsidRPr="004A5054" w:rsidRDefault="004A5054" w:rsidP="004A5054">
            <w:pPr>
              <w:pStyle w:val="NormalWeb"/>
              <w:numPr>
                <w:ilvl w:val="0"/>
                <w:numId w:val="17"/>
              </w:numPr>
              <w:jc w:val="both"/>
            </w:pPr>
            <w:r w:rsidRPr="004A5054">
              <w:lastRenderedPageBreak/>
              <w:t>Developed and maintained SOAP and RESTful Web Services, crafting XSD and XPath components for enterprise integration.</w:t>
            </w:r>
          </w:p>
          <w:p w14:paraId="1A343ABC" w14:textId="4BEAB2B9" w:rsidR="004A5054" w:rsidRPr="004A5054" w:rsidRDefault="004A5054" w:rsidP="004A5054">
            <w:pPr>
              <w:pStyle w:val="NormalWeb"/>
              <w:numPr>
                <w:ilvl w:val="0"/>
                <w:numId w:val="17"/>
              </w:numPr>
              <w:jc w:val="both"/>
            </w:pPr>
            <w:r w:rsidRPr="004A5054">
              <w:t>Delivered production support with proactive monitoring to minimize downtime and improve service reliability.</w:t>
            </w:r>
          </w:p>
          <w:p w14:paraId="60BDFC7C" w14:textId="4D38517F" w:rsidR="004A5054" w:rsidRPr="004A5054" w:rsidRDefault="004A5054" w:rsidP="004A5054">
            <w:pPr>
              <w:pStyle w:val="NormalWeb"/>
              <w:numPr>
                <w:ilvl w:val="0"/>
                <w:numId w:val="17"/>
              </w:numPr>
              <w:jc w:val="both"/>
            </w:pPr>
            <w:r w:rsidRPr="004A5054">
              <w:t>Participated in Agile sprint planning, ensuring on-time delivery and quality standards.</w:t>
            </w:r>
          </w:p>
          <w:p w14:paraId="738C181B" w14:textId="2AA6AF22" w:rsidR="004A5054" w:rsidRPr="004A5054" w:rsidRDefault="004A5054" w:rsidP="004A5054">
            <w:pPr>
              <w:pStyle w:val="NormalWeb"/>
              <w:numPr>
                <w:ilvl w:val="0"/>
                <w:numId w:val="17"/>
              </w:numPr>
              <w:jc w:val="both"/>
            </w:pPr>
            <w:r w:rsidRPr="004A5054">
              <w:t>Collaborated across distributed teams to deliver scalable integration solutions.</w:t>
            </w:r>
          </w:p>
          <w:p w14:paraId="05546F26" w14:textId="72A5F649" w:rsidR="007163F8" w:rsidRDefault="007163F8" w:rsidP="001D3A00">
            <w:pPr>
              <w:pStyle w:val="NormalWeb"/>
              <w:jc w:val="both"/>
            </w:pPr>
            <w:r w:rsidRPr="00B24331">
              <w:rPr>
                <w:rStyle w:val="Strong"/>
                <w:color w:val="233E48" w:themeColor="background2" w:themeShade="40"/>
              </w:rPr>
              <w:t>Software Engineer</w:t>
            </w:r>
            <w:r w:rsidR="00CA4C63">
              <w:rPr>
                <w:rStyle w:val="Strong"/>
                <w:color w:val="233E48" w:themeColor="background2" w:themeShade="40"/>
              </w:rPr>
              <w:t xml:space="preserve"> </w:t>
            </w:r>
            <w:r w:rsidR="00CA4C63">
              <w:t xml:space="preserve">| </w:t>
            </w:r>
            <w:r w:rsidRPr="001826B5">
              <w:rPr>
                <w:rStyle w:val="Strong"/>
                <w:color w:val="2C3B57" w:themeColor="text2"/>
              </w:rPr>
              <w:t xml:space="preserve">TESCO, Bangalore | </w:t>
            </w:r>
            <w:r w:rsidRPr="001826B5">
              <w:rPr>
                <w:rStyle w:val="Strong"/>
                <w:iCs/>
                <w:color w:val="2C3B57" w:themeColor="text2"/>
              </w:rPr>
              <w:t>Apr 2014 – Jun 2015</w:t>
            </w:r>
          </w:p>
          <w:p w14:paraId="210D3A89" w14:textId="77777777" w:rsidR="004A5054" w:rsidRDefault="004A5054" w:rsidP="004A5054">
            <w:pPr>
              <w:pStyle w:val="NormalWeb"/>
              <w:numPr>
                <w:ilvl w:val="0"/>
                <w:numId w:val="27"/>
              </w:numPr>
            </w:pPr>
            <w:r>
              <w:t>Developed and supported HTTP/JMS web services with XML Schema (XSD) and WSDL design.</w:t>
            </w:r>
          </w:p>
          <w:p w14:paraId="138B5DF5" w14:textId="77777777" w:rsidR="004A5054" w:rsidRDefault="004A5054" w:rsidP="004A5054">
            <w:pPr>
              <w:pStyle w:val="NormalWeb"/>
              <w:numPr>
                <w:ilvl w:val="0"/>
                <w:numId w:val="27"/>
              </w:numPr>
            </w:pPr>
            <w:r>
              <w:t>Managed deployments and production support across multiple time zones, handling CRs and IRs efficiently.</w:t>
            </w:r>
          </w:p>
          <w:p w14:paraId="64A03EB8" w14:textId="77777777" w:rsidR="004A5054" w:rsidRDefault="004A5054" w:rsidP="004A5054">
            <w:pPr>
              <w:pStyle w:val="NormalWeb"/>
              <w:numPr>
                <w:ilvl w:val="0"/>
                <w:numId w:val="27"/>
              </w:numPr>
            </w:pPr>
            <w:r>
              <w:t>Built exception handling and logging frameworks to enhance system robustness.</w:t>
            </w:r>
          </w:p>
          <w:p w14:paraId="7292F3F4" w14:textId="77777777" w:rsidR="004A5054" w:rsidRDefault="004A5054" w:rsidP="004A5054">
            <w:pPr>
              <w:pStyle w:val="NormalWeb"/>
              <w:numPr>
                <w:ilvl w:val="0"/>
                <w:numId w:val="27"/>
              </w:numPr>
            </w:pPr>
            <w:r>
              <w:t>Worked in Agile distributed teams supporting global retail operations.</w:t>
            </w:r>
          </w:p>
          <w:p w14:paraId="09DB6FE4" w14:textId="01A628C6" w:rsidR="007163F8" w:rsidRDefault="007163F8" w:rsidP="001D3A00">
            <w:pPr>
              <w:pStyle w:val="NormalWeb"/>
              <w:jc w:val="both"/>
            </w:pPr>
            <w:r w:rsidRPr="00B24331">
              <w:rPr>
                <w:rStyle w:val="Strong"/>
                <w:color w:val="233E48" w:themeColor="background2" w:themeShade="40"/>
              </w:rPr>
              <w:t>Systems Engineer</w:t>
            </w:r>
            <w:r w:rsidR="00CA4C63">
              <w:t xml:space="preserve"> | </w:t>
            </w:r>
            <w:r w:rsidRPr="001826B5">
              <w:rPr>
                <w:rStyle w:val="Strong"/>
                <w:color w:val="2C3B57" w:themeColor="text2"/>
              </w:rPr>
              <w:t xml:space="preserve">Tata Consultancy Services, Chennai | </w:t>
            </w:r>
            <w:r w:rsidRPr="001826B5">
              <w:rPr>
                <w:rStyle w:val="Strong"/>
                <w:iCs/>
                <w:color w:val="2C3B57" w:themeColor="text2"/>
              </w:rPr>
              <w:t>Mar 2012 – Apr 2014</w:t>
            </w:r>
          </w:p>
          <w:p w14:paraId="03187CD7" w14:textId="6F7CC418" w:rsidR="004A5054" w:rsidRPr="004A5054" w:rsidRDefault="004A5054" w:rsidP="004A5054">
            <w:pPr>
              <w:pStyle w:val="NormalWeb"/>
              <w:numPr>
                <w:ilvl w:val="0"/>
                <w:numId w:val="17"/>
              </w:numPr>
              <w:jc w:val="both"/>
            </w:pPr>
            <w:r w:rsidRPr="004A5054">
              <w:t>Automated UNIX shell scripting tasks, file handling, and client file transfers, significantly reducing manual effort.</w:t>
            </w:r>
          </w:p>
          <w:p w14:paraId="5D79F27C" w14:textId="0FC5815C" w:rsidR="004A5054" w:rsidRPr="004A5054" w:rsidRDefault="004A5054" w:rsidP="004A5054">
            <w:pPr>
              <w:pStyle w:val="NormalWeb"/>
              <w:numPr>
                <w:ilvl w:val="0"/>
                <w:numId w:val="17"/>
              </w:numPr>
              <w:jc w:val="both"/>
            </w:pPr>
            <w:r w:rsidRPr="004A5054">
              <w:t xml:space="preserve">Developed and optimized TIBCO </w:t>
            </w:r>
            <w:proofErr w:type="spellStart"/>
            <w:r w:rsidRPr="004A5054">
              <w:t>BusinessWorks</w:t>
            </w:r>
            <w:proofErr w:type="spellEnd"/>
            <w:r w:rsidRPr="004A5054">
              <w:t xml:space="preserve"> processes and migrated applications between BW versions.</w:t>
            </w:r>
          </w:p>
          <w:p w14:paraId="2A586999" w14:textId="32FA939F" w:rsidR="004A5054" w:rsidRPr="004A5054" w:rsidRDefault="004A5054" w:rsidP="004A5054">
            <w:pPr>
              <w:pStyle w:val="NormalWeb"/>
              <w:numPr>
                <w:ilvl w:val="0"/>
                <w:numId w:val="17"/>
              </w:numPr>
              <w:jc w:val="both"/>
            </w:pPr>
            <w:r w:rsidRPr="004A5054">
              <w:t xml:space="preserve">Configured EDI-related artifacts using Edifecs </w:t>
            </w:r>
            <w:proofErr w:type="spellStart"/>
            <w:r w:rsidRPr="004A5054">
              <w:t>SpecBuilder</w:t>
            </w:r>
            <w:proofErr w:type="spellEnd"/>
            <w:r w:rsidRPr="004A5054">
              <w:t xml:space="preserve"> and managed B2B operations through TIBCO Administrator.</w:t>
            </w:r>
          </w:p>
          <w:p w14:paraId="1CD7E84D" w14:textId="7F78CB3F" w:rsidR="004A5054" w:rsidRPr="004A5054" w:rsidRDefault="004A5054" w:rsidP="004A5054">
            <w:pPr>
              <w:pStyle w:val="NormalWeb"/>
              <w:numPr>
                <w:ilvl w:val="0"/>
                <w:numId w:val="17"/>
              </w:numPr>
              <w:jc w:val="both"/>
            </w:pPr>
            <w:r w:rsidRPr="004A5054">
              <w:t>Executed unit testing, deployment, and production support activities within Agile global teams.</w:t>
            </w:r>
          </w:p>
          <w:p w14:paraId="010546DB" w14:textId="75F11712" w:rsidR="007163F8" w:rsidRPr="00560EA0" w:rsidRDefault="007163F8" w:rsidP="009B7E12">
            <w:pPr>
              <w:pStyle w:val="NormalWeb"/>
              <w:ind w:left="360"/>
            </w:pPr>
          </w:p>
        </w:tc>
      </w:tr>
    </w:tbl>
    <w:p w14:paraId="22B5EC2D" w14:textId="77777777" w:rsidR="00334E8F" w:rsidRDefault="00334E8F" w:rsidP="00DF1CB4"/>
    <w:sectPr w:rsidR="00334E8F" w:rsidSect="00D06709">
      <w:pgSz w:w="12240" w:h="15840" w:code="1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71BDE5" w14:textId="77777777" w:rsidR="00F02D15" w:rsidRDefault="00F02D15" w:rsidP="00DF1CB4">
      <w:r>
        <w:separator/>
      </w:r>
    </w:p>
  </w:endnote>
  <w:endnote w:type="continuationSeparator" w:id="0">
    <w:p w14:paraId="0EC2FE1F" w14:textId="77777777" w:rsidR="00F02D15" w:rsidRDefault="00F02D15" w:rsidP="00DF1C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imes New Roman (Headings CS)">
    <w:altName w:val="Times New Roman"/>
    <w:panose1 w:val="020B0604020202020204"/>
    <w:charset w:val="00"/>
    <w:family w:val="roman"/>
    <w:pitch w:val="default"/>
  </w:font>
  <w:font w:name="Gill Sans MT">
    <w:altName w:val="Segoe UI"/>
    <w:panose1 w:val="020B0502020104020203"/>
    <w:charset w:val="00"/>
    <w:family w:val="swiss"/>
    <w:pitch w:val="variable"/>
    <w:sig w:usb0="00000003" w:usb1="00000000" w:usb2="00000000" w:usb3="00000000" w:csb0="00000003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0F914B" w14:textId="77777777" w:rsidR="00F02D15" w:rsidRDefault="00F02D15" w:rsidP="00DF1CB4">
      <w:r>
        <w:separator/>
      </w:r>
    </w:p>
  </w:footnote>
  <w:footnote w:type="continuationSeparator" w:id="0">
    <w:p w14:paraId="1146A8BE" w14:textId="77777777" w:rsidR="00F02D15" w:rsidRDefault="00F02D15" w:rsidP="00DF1C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91387AD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4EC9C9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46A171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15E0E6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028B6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534EA5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C304EF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2344B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9E441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A466F7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85720DA"/>
    <w:multiLevelType w:val="multilevel"/>
    <w:tmpl w:val="F68AB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92E6988"/>
    <w:multiLevelType w:val="hybridMultilevel"/>
    <w:tmpl w:val="C87261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32A72CA"/>
    <w:multiLevelType w:val="hybridMultilevel"/>
    <w:tmpl w:val="71263154"/>
    <w:lvl w:ilvl="0" w:tplc="A7EA5B54">
      <w:start w:val="1"/>
      <w:numFmt w:val="bullet"/>
      <w:pStyle w:val="ListParagraph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65908A6"/>
    <w:multiLevelType w:val="multilevel"/>
    <w:tmpl w:val="1592B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BF55F14"/>
    <w:multiLevelType w:val="hybridMultilevel"/>
    <w:tmpl w:val="761A3500"/>
    <w:lvl w:ilvl="0" w:tplc="08090001">
      <w:start w:val="1"/>
      <w:numFmt w:val="bullet"/>
      <w:lvlText w:val=""/>
      <w:lvlJc w:val="left"/>
      <w:pPr>
        <w:ind w:left="89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15" w15:restartNumberingAfterBreak="0">
    <w:nsid w:val="3C7340F2"/>
    <w:multiLevelType w:val="multilevel"/>
    <w:tmpl w:val="69BCD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52262B0"/>
    <w:multiLevelType w:val="multilevel"/>
    <w:tmpl w:val="A14AF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B232699"/>
    <w:multiLevelType w:val="multilevel"/>
    <w:tmpl w:val="EBD04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CA32D47"/>
    <w:multiLevelType w:val="hybridMultilevel"/>
    <w:tmpl w:val="FC087DBA"/>
    <w:lvl w:ilvl="0" w:tplc="83AA79F4">
      <w:numFmt w:val="bullet"/>
      <w:lvlText w:val="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EA1FFD"/>
    <w:multiLevelType w:val="multilevel"/>
    <w:tmpl w:val="C8DE9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75750AF"/>
    <w:multiLevelType w:val="multilevel"/>
    <w:tmpl w:val="00368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7F162BB"/>
    <w:multiLevelType w:val="multilevel"/>
    <w:tmpl w:val="D3420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0B759A5"/>
    <w:multiLevelType w:val="multilevel"/>
    <w:tmpl w:val="D4A0A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3823803">
    <w:abstractNumId w:val="0"/>
  </w:num>
  <w:num w:numId="2" w16cid:durableId="1641156710">
    <w:abstractNumId w:val="1"/>
  </w:num>
  <w:num w:numId="3" w16cid:durableId="1153180586">
    <w:abstractNumId w:val="2"/>
  </w:num>
  <w:num w:numId="4" w16cid:durableId="794103827">
    <w:abstractNumId w:val="3"/>
  </w:num>
  <w:num w:numId="5" w16cid:durableId="2073845614">
    <w:abstractNumId w:val="8"/>
  </w:num>
  <w:num w:numId="6" w16cid:durableId="777064688">
    <w:abstractNumId w:val="4"/>
  </w:num>
  <w:num w:numId="7" w16cid:durableId="1797797071">
    <w:abstractNumId w:val="5"/>
  </w:num>
  <w:num w:numId="8" w16cid:durableId="1484396312">
    <w:abstractNumId w:val="6"/>
  </w:num>
  <w:num w:numId="9" w16cid:durableId="840318380">
    <w:abstractNumId w:val="7"/>
  </w:num>
  <w:num w:numId="10" w16cid:durableId="2065180442">
    <w:abstractNumId w:val="9"/>
  </w:num>
  <w:num w:numId="11" w16cid:durableId="470682032">
    <w:abstractNumId w:val="12"/>
  </w:num>
  <w:num w:numId="12" w16cid:durableId="261038078">
    <w:abstractNumId w:val="11"/>
  </w:num>
  <w:num w:numId="13" w16cid:durableId="1103038058">
    <w:abstractNumId w:val="18"/>
  </w:num>
  <w:num w:numId="14" w16cid:durableId="495657573">
    <w:abstractNumId w:val="12"/>
  </w:num>
  <w:num w:numId="15" w16cid:durableId="492985882">
    <w:abstractNumId w:val="12"/>
  </w:num>
  <w:num w:numId="16" w16cid:durableId="985276652">
    <w:abstractNumId w:val="14"/>
  </w:num>
  <w:num w:numId="17" w16cid:durableId="1919167573">
    <w:abstractNumId w:val="19"/>
  </w:num>
  <w:num w:numId="18" w16cid:durableId="738746586">
    <w:abstractNumId w:val="20"/>
  </w:num>
  <w:num w:numId="19" w16cid:durableId="1933198915">
    <w:abstractNumId w:val="16"/>
  </w:num>
  <w:num w:numId="20" w16cid:durableId="1782796263">
    <w:abstractNumId w:val="15"/>
  </w:num>
  <w:num w:numId="21" w16cid:durableId="697392978">
    <w:abstractNumId w:val="13"/>
  </w:num>
  <w:num w:numId="22" w16cid:durableId="345713425">
    <w:abstractNumId w:val="10"/>
  </w:num>
  <w:num w:numId="23" w16cid:durableId="1032540002">
    <w:abstractNumId w:val="22"/>
  </w:num>
  <w:num w:numId="24" w16cid:durableId="1923375023">
    <w:abstractNumId w:val="12"/>
  </w:num>
  <w:num w:numId="25" w16cid:durableId="328020696">
    <w:abstractNumId w:val="12"/>
  </w:num>
  <w:num w:numId="26" w16cid:durableId="1930654159">
    <w:abstractNumId w:val="17"/>
  </w:num>
  <w:num w:numId="27" w16cid:durableId="204841386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36E"/>
    <w:rsid w:val="00021D05"/>
    <w:rsid w:val="00034CAA"/>
    <w:rsid w:val="00092212"/>
    <w:rsid w:val="000C6D2B"/>
    <w:rsid w:val="00127BAB"/>
    <w:rsid w:val="0013763B"/>
    <w:rsid w:val="00140E22"/>
    <w:rsid w:val="0015552A"/>
    <w:rsid w:val="00167D92"/>
    <w:rsid w:val="00180016"/>
    <w:rsid w:val="001826B5"/>
    <w:rsid w:val="001D3A00"/>
    <w:rsid w:val="001D47AE"/>
    <w:rsid w:val="001E393E"/>
    <w:rsid w:val="00207704"/>
    <w:rsid w:val="002337EB"/>
    <w:rsid w:val="002559A5"/>
    <w:rsid w:val="002B73E2"/>
    <w:rsid w:val="002D3AB8"/>
    <w:rsid w:val="0032516E"/>
    <w:rsid w:val="00334E8F"/>
    <w:rsid w:val="00383D53"/>
    <w:rsid w:val="003A00DB"/>
    <w:rsid w:val="003C12D4"/>
    <w:rsid w:val="003D265A"/>
    <w:rsid w:val="003E481E"/>
    <w:rsid w:val="00402D3C"/>
    <w:rsid w:val="00411AD6"/>
    <w:rsid w:val="00413477"/>
    <w:rsid w:val="004349F0"/>
    <w:rsid w:val="00456118"/>
    <w:rsid w:val="00472A08"/>
    <w:rsid w:val="004A0F7B"/>
    <w:rsid w:val="004A5054"/>
    <w:rsid w:val="004A586E"/>
    <w:rsid w:val="004A63A8"/>
    <w:rsid w:val="004E06C4"/>
    <w:rsid w:val="004E4E3D"/>
    <w:rsid w:val="00503D12"/>
    <w:rsid w:val="00560EA0"/>
    <w:rsid w:val="00564C17"/>
    <w:rsid w:val="00580E87"/>
    <w:rsid w:val="00591F91"/>
    <w:rsid w:val="0059576A"/>
    <w:rsid w:val="005E09DE"/>
    <w:rsid w:val="005F5561"/>
    <w:rsid w:val="006435D4"/>
    <w:rsid w:val="00671CA3"/>
    <w:rsid w:val="00671F0D"/>
    <w:rsid w:val="00680892"/>
    <w:rsid w:val="006C583C"/>
    <w:rsid w:val="006C60E6"/>
    <w:rsid w:val="007163F8"/>
    <w:rsid w:val="00717BEC"/>
    <w:rsid w:val="00725518"/>
    <w:rsid w:val="007569F2"/>
    <w:rsid w:val="0076448D"/>
    <w:rsid w:val="0077457D"/>
    <w:rsid w:val="00814238"/>
    <w:rsid w:val="00815528"/>
    <w:rsid w:val="00817422"/>
    <w:rsid w:val="0088175C"/>
    <w:rsid w:val="00891A98"/>
    <w:rsid w:val="008E65F8"/>
    <w:rsid w:val="00902D97"/>
    <w:rsid w:val="0090573B"/>
    <w:rsid w:val="009155CC"/>
    <w:rsid w:val="0093235C"/>
    <w:rsid w:val="009351BD"/>
    <w:rsid w:val="0094188E"/>
    <w:rsid w:val="009835F5"/>
    <w:rsid w:val="009B7075"/>
    <w:rsid w:val="009B7E12"/>
    <w:rsid w:val="009C218F"/>
    <w:rsid w:val="009D27E8"/>
    <w:rsid w:val="00A24B00"/>
    <w:rsid w:val="00A32C80"/>
    <w:rsid w:val="00A520FA"/>
    <w:rsid w:val="00A86BD5"/>
    <w:rsid w:val="00AB03FA"/>
    <w:rsid w:val="00AD0DDD"/>
    <w:rsid w:val="00AD6FA4"/>
    <w:rsid w:val="00B24331"/>
    <w:rsid w:val="00B769E5"/>
    <w:rsid w:val="00B85ACE"/>
    <w:rsid w:val="00BB02E7"/>
    <w:rsid w:val="00BC7928"/>
    <w:rsid w:val="00C249C0"/>
    <w:rsid w:val="00C36D98"/>
    <w:rsid w:val="00C54F48"/>
    <w:rsid w:val="00C91CCF"/>
    <w:rsid w:val="00CA4C63"/>
    <w:rsid w:val="00CB0D1F"/>
    <w:rsid w:val="00CF79EA"/>
    <w:rsid w:val="00D06709"/>
    <w:rsid w:val="00D27FB3"/>
    <w:rsid w:val="00D46D03"/>
    <w:rsid w:val="00D47A23"/>
    <w:rsid w:val="00D52C5A"/>
    <w:rsid w:val="00D74C88"/>
    <w:rsid w:val="00DB35D8"/>
    <w:rsid w:val="00DB4FB8"/>
    <w:rsid w:val="00DC1C52"/>
    <w:rsid w:val="00DF1CB4"/>
    <w:rsid w:val="00E05AB6"/>
    <w:rsid w:val="00E14266"/>
    <w:rsid w:val="00E152A1"/>
    <w:rsid w:val="00E40F7E"/>
    <w:rsid w:val="00E6232B"/>
    <w:rsid w:val="00EA536E"/>
    <w:rsid w:val="00EB710D"/>
    <w:rsid w:val="00EC1D96"/>
    <w:rsid w:val="00F02D15"/>
    <w:rsid w:val="00F54460"/>
    <w:rsid w:val="00F64794"/>
    <w:rsid w:val="00F84D93"/>
    <w:rsid w:val="00F86C3F"/>
    <w:rsid w:val="00FA4DB0"/>
    <w:rsid w:val="00FC3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4071C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5"/>
    <w:qFormat/>
    <w:rsid w:val="00167D92"/>
    <w:rPr>
      <w:rFonts w:cstheme="minorHAnsi"/>
      <w:sz w:val="20"/>
    </w:rPr>
  </w:style>
  <w:style w:type="paragraph" w:styleId="Heading1">
    <w:name w:val="heading 1"/>
    <w:basedOn w:val="Normal"/>
    <w:next w:val="Normal"/>
    <w:link w:val="Heading1Char"/>
    <w:qFormat/>
    <w:rsid w:val="00FA4DB0"/>
    <w:pPr>
      <w:keepNext/>
      <w:keepLines/>
      <w:jc w:val="center"/>
      <w:outlineLvl w:val="0"/>
    </w:pPr>
    <w:rPr>
      <w:rFonts w:asciiTheme="majorHAnsi" w:eastAsiaTheme="majorEastAsia" w:hAnsiTheme="majorHAnsi" w:cs="Times New Roman (Headings CS)"/>
      <w:b/>
      <w:caps/>
      <w:color w:val="2C3B57" w:themeColor="text2"/>
      <w:sz w:val="90"/>
      <w:szCs w:val="32"/>
    </w:rPr>
  </w:style>
  <w:style w:type="paragraph" w:styleId="Heading2">
    <w:name w:val="heading 2"/>
    <w:basedOn w:val="Normal"/>
    <w:next w:val="Normal"/>
    <w:link w:val="Heading2Char"/>
    <w:uiPriority w:val="1"/>
    <w:qFormat/>
    <w:rsid w:val="00FA4DB0"/>
    <w:pPr>
      <w:keepNext/>
      <w:keepLines/>
      <w:spacing w:before="40"/>
      <w:jc w:val="center"/>
      <w:outlineLvl w:val="1"/>
    </w:pPr>
    <w:rPr>
      <w:rFonts w:eastAsiaTheme="majorEastAsia" w:cs="Times New Roman (Headings CS)"/>
      <w:caps/>
      <w:color w:val="000000" w:themeColor="text1"/>
      <w:spacing w:val="80"/>
      <w:sz w:val="44"/>
      <w:szCs w:val="26"/>
    </w:rPr>
  </w:style>
  <w:style w:type="paragraph" w:styleId="Heading3">
    <w:name w:val="heading 3"/>
    <w:basedOn w:val="Normal"/>
    <w:next w:val="Normal"/>
    <w:link w:val="Heading3Char"/>
    <w:uiPriority w:val="2"/>
    <w:qFormat/>
    <w:rsid w:val="00FA4DB0"/>
    <w:pPr>
      <w:keepNext/>
      <w:keepLines/>
      <w:spacing w:after="40"/>
      <w:ind w:left="170"/>
      <w:outlineLvl w:val="2"/>
    </w:pPr>
    <w:rPr>
      <w:rFonts w:ascii="Franklin Gothic Medium" w:eastAsiaTheme="majorEastAsia" w:hAnsi="Franklin Gothic Medium" w:cs="Times New Roman (Headings CS)"/>
      <w:b/>
      <w:caps/>
      <w:color w:val="2C3B57" w:themeColor="text2"/>
      <w:sz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D0670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D3AB8"/>
    <w:rPr>
      <w:sz w:val="16"/>
    </w:rPr>
  </w:style>
  <w:style w:type="paragraph" w:styleId="Footer">
    <w:name w:val="footer"/>
    <w:basedOn w:val="Normal"/>
    <w:link w:val="FooterChar"/>
    <w:uiPriority w:val="99"/>
    <w:semiHidden/>
    <w:rsid w:val="00D0670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D3AB8"/>
    <w:rPr>
      <w:sz w:val="16"/>
    </w:rPr>
  </w:style>
  <w:style w:type="paragraph" w:styleId="BalloonText">
    <w:name w:val="Balloon Text"/>
    <w:basedOn w:val="Normal"/>
    <w:link w:val="BalloonTextChar"/>
    <w:uiPriority w:val="99"/>
    <w:semiHidden/>
    <w:rsid w:val="00D0670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3AB8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D067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2D3AB8"/>
    <w:rPr>
      <w:rFonts w:asciiTheme="majorHAnsi" w:eastAsiaTheme="majorEastAsia" w:hAnsiTheme="majorHAnsi" w:cs="Times New Roman (Headings CS)"/>
      <w:b/>
      <w:caps/>
      <w:color w:val="2C3B57" w:themeColor="text2"/>
      <w:sz w:val="90"/>
      <w:szCs w:val="32"/>
    </w:rPr>
  </w:style>
  <w:style w:type="character" w:customStyle="1" w:styleId="Heading2Char">
    <w:name w:val="Heading 2 Char"/>
    <w:basedOn w:val="DefaultParagraphFont"/>
    <w:link w:val="Heading2"/>
    <w:uiPriority w:val="1"/>
    <w:rsid w:val="002D3AB8"/>
    <w:rPr>
      <w:rFonts w:eastAsiaTheme="majorEastAsia" w:cs="Times New Roman (Headings CS)"/>
      <w:caps/>
      <w:color w:val="000000" w:themeColor="text1"/>
      <w:spacing w:val="80"/>
      <w:sz w:val="44"/>
      <w:szCs w:val="26"/>
    </w:rPr>
  </w:style>
  <w:style w:type="character" w:customStyle="1" w:styleId="Heading3Char">
    <w:name w:val="Heading 3 Char"/>
    <w:basedOn w:val="DefaultParagraphFont"/>
    <w:link w:val="Heading3"/>
    <w:uiPriority w:val="2"/>
    <w:rsid w:val="002D3AB8"/>
    <w:rPr>
      <w:rFonts w:ascii="Franklin Gothic Medium" w:eastAsiaTheme="majorEastAsia" w:hAnsi="Franklin Gothic Medium" w:cs="Times New Roman (Headings CS)"/>
      <w:b/>
      <w:caps/>
      <w:color w:val="2C3B57" w:themeColor="text2"/>
      <w:sz w:val="28"/>
    </w:rPr>
  </w:style>
  <w:style w:type="paragraph" w:customStyle="1" w:styleId="Text">
    <w:name w:val="Text"/>
    <w:basedOn w:val="Normal"/>
    <w:uiPriority w:val="3"/>
    <w:qFormat/>
    <w:rsid w:val="00FA4DB0"/>
    <w:pPr>
      <w:spacing w:line="288" w:lineRule="auto"/>
      <w:ind w:left="170" w:right="113"/>
    </w:pPr>
    <w:rPr>
      <w:color w:val="404040" w:themeColor="text1" w:themeTint="BF"/>
      <w:sz w:val="22"/>
    </w:rPr>
  </w:style>
  <w:style w:type="paragraph" w:customStyle="1" w:styleId="Dates">
    <w:name w:val="Dates"/>
    <w:basedOn w:val="Normal"/>
    <w:uiPriority w:val="4"/>
    <w:qFormat/>
    <w:rsid w:val="00FA4DB0"/>
    <w:pPr>
      <w:ind w:left="170"/>
    </w:pPr>
    <w:rPr>
      <w:b/>
      <w:color w:val="2C3B57" w:themeColor="text2"/>
    </w:rPr>
  </w:style>
  <w:style w:type="paragraph" w:styleId="ListParagraph">
    <w:name w:val="List Paragraph"/>
    <w:basedOn w:val="Normal"/>
    <w:uiPriority w:val="6"/>
    <w:qFormat/>
    <w:rsid w:val="00FA4DB0"/>
    <w:pPr>
      <w:numPr>
        <w:numId w:val="11"/>
      </w:numPr>
      <w:spacing w:before="80" w:line="360" w:lineRule="auto"/>
      <w:contextualSpacing/>
    </w:pPr>
    <w:rPr>
      <w:rFonts w:ascii="Gill Sans MT" w:hAnsi="Gill Sans MT" w:cs="Times New Roman (Body CS)"/>
      <w:caps/>
      <w:color w:val="000000" w:themeColor="text1"/>
      <w:sz w:val="22"/>
    </w:rPr>
  </w:style>
  <w:style w:type="character" w:styleId="PlaceholderText">
    <w:name w:val="Placeholder Text"/>
    <w:basedOn w:val="DefaultParagraphFont"/>
    <w:uiPriority w:val="99"/>
    <w:semiHidden/>
    <w:rsid w:val="00FA4DB0"/>
    <w:rPr>
      <w:color w:val="808080"/>
    </w:rPr>
  </w:style>
  <w:style w:type="character" w:styleId="Emphasis">
    <w:name w:val="Emphasis"/>
    <w:basedOn w:val="DefaultParagraphFont"/>
    <w:uiPriority w:val="20"/>
    <w:qFormat/>
    <w:rsid w:val="00DF1CB4"/>
    <w:rPr>
      <w:b/>
      <w:i w:val="0"/>
      <w:iCs/>
    </w:rPr>
  </w:style>
  <w:style w:type="character" w:styleId="Strong">
    <w:name w:val="Strong"/>
    <w:basedOn w:val="DefaultParagraphFont"/>
    <w:uiPriority w:val="22"/>
    <w:qFormat/>
    <w:rsid w:val="00EA536E"/>
    <w:rPr>
      <w:b/>
      <w:bCs/>
    </w:rPr>
  </w:style>
  <w:style w:type="paragraph" w:styleId="NormalWeb">
    <w:name w:val="Normal (Web)"/>
    <w:basedOn w:val="Normal"/>
    <w:uiPriority w:val="99"/>
    <w:unhideWhenUsed/>
    <w:rsid w:val="00EA536E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lang w:val="en-SG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30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56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0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83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61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35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33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8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853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168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358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04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486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14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022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46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5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1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1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3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33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5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8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1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97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511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432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6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2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7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6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72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739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404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668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6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50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0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088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439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551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55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1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174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167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5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9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3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82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971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538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2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7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6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0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2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8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6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6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1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05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1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397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344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p1357338/Library/Containers/com.microsoft.Word/Data/Library/Application%20Support/Microsoft/Office/16.0/DTS/Search/%7b8805F240-E9C2-E94D-812F-C0F9E8E04E22%7dtf11819105_win32.dotx" TargetMode="External"/></Relationships>
</file>

<file path=word/theme/theme1.xml><?xml version="1.0" encoding="utf-8"?>
<a:theme xmlns:a="http://schemas.openxmlformats.org/drawingml/2006/main" name="ModernResume">
  <a:themeElements>
    <a:clrScheme name="ModernResume 1">
      <a:dk1>
        <a:srgbClr val="000000"/>
      </a:dk1>
      <a:lt1>
        <a:srgbClr val="FFFFFF"/>
      </a:lt1>
      <a:dk2>
        <a:srgbClr val="2C3B57"/>
      </a:dk2>
      <a:lt2>
        <a:srgbClr val="CADEE5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1">
      <a:majorFont>
        <a:latin typeface="Franklin Gothic Medium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B79958AF-6D2F-8E47-B31C-9D77199320A6}" vid="{735B7FF7-6B85-2E43-9A7F-201390A7BE5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a6e671f1cd7e4d96ff9652be322dd5e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e2496f70b101db0b8013f30a071bbf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  <Status xmlns="71af3243-3dd4-4a8d-8c0d-dd76da1f02a5">Not started</Statu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47FEFD4-54E2-43C2-B579-757DDE7F1A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1735428-6F95-4096-840F-2DD96B16B62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C3ED917E-6B3F-4995-8090-FD9CFEE6603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Organized modern resume.dotx</Template>
  <TotalTime>0</TotalTime>
  <Pages>3</Pages>
  <Words>1009</Words>
  <Characters>6791</Characters>
  <Application>Microsoft Office Word</Application>
  <DocSecurity>0</DocSecurity>
  <Lines>161</Lines>
  <Paragraphs>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2025-07-06T01:51:00Z</dcterms:created>
  <dcterms:modified xsi:type="dcterms:W3CDTF">2025-07-06T01:51:00Z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