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60B3D" w14:textId="222FF94C" w:rsidR="002D42CF" w:rsidRDefault="002921CC" w:rsidP="002921CC">
      <w:pPr>
        <w:pStyle w:val="Heading1"/>
      </w:pPr>
      <w:r>
        <w:rPr>
          <w:b/>
          <w:bCs/>
        </w:rPr>
        <w:t xml:space="preserve">                               Initial Project Planning </w:t>
      </w:r>
    </w:p>
    <w:tbl>
      <w:tblPr>
        <w:tblpPr w:leftFromText="180" w:rightFromText="180" w:vertAnchor="text" w:horzAnchor="page" w:tblpX="1191" w:tblpY="134"/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0C55FA" w:rsidRPr="007F692E" w14:paraId="3406F18C" w14:textId="77777777" w:rsidTr="000C55FA">
        <w:tc>
          <w:tcPr>
            <w:tcW w:w="3000" w:type="dxa"/>
          </w:tcPr>
          <w:p w14:paraId="2F6E27FE" w14:textId="77777777" w:rsidR="000C55FA" w:rsidRPr="007F692E" w:rsidRDefault="000C55FA" w:rsidP="000C55FA">
            <w:pPr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500" w:type="dxa"/>
          </w:tcPr>
          <w:p w14:paraId="30011171" w14:textId="77777777" w:rsidR="000C55FA" w:rsidRPr="007F692E" w:rsidRDefault="000C55FA" w:rsidP="000C55FA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22 September 2026</w:t>
            </w:r>
          </w:p>
        </w:tc>
      </w:tr>
      <w:tr w:rsidR="000C55FA" w:rsidRPr="007F692E" w14:paraId="660BFD4A" w14:textId="77777777" w:rsidTr="000C55FA">
        <w:tc>
          <w:tcPr>
            <w:tcW w:w="3000" w:type="dxa"/>
          </w:tcPr>
          <w:p w14:paraId="096D4501" w14:textId="77777777" w:rsidR="000C55FA" w:rsidRPr="007F692E" w:rsidRDefault="000C55FA" w:rsidP="000C55FA">
            <w:pPr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6500" w:type="dxa"/>
          </w:tcPr>
          <w:p w14:paraId="3FFCF33B" w14:textId="77777777" w:rsidR="000C55FA" w:rsidRPr="007F692E" w:rsidRDefault="000C55FA" w:rsidP="000C55FA">
            <w:pPr>
              <w:rPr>
                <w:sz w:val="24"/>
                <w:szCs w:val="24"/>
              </w:rPr>
            </w:pPr>
          </w:p>
        </w:tc>
      </w:tr>
      <w:tr w:rsidR="000C55FA" w:rsidRPr="007F692E" w14:paraId="750AC28D" w14:textId="77777777" w:rsidTr="000C55FA">
        <w:tc>
          <w:tcPr>
            <w:tcW w:w="3000" w:type="dxa"/>
          </w:tcPr>
          <w:p w14:paraId="7500FE6F" w14:textId="77777777" w:rsidR="000C55FA" w:rsidRPr="007F692E" w:rsidRDefault="000C55FA" w:rsidP="000C55FA">
            <w:pPr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6500" w:type="dxa"/>
          </w:tcPr>
          <w:p w14:paraId="422DE082" w14:textId="77777777" w:rsidR="000C55FA" w:rsidRPr="007F692E" w:rsidRDefault="000C55FA" w:rsidP="000C55FA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Comprehensive Analysis of Online Learning Engagement and Student Performance</w:t>
            </w:r>
          </w:p>
        </w:tc>
      </w:tr>
      <w:tr w:rsidR="000C55FA" w:rsidRPr="007F692E" w14:paraId="5789312C" w14:textId="77777777" w:rsidTr="000C55FA">
        <w:tc>
          <w:tcPr>
            <w:tcW w:w="3000" w:type="dxa"/>
          </w:tcPr>
          <w:p w14:paraId="38D68792" w14:textId="77777777" w:rsidR="000C55FA" w:rsidRPr="007F692E" w:rsidRDefault="000C55FA" w:rsidP="000C55FA">
            <w:pPr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500" w:type="dxa"/>
          </w:tcPr>
          <w:p w14:paraId="191BB8B2" w14:textId="77777777" w:rsidR="000C55FA" w:rsidRPr="007F692E" w:rsidRDefault="000C55FA" w:rsidP="000C55FA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4 Marks</w:t>
            </w:r>
          </w:p>
        </w:tc>
      </w:tr>
    </w:tbl>
    <w:p w14:paraId="5119F1FC" w14:textId="77777777" w:rsidR="002D42CF" w:rsidRDefault="002D42CF"/>
    <w:p w14:paraId="45C430C4" w14:textId="77777777" w:rsidR="002D42CF" w:rsidRPr="007F692E" w:rsidRDefault="002D42CF">
      <w:pPr>
        <w:rPr>
          <w:b/>
          <w:bCs/>
          <w:sz w:val="24"/>
          <w:szCs w:val="24"/>
        </w:rPr>
      </w:pPr>
    </w:p>
    <w:p w14:paraId="68A9F167" w14:textId="77777777" w:rsidR="007F692E" w:rsidRPr="007F692E" w:rsidRDefault="007F692E">
      <w:pPr>
        <w:rPr>
          <w:b/>
          <w:bCs/>
          <w:sz w:val="24"/>
          <w:szCs w:val="24"/>
        </w:rPr>
      </w:pPr>
    </w:p>
    <w:p w14:paraId="24B0CD9F" w14:textId="77777777" w:rsidR="007F692E" w:rsidRDefault="007F692E">
      <w:pPr>
        <w:rPr>
          <w:sz w:val="24"/>
          <w:szCs w:val="24"/>
        </w:rPr>
      </w:pPr>
    </w:p>
    <w:p w14:paraId="449D1344" w14:textId="77777777" w:rsidR="000C55FA" w:rsidRDefault="000C55FA">
      <w:pPr>
        <w:rPr>
          <w:sz w:val="24"/>
          <w:szCs w:val="24"/>
        </w:rPr>
      </w:pPr>
    </w:p>
    <w:p w14:paraId="61BEC583" w14:textId="77777777" w:rsidR="000C55FA" w:rsidRDefault="000C55FA">
      <w:pPr>
        <w:rPr>
          <w:sz w:val="24"/>
          <w:szCs w:val="24"/>
        </w:rPr>
      </w:pPr>
    </w:p>
    <w:p w14:paraId="5E7BCF0C" w14:textId="77777777" w:rsidR="000C55FA" w:rsidRDefault="000C55FA">
      <w:pPr>
        <w:rPr>
          <w:sz w:val="24"/>
          <w:szCs w:val="24"/>
        </w:rPr>
      </w:pPr>
    </w:p>
    <w:p w14:paraId="25F63579" w14:textId="77777777" w:rsidR="000C55FA" w:rsidRDefault="000C55FA">
      <w:pPr>
        <w:rPr>
          <w:sz w:val="24"/>
          <w:szCs w:val="24"/>
        </w:rPr>
      </w:pPr>
    </w:p>
    <w:p w14:paraId="2CC8F3AA" w14:textId="77777777" w:rsidR="000C55FA" w:rsidRDefault="000C55FA">
      <w:pPr>
        <w:rPr>
          <w:sz w:val="24"/>
          <w:szCs w:val="24"/>
        </w:rPr>
      </w:pPr>
    </w:p>
    <w:p w14:paraId="76066580" w14:textId="77777777" w:rsidR="000C55FA" w:rsidRPr="007F692E" w:rsidRDefault="000C55FA">
      <w:pPr>
        <w:rPr>
          <w:sz w:val="24"/>
          <w:szCs w:val="24"/>
        </w:rPr>
      </w:pPr>
    </w:p>
    <w:tbl>
      <w:tblPr>
        <w:tblW w:w="1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"/>
        <w:gridCol w:w="1632"/>
        <w:gridCol w:w="1213"/>
        <w:gridCol w:w="3537"/>
        <w:gridCol w:w="851"/>
        <w:gridCol w:w="887"/>
        <w:gridCol w:w="1369"/>
        <w:gridCol w:w="934"/>
        <w:gridCol w:w="1641"/>
      </w:tblGrid>
      <w:tr w:rsidR="002D42CF" w:rsidRPr="007F692E" w14:paraId="2E9C1B2E" w14:textId="77777777">
        <w:tc>
          <w:tcPr>
            <w:tcW w:w="1000" w:type="dxa"/>
            <w:shd w:val="clear" w:color="auto" w:fill="D9D9D9"/>
            <w:vAlign w:val="center"/>
          </w:tcPr>
          <w:p w14:paraId="128FAEBD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700" w:type="dxa"/>
            <w:shd w:val="clear" w:color="auto" w:fill="D9D9D9"/>
            <w:vAlign w:val="center"/>
          </w:tcPr>
          <w:p w14:paraId="2D2F52D7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300" w:type="dxa"/>
            <w:shd w:val="clear" w:color="auto" w:fill="D9D9D9"/>
            <w:vAlign w:val="center"/>
          </w:tcPr>
          <w:p w14:paraId="0B89D534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4000" w:type="dxa"/>
            <w:shd w:val="clear" w:color="auto" w:fill="D9D9D9"/>
            <w:vAlign w:val="center"/>
          </w:tcPr>
          <w:p w14:paraId="41C4F03A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B40ADB9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900" w:type="dxa"/>
            <w:shd w:val="clear" w:color="auto" w:fill="D9D9D9"/>
            <w:vAlign w:val="center"/>
          </w:tcPr>
          <w:p w14:paraId="3B556514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400" w:type="dxa"/>
            <w:shd w:val="clear" w:color="auto" w:fill="D9D9D9"/>
            <w:vAlign w:val="center"/>
          </w:tcPr>
          <w:p w14:paraId="5613860F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1000" w:type="dxa"/>
            <w:shd w:val="clear" w:color="auto" w:fill="D9D9D9"/>
            <w:vAlign w:val="center"/>
          </w:tcPr>
          <w:p w14:paraId="460AC677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1800" w:type="dxa"/>
            <w:shd w:val="clear" w:color="auto" w:fill="D9D9D9"/>
            <w:vAlign w:val="center"/>
          </w:tcPr>
          <w:p w14:paraId="266C94FB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b/>
                <w:bCs/>
                <w:sz w:val="24"/>
                <w:szCs w:val="24"/>
              </w:rPr>
              <w:t>Sprint End Date (Planned)</w:t>
            </w:r>
          </w:p>
        </w:tc>
      </w:tr>
      <w:tr w:rsidR="002D42CF" w:rsidRPr="007F692E" w14:paraId="0EB0460F" w14:textId="77777777">
        <w:tc>
          <w:tcPr>
            <w:tcW w:w="1000" w:type="dxa"/>
            <w:vAlign w:val="center"/>
          </w:tcPr>
          <w:p w14:paraId="35CB7DD1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Sprint-1</w:t>
            </w:r>
          </w:p>
        </w:tc>
        <w:tc>
          <w:tcPr>
            <w:tcW w:w="1700" w:type="dxa"/>
            <w:vAlign w:val="center"/>
          </w:tcPr>
          <w:p w14:paraId="5AA6870D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Project Initialization</w:t>
            </w:r>
          </w:p>
        </w:tc>
        <w:tc>
          <w:tcPr>
            <w:tcW w:w="1300" w:type="dxa"/>
            <w:vAlign w:val="center"/>
          </w:tcPr>
          <w:p w14:paraId="4197EC8B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USN-1</w:t>
            </w:r>
          </w:p>
        </w:tc>
        <w:tc>
          <w:tcPr>
            <w:tcW w:w="4000" w:type="dxa"/>
            <w:vAlign w:val="center"/>
          </w:tcPr>
          <w:p w14:paraId="7C5A5CC5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 project team, we can define the problem statement and finalize the scope of the online learning engagement analysis.</w:t>
            </w:r>
          </w:p>
        </w:tc>
        <w:tc>
          <w:tcPr>
            <w:tcW w:w="900" w:type="dxa"/>
            <w:vAlign w:val="center"/>
          </w:tcPr>
          <w:p w14:paraId="31A5EE53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45B4AA43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High</w:t>
            </w:r>
          </w:p>
        </w:tc>
        <w:tc>
          <w:tcPr>
            <w:tcW w:w="1400" w:type="dxa"/>
            <w:vAlign w:val="center"/>
          </w:tcPr>
          <w:p w14:paraId="3EF4AA73" w14:textId="46FE819A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Harshitha</w:t>
            </w:r>
          </w:p>
        </w:tc>
        <w:tc>
          <w:tcPr>
            <w:tcW w:w="1000" w:type="dxa"/>
            <w:vAlign w:val="center"/>
          </w:tcPr>
          <w:p w14:paraId="4B3BDD03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26-Aug-2026</w:t>
            </w:r>
          </w:p>
        </w:tc>
        <w:tc>
          <w:tcPr>
            <w:tcW w:w="1800" w:type="dxa"/>
            <w:vAlign w:val="center"/>
          </w:tcPr>
          <w:p w14:paraId="529A90C2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01-Sep-2026</w:t>
            </w:r>
          </w:p>
        </w:tc>
      </w:tr>
      <w:tr w:rsidR="002D42CF" w:rsidRPr="007F692E" w14:paraId="13BE60C4" w14:textId="77777777">
        <w:tc>
          <w:tcPr>
            <w:tcW w:w="1000" w:type="dxa"/>
            <w:vAlign w:val="center"/>
          </w:tcPr>
          <w:p w14:paraId="1B7C704A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Sprint-1</w:t>
            </w:r>
          </w:p>
        </w:tc>
        <w:tc>
          <w:tcPr>
            <w:tcW w:w="1700" w:type="dxa"/>
            <w:vAlign w:val="center"/>
          </w:tcPr>
          <w:p w14:paraId="0FEC7B43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Data Collection</w:t>
            </w:r>
          </w:p>
        </w:tc>
        <w:tc>
          <w:tcPr>
            <w:tcW w:w="1300" w:type="dxa"/>
            <w:vAlign w:val="center"/>
          </w:tcPr>
          <w:p w14:paraId="7E416B8A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USN-2</w:t>
            </w:r>
          </w:p>
        </w:tc>
        <w:tc>
          <w:tcPr>
            <w:tcW w:w="4000" w:type="dxa"/>
            <w:vAlign w:val="center"/>
          </w:tcPr>
          <w:p w14:paraId="2EC781CC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an analyst, I can identify and collect a suitable dataset containing student engagement metrics (logins, time spent, quiz attempts) and performance data (grades, completion rates).</w:t>
            </w:r>
          </w:p>
        </w:tc>
        <w:tc>
          <w:tcPr>
            <w:tcW w:w="900" w:type="dxa"/>
            <w:vAlign w:val="center"/>
          </w:tcPr>
          <w:p w14:paraId="36CB41E8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14:paraId="2EAC301B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High</w:t>
            </w:r>
          </w:p>
        </w:tc>
        <w:tc>
          <w:tcPr>
            <w:tcW w:w="1400" w:type="dxa"/>
            <w:vAlign w:val="center"/>
          </w:tcPr>
          <w:p w14:paraId="1EBE58F2" w14:textId="5DC749C1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Manikarnika</w:t>
            </w:r>
          </w:p>
        </w:tc>
        <w:tc>
          <w:tcPr>
            <w:tcW w:w="1000" w:type="dxa"/>
            <w:vAlign w:val="center"/>
          </w:tcPr>
          <w:p w14:paraId="07670D4A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26-Aug-2026</w:t>
            </w:r>
          </w:p>
        </w:tc>
        <w:tc>
          <w:tcPr>
            <w:tcW w:w="1800" w:type="dxa"/>
            <w:vAlign w:val="center"/>
          </w:tcPr>
          <w:p w14:paraId="17758D67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01-Sep-2026</w:t>
            </w:r>
          </w:p>
        </w:tc>
      </w:tr>
      <w:tr w:rsidR="002D42CF" w:rsidRPr="007F692E" w14:paraId="67E01BBB" w14:textId="77777777">
        <w:tc>
          <w:tcPr>
            <w:tcW w:w="1000" w:type="dxa"/>
            <w:vAlign w:val="center"/>
          </w:tcPr>
          <w:p w14:paraId="09930976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Sprint-1</w:t>
            </w:r>
          </w:p>
        </w:tc>
        <w:tc>
          <w:tcPr>
            <w:tcW w:w="1700" w:type="dxa"/>
            <w:vAlign w:val="center"/>
          </w:tcPr>
          <w:p w14:paraId="68DEA791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Data Preprocessing</w:t>
            </w:r>
          </w:p>
        </w:tc>
        <w:tc>
          <w:tcPr>
            <w:tcW w:w="1300" w:type="dxa"/>
            <w:vAlign w:val="center"/>
          </w:tcPr>
          <w:p w14:paraId="40CF4C41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USN-3</w:t>
            </w:r>
          </w:p>
        </w:tc>
        <w:tc>
          <w:tcPr>
            <w:tcW w:w="4000" w:type="dxa"/>
            <w:vAlign w:val="center"/>
          </w:tcPr>
          <w:p w14:paraId="6BAD26A3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an analyst, I can clean the dataset by handling missing values, duplicates, and inconsistent formats.</w:t>
            </w:r>
          </w:p>
        </w:tc>
        <w:tc>
          <w:tcPr>
            <w:tcW w:w="900" w:type="dxa"/>
            <w:vAlign w:val="center"/>
          </w:tcPr>
          <w:p w14:paraId="6CB030ED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3E51DBB9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High</w:t>
            </w:r>
          </w:p>
        </w:tc>
        <w:tc>
          <w:tcPr>
            <w:tcW w:w="1400" w:type="dxa"/>
            <w:vAlign w:val="center"/>
          </w:tcPr>
          <w:p w14:paraId="65672A23" w14:textId="5599AA48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Varun</w:t>
            </w:r>
          </w:p>
        </w:tc>
        <w:tc>
          <w:tcPr>
            <w:tcW w:w="1000" w:type="dxa"/>
            <w:vAlign w:val="center"/>
          </w:tcPr>
          <w:p w14:paraId="41C86A10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26-Aug-2026</w:t>
            </w:r>
          </w:p>
        </w:tc>
        <w:tc>
          <w:tcPr>
            <w:tcW w:w="1800" w:type="dxa"/>
            <w:vAlign w:val="center"/>
          </w:tcPr>
          <w:p w14:paraId="4099D07D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01-Sep-2026</w:t>
            </w:r>
          </w:p>
        </w:tc>
      </w:tr>
      <w:tr w:rsidR="002D42CF" w:rsidRPr="007F692E" w14:paraId="26752A62" w14:textId="77777777">
        <w:tc>
          <w:tcPr>
            <w:tcW w:w="1000" w:type="dxa"/>
            <w:vAlign w:val="center"/>
          </w:tcPr>
          <w:p w14:paraId="1B94CA59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Sprint-1</w:t>
            </w:r>
          </w:p>
        </w:tc>
        <w:tc>
          <w:tcPr>
            <w:tcW w:w="1700" w:type="dxa"/>
            <w:vAlign w:val="center"/>
          </w:tcPr>
          <w:p w14:paraId="36238403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Data Preprocessing</w:t>
            </w:r>
          </w:p>
        </w:tc>
        <w:tc>
          <w:tcPr>
            <w:tcW w:w="1300" w:type="dxa"/>
            <w:vAlign w:val="center"/>
          </w:tcPr>
          <w:p w14:paraId="0B8C2C1A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USN-4</w:t>
            </w:r>
          </w:p>
        </w:tc>
        <w:tc>
          <w:tcPr>
            <w:tcW w:w="4000" w:type="dxa"/>
            <w:vAlign w:val="center"/>
          </w:tcPr>
          <w:p w14:paraId="1B84A017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an analyst, I can detect and treat outliers in engagement and performance data.</w:t>
            </w:r>
          </w:p>
        </w:tc>
        <w:tc>
          <w:tcPr>
            <w:tcW w:w="900" w:type="dxa"/>
            <w:vAlign w:val="center"/>
          </w:tcPr>
          <w:p w14:paraId="49FE4023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39EF57E1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Medium</w:t>
            </w:r>
          </w:p>
        </w:tc>
        <w:tc>
          <w:tcPr>
            <w:tcW w:w="1400" w:type="dxa"/>
            <w:vAlign w:val="center"/>
          </w:tcPr>
          <w:p w14:paraId="2E0B326C" w14:textId="2FA1E2CE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Teja</w:t>
            </w:r>
          </w:p>
        </w:tc>
        <w:tc>
          <w:tcPr>
            <w:tcW w:w="1000" w:type="dxa"/>
            <w:vAlign w:val="center"/>
          </w:tcPr>
          <w:p w14:paraId="7E9A3159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26-Aug-2026</w:t>
            </w:r>
          </w:p>
        </w:tc>
        <w:tc>
          <w:tcPr>
            <w:tcW w:w="1800" w:type="dxa"/>
            <w:vAlign w:val="center"/>
          </w:tcPr>
          <w:p w14:paraId="7C64148C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01-Sep-2026</w:t>
            </w:r>
          </w:p>
        </w:tc>
      </w:tr>
      <w:tr w:rsidR="002D42CF" w:rsidRPr="007F692E" w14:paraId="4C56608B" w14:textId="77777777">
        <w:tc>
          <w:tcPr>
            <w:tcW w:w="1000" w:type="dxa"/>
            <w:vAlign w:val="center"/>
          </w:tcPr>
          <w:p w14:paraId="77E7BE40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Sprint-2</w:t>
            </w:r>
          </w:p>
        </w:tc>
        <w:tc>
          <w:tcPr>
            <w:tcW w:w="1700" w:type="dxa"/>
            <w:vAlign w:val="center"/>
          </w:tcPr>
          <w:p w14:paraId="107A967D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Exploratory Data Analysis</w:t>
            </w:r>
          </w:p>
        </w:tc>
        <w:tc>
          <w:tcPr>
            <w:tcW w:w="1300" w:type="dxa"/>
            <w:vAlign w:val="center"/>
          </w:tcPr>
          <w:p w14:paraId="49EBE8FD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USN-5</w:t>
            </w:r>
          </w:p>
        </w:tc>
        <w:tc>
          <w:tcPr>
            <w:tcW w:w="4000" w:type="dxa"/>
            <w:vAlign w:val="center"/>
          </w:tcPr>
          <w:p w14:paraId="7A5618DC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an analyst, I can explore the relationship between engagement metrics and student performance using summary statistics.</w:t>
            </w:r>
          </w:p>
        </w:tc>
        <w:tc>
          <w:tcPr>
            <w:tcW w:w="900" w:type="dxa"/>
            <w:vAlign w:val="center"/>
          </w:tcPr>
          <w:p w14:paraId="54049FCA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5072E990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High</w:t>
            </w:r>
          </w:p>
        </w:tc>
        <w:tc>
          <w:tcPr>
            <w:tcW w:w="1400" w:type="dxa"/>
            <w:vAlign w:val="center"/>
          </w:tcPr>
          <w:p w14:paraId="637729B4" w14:textId="49D4352C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Lakshmi</w:t>
            </w:r>
          </w:p>
        </w:tc>
        <w:tc>
          <w:tcPr>
            <w:tcW w:w="1000" w:type="dxa"/>
            <w:vAlign w:val="center"/>
          </w:tcPr>
          <w:p w14:paraId="6D87C9E9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02-Sep-2026</w:t>
            </w:r>
          </w:p>
        </w:tc>
        <w:tc>
          <w:tcPr>
            <w:tcW w:w="1800" w:type="dxa"/>
            <w:vAlign w:val="center"/>
          </w:tcPr>
          <w:p w14:paraId="0D59E297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08-Sep-2026</w:t>
            </w:r>
          </w:p>
        </w:tc>
      </w:tr>
      <w:tr w:rsidR="002D42CF" w:rsidRPr="007F692E" w14:paraId="4F614192" w14:textId="77777777">
        <w:tc>
          <w:tcPr>
            <w:tcW w:w="1000" w:type="dxa"/>
            <w:vAlign w:val="center"/>
          </w:tcPr>
          <w:p w14:paraId="28C29C59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Sprint-2</w:t>
            </w:r>
          </w:p>
        </w:tc>
        <w:tc>
          <w:tcPr>
            <w:tcW w:w="1700" w:type="dxa"/>
            <w:vAlign w:val="center"/>
          </w:tcPr>
          <w:p w14:paraId="4CF4D2BB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Data Visualization</w:t>
            </w:r>
          </w:p>
        </w:tc>
        <w:tc>
          <w:tcPr>
            <w:tcW w:w="1300" w:type="dxa"/>
            <w:vAlign w:val="center"/>
          </w:tcPr>
          <w:p w14:paraId="674525F3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USN-6</w:t>
            </w:r>
          </w:p>
        </w:tc>
        <w:tc>
          <w:tcPr>
            <w:tcW w:w="4000" w:type="dxa"/>
            <w:vAlign w:val="center"/>
          </w:tcPr>
          <w:p w14:paraId="62CDC932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an analyst, I can create charts (bar, line, scatter) to visualize trends between engagement and performance.</w:t>
            </w:r>
          </w:p>
        </w:tc>
        <w:tc>
          <w:tcPr>
            <w:tcW w:w="900" w:type="dxa"/>
            <w:vAlign w:val="center"/>
          </w:tcPr>
          <w:p w14:paraId="0BAC6EEA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14:paraId="7127C220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High</w:t>
            </w:r>
          </w:p>
        </w:tc>
        <w:tc>
          <w:tcPr>
            <w:tcW w:w="1400" w:type="dxa"/>
            <w:vAlign w:val="center"/>
          </w:tcPr>
          <w:p w14:paraId="1D4F2B88" w14:textId="5FBC8F53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Rajani</w:t>
            </w:r>
          </w:p>
        </w:tc>
        <w:tc>
          <w:tcPr>
            <w:tcW w:w="1000" w:type="dxa"/>
            <w:vAlign w:val="center"/>
          </w:tcPr>
          <w:p w14:paraId="0145B516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02-Sep-2026</w:t>
            </w:r>
          </w:p>
        </w:tc>
        <w:tc>
          <w:tcPr>
            <w:tcW w:w="1800" w:type="dxa"/>
            <w:vAlign w:val="center"/>
          </w:tcPr>
          <w:p w14:paraId="6A40B4B4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08-Sep-2026</w:t>
            </w:r>
          </w:p>
        </w:tc>
      </w:tr>
      <w:tr w:rsidR="002D42CF" w:rsidRPr="007F692E" w14:paraId="3B08E25D" w14:textId="77777777">
        <w:tc>
          <w:tcPr>
            <w:tcW w:w="1000" w:type="dxa"/>
            <w:vAlign w:val="center"/>
          </w:tcPr>
          <w:p w14:paraId="611D5DB9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700" w:type="dxa"/>
            <w:vAlign w:val="center"/>
          </w:tcPr>
          <w:p w14:paraId="3EA15A53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Data Visualization</w:t>
            </w:r>
          </w:p>
        </w:tc>
        <w:tc>
          <w:tcPr>
            <w:tcW w:w="1300" w:type="dxa"/>
            <w:vAlign w:val="center"/>
          </w:tcPr>
          <w:p w14:paraId="4F12ED01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USN-7</w:t>
            </w:r>
          </w:p>
        </w:tc>
        <w:tc>
          <w:tcPr>
            <w:tcW w:w="4000" w:type="dxa"/>
            <w:vAlign w:val="center"/>
          </w:tcPr>
          <w:p w14:paraId="241B2AD0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an analyst, I can identify key correlations and patterns (e.g., time spent vs. grades) through visual analysis.</w:t>
            </w:r>
          </w:p>
        </w:tc>
        <w:tc>
          <w:tcPr>
            <w:tcW w:w="900" w:type="dxa"/>
            <w:vAlign w:val="center"/>
          </w:tcPr>
          <w:p w14:paraId="4146332C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3D25EF02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Medium</w:t>
            </w:r>
          </w:p>
        </w:tc>
        <w:tc>
          <w:tcPr>
            <w:tcW w:w="1400" w:type="dxa"/>
            <w:vAlign w:val="center"/>
          </w:tcPr>
          <w:p w14:paraId="734EF943" w14:textId="1FC37EE9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Nakshatra</w:t>
            </w:r>
          </w:p>
        </w:tc>
        <w:tc>
          <w:tcPr>
            <w:tcW w:w="1000" w:type="dxa"/>
            <w:vAlign w:val="center"/>
          </w:tcPr>
          <w:p w14:paraId="37BD81DE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02-Sep-2026</w:t>
            </w:r>
          </w:p>
        </w:tc>
        <w:tc>
          <w:tcPr>
            <w:tcW w:w="1800" w:type="dxa"/>
            <w:vAlign w:val="center"/>
          </w:tcPr>
          <w:p w14:paraId="7C2BE54E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08-Sep-2026</w:t>
            </w:r>
          </w:p>
        </w:tc>
      </w:tr>
      <w:tr w:rsidR="002D42CF" w:rsidRPr="007F692E" w14:paraId="034F0214" w14:textId="77777777">
        <w:tc>
          <w:tcPr>
            <w:tcW w:w="1000" w:type="dxa"/>
            <w:vAlign w:val="center"/>
          </w:tcPr>
          <w:p w14:paraId="5EE0DB88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Sprint-3</w:t>
            </w:r>
          </w:p>
        </w:tc>
        <w:tc>
          <w:tcPr>
            <w:tcW w:w="1700" w:type="dxa"/>
            <w:vAlign w:val="center"/>
          </w:tcPr>
          <w:p w14:paraId="7352D0C3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Dashboard Development</w:t>
            </w:r>
          </w:p>
        </w:tc>
        <w:tc>
          <w:tcPr>
            <w:tcW w:w="1300" w:type="dxa"/>
            <w:vAlign w:val="center"/>
          </w:tcPr>
          <w:p w14:paraId="4B1FB94F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USN-8</w:t>
            </w:r>
          </w:p>
        </w:tc>
        <w:tc>
          <w:tcPr>
            <w:tcW w:w="4000" w:type="dxa"/>
            <w:vAlign w:val="center"/>
          </w:tcPr>
          <w:p w14:paraId="1B14D7E7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 stakeholder, I can view an interactive Power BI dashboard summarizing engagement and performance metrics.</w:t>
            </w:r>
          </w:p>
        </w:tc>
        <w:tc>
          <w:tcPr>
            <w:tcW w:w="900" w:type="dxa"/>
            <w:vAlign w:val="center"/>
          </w:tcPr>
          <w:p w14:paraId="09AB8858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3</w:t>
            </w:r>
          </w:p>
        </w:tc>
        <w:tc>
          <w:tcPr>
            <w:tcW w:w="900" w:type="dxa"/>
            <w:vAlign w:val="center"/>
          </w:tcPr>
          <w:p w14:paraId="149A6021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High</w:t>
            </w:r>
          </w:p>
        </w:tc>
        <w:tc>
          <w:tcPr>
            <w:tcW w:w="1400" w:type="dxa"/>
            <w:vAlign w:val="center"/>
          </w:tcPr>
          <w:p w14:paraId="01668265" w14:textId="6C8CDD75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Anjali</w:t>
            </w:r>
          </w:p>
        </w:tc>
        <w:tc>
          <w:tcPr>
            <w:tcW w:w="1000" w:type="dxa"/>
            <w:vAlign w:val="center"/>
          </w:tcPr>
          <w:p w14:paraId="54A51D34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09-Sep-2026</w:t>
            </w:r>
          </w:p>
        </w:tc>
        <w:tc>
          <w:tcPr>
            <w:tcW w:w="1800" w:type="dxa"/>
            <w:vAlign w:val="center"/>
          </w:tcPr>
          <w:p w14:paraId="5D5E3CCA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15-Sep-2026</w:t>
            </w:r>
          </w:p>
        </w:tc>
      </w:tr>
      <w:tr w:rsidR="002D42CF" w:rsidRPr="007F692E" w14:paraId="1B6B5893" w14:textId="77777777">
        <w:tc>
          <w:tcPr>
            <w:tcW w:w="1000" w:type="dxa"/>
            <w:vAlign w:val="center"/>
          </w:tcPr>
          <w:p w14:paraId="090F73F0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Sprint-3</w:t>
            </w:r>
          </w:p>
        </w:tc>
        <w:tc>
          <w:tcPr>
            <w:tcW w:w="1700" w:type="dxa"/>
            <w:vAlign w:val="center"/>
          </w:tcPr>
          <w:p w14:paraId="30DF7A49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Dashboard Development</w:t>
            </w:r>
          </w:p>
        </w:tc>
        <w:tc>
          <w:tcPr>
            <w:tcW w:w="1300" w:type="dxa"/>
            <w:vAlign w:val="center"/>
          </w:tcPr>
          <w:p w14:paraId="0863008E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USN-9</w:t>
            </w:r>
          </w:p>
        </w:tc>
        <w:tc>
          <w:tcPr>
            <w:tcW w:w="4000" w:type="dxa"/>
            <w:vAlign w:val="center"/>
          </w:tcPr>
          <w:p w14:paraId="5918FB19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 stakeholder, I can filter the dashboard by course, student group, or time period.</w:t>
            </w:r>
          </w:p>
        </w:tc>
        <w:tc>
          <w:tcPr>
            <w:tcW w:w="900" w:type="dxa"/>
            <w:vAlign w:val="center"/>
          </w:tcPr>
          <w:p w14:paraId="2E65D66C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13DFB16C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Medium</w:t>
            </w:r>
          </w:p>
        </w:tc>
        <w:tc>
          <w:tcPr>
            <w:tcW w:w="1400" w:type="dxa"/>
            <w:vAlign w:val="center"/>
          </w:tcPr>
          <w:p w14:paraId="07A63AF4" w14:textId="16F72E36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 Sanjali</w:t>
            </w:r>
          </w:p>
        </w:tc>
        <w:tc>
          <w:tcPr>
            <w:tcW w:w="1000" w:type="dxa"/>
            <w:vAlign w:val="center"/>
          </w:tcPr>
          <w:p w14:paraId="0F305765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09-Sep-2026</w:t>
            </w:r>
          </w:p>
        </w:tc>
        <w:tc>
          <w:tcPr>
            <w:tcW w:w="1800" w:type="dxa"/>
            <w:vAlign w:val="center"/>
          </w:tcPr>
          <w:p w14:paraId="4C956C5F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15-Sep-2026</w:t>
            </w:r>
          </w:p>
        </w:tc>
      </w:tr>
      <w:tr w:rsidR="002D42CF" w:rsidRPr="007F692E" w14:paraId="70F087CE" w14:textId="77777777">
        <w:tc>
          <w:tcPr>
            <w:tcW w:w="1000" w:type="dxa"/>
            <w:vAlign w:val="center"/>
          </w:tcPr>
          <w:p w14:paraId="0031ADA3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Sprint-3</w:t>
            </w:r>
          </w:p>
        </w:tc>
        <w:tc>
          <w:tcPr>
            <w:tcW w:w="1700" w:type="dxa"/>
            <w:vAlign w:val="center"/>
          </w:tcPr>
          <w:p w14:paraId="0CDEFC77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Dashboard Development</w:t>
            </w:r>
          </w:p>
        </w:tc>
        <w:tc>
          <w:tcPr>
            <w:tcW w:w="1300" w:type="dxa"/>
            <w:vAlign w:val="center"/>
          </w:tcPr>
          <w:p w14:paraId="61882830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USN-10</w:t>
            </w:r>
          </w:p>
        </w:tc>
        <w:tc>
          <w:tcPr>
            <w:tcW w:w="4000" w:type="dxa"/>
            <w:vAlign w:val="center"/>
          </w:tcPr>
          <w:p w14:paraId="3F7AA22E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 stakeholder, I can view KPI cards showing average engagement score and average performance score.</w:t>
            </w:r>
          </w:p>
        </w:tc>
        <w:tc>
          <w:tcPr>
            <w:tcW w:w="900" w:type="dxa"/>
            <w:vAlign w:val="center"/>
          </w:tcPr>
          <w:p w14:paraId="5EAC86B7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1</w:t>
            </w:r>
          </w:p>
        </w:tc>
        <w:tc>
          <w:tcPr>
            <w:tcW w:w="900" w:type="dxa"/>
            <w:vAlign w:val="center"/>
          </w:tcPr>
          <w:p w14:paraId="1BB909AD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Low</w:t>
            </w:r>
          </w:p>
        </w:tc>
        <w:tc>
          <w:tcPr>
            <w:tcW w:w="1400" w:type="dxa"/>
            <w:vAlign w:val="center"/>
          </w:tcPr>
          <w:p w14:paraId="24B4FA9B" w14:textId="189CA15F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Sirisha</w:t>
            </w:r>
          </w:p>
        </w:tc>
        <w:tc>
          <w:tcPr>
            <w:tcW w:w="1000" w:type="dxa"/>
            <w:vAlign w:val="center"/>
          </w:tcPr>
          <w:p w14:paraId="4DFECE18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09-Sep-2026</w:t>
            </w:r>
          </w:p>
        </w:tc>
        <w:tc>
          <w:tcPr>
            <w:tcW w:w="1800" w:type="dxa"/>
            <w:vAlign w:val="center"/>
          </w:tcPr>
          <w:p w14:paraId="43355AFE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15-Sep-2026</w:t>
            </w:r>
          </w:p>
        </w:tc>
      </w:tr>
      <w:tr w:rsidR="002D42CF" w:rsidRPr="007F692E" w14:paraId="13EA2398" w14:textId="77777777">
        <w:tc>
          <w:tcPr>
            <w:tcW w:w="1000" w:type="dxa"/>
            <w:vAlign w:val="center"/>
          </w:tcPr>
          <w:p w14:paraId="5696D941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Sprint-4</w:t>
            </w:r>
          </w:p>
        </w:tc>
        <w:tc>
          <w:tcPr>
            <w:tcW w:w="1700" w:type="dxa"/>
            <w:vAlign w:val="center"/>
          </w:tcPr>
          <w:p w14:paraId="74197059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Reporting</w:t>
            </w:r>
          </w:p>
        </w:tc>
        <w:tc>
          <w:tcPr>
            <w:tcW w:w="1300" w:type="dxa"/>
            <w:vAlign w:val="center"/>
          </w:tcPr>
          <w:p w14:paraId="0EF7E917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USN-11</w:t>
            </w:r>
          </w:p>
        </w:tc>
        <w:tc>
          <w:tcPr>
            <w:tcW w:w="4000" w:type="dxa"/>
            <w:vAlign w:val="center"/>
          </w:tcPr>
          <w:p w14:paraId="57B5DA6A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 project team, we can document key findings and insights from the engagement-performance analysis.</w:t>
            </w:r>
          </w:p>
        </w:tc>
        <w:tc>
          <w:tcPr>
            <w:tcW w:w="900" w:type="dxa"/>
            <w:vAlign w:val="center"/>
          </w:tcPr>
          <w:p w14:paraId="76890426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01711860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High</w:t>
            </w:r>
          </w:p>
        </w:tc>
        <w:tc>
          <w:tcPr>
            <w:tcW w:w="1400" w:type="dxa"/>
            <w:vAlign w:val="center"/>
          </w:tcPr>
          <w:p w14:paraId="6AC0C402" w14:textId="50330645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Varshitha</w:t>
            </w:r>
          </w:p>
        </w:tc>
        <w:tc>
          <w:tcPr>
            <w:tcW w:w="1000" w:type="dxa"/>
            <w:vAlign w:val="center"/>
          </w:tcPr>
          <w:p w14:paraId="002C7638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16-Sep-2026</w:t>
            </w:r>
          </w:p>
        </w:tc>
        <w:tc>
          <w:tcPr>
            <w:tcW w:w="1800" w:type="dxa"/>
            <w:vAlign w:val="center"/>
          </w:tcPr>
          <w:p w14:paraId="44BFFA17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22-Sep-2026</w:t>
            </w:r>
          </w:p>
        </w:tc>
      </w:tr>
      <w:tr w:rsidR="002D42CF" w:rsidRPr="007F692E" w14:paraId="2854A158" w14:textId="77777777">
        <w:tc>
          <w:tcPr>
            <w:tcW w:w="1000" w:type="dxa"/>
            <w:vAlign w:val="center"/>
          </w:tcPr>
          <w:p w14:paraId="18643AEA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Sprint-4</w:t>
            </w:r>
          </w:p>
        </w:tc>
        <w:tc>
          <w:tcPr>
            <w:tcW w:w="1700" w:type="dxa"/>
            <w:vAlign w:val="center"/>
          </w:tcPr>
          <w:p w14:paraId="5834DB6D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Reporting</w:t>
            </w:r>
          </w:p>
        </w:tc>
        <w:tc>
          <w:tcPr>
            <w:tcW w:w="1300" w:type="dxa"/>
            <w:vAlign w:val="center"/>
          </w:tcPr>
          <w:p w14:paraId="7ED2DC2E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USN-12</w:t>
            </w:r>
          </w:p>
        </w:tc>
        <w:tc>
          <w:tcPr>
            <w:tcW w:w="4000" w:type="dxa"/>
            <w:vAlign w:val="center"/>
          </w:tcPr>
          <w:p w14:paraId="7A55CD04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As a project team, we can compile the final project report with recommendations for improving student engagement.</w:t>
            </w:r>
          </w:p>
        </w:tc>
        <w:tc>
          <w:tcPr>
            <w:tcW w:w="900" w:type="dxa"/>
            <w:vAlign w:val="center"/>
          </w:tcPr>
          <w:p w14:paraId="48A6F97B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</w:t>
            </w:r>
          </w:p>
        </w:tc>
        <w:tc>
          <w:tcPr>
            <w:tcW w:w="900" w:type="dxa"/>
            <w:vAlign w:val="center"/>
          </w:tcPr>
          <w:p w14:paraId="48BDB43B" w14:textId="77777777" w:rsidR="002D42CF" w:rsidRPr="007F692E" w:rsidRDefault="00000000">
            <w:pPr>
              <w:jc w:val="center"/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High</w:t>
            </w:r>
          </w:p>
        </w:tc>
        <w:tc>
          <w:tcPr>
            <w:tcW w:w="1400" w:type="dxa"/>
            <w:vAlign w:val="center"/>
          </w:tcPr>
          <w:p w14:paraId="30B81F64" w14:textId="448C4493" w:rsidR="002D42CF" w:rsidRPr="007F692E" w:rsidRDefault="0022603F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 xml:space="preserve">   Arjun</w:t>
            </w:r>
          </w:p>
        </w:tc>
        <w:tc>
          <w:tcPr>
            <w:tcW w:w="1000" w:type="dxa"/>
            <w:vAlign w:val="center"/>
          </w:tcPr>
          <w:p w14:paraId="2298FEA5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16-Sep-2026</w:t>
            </w:r>
          </w:p>
        </w:tc>
        <w:tc>
          <w:tcPr>
            <w:tcW w:w="1800" w:type="dxa"/>
            <w:vAlign w:val="center"/>
          </w:tcPr>
          <w:p w14:paraId="626DC613" w14:textId="77777777" w:rsidR="002D42CF" w:rsidRPr="007F692E" w:rsidRDefault="00000000">
            <w:pPr>
              <w:rPr>
                <w:sz w:val="24"/>
                <w:szCs w:val="24"/>
              </w:rPr>
            </w:pPr>
            <w:r w:rsidRPr="007F692E">
              <w:rPr>
                <w:sz w:val="24"/>
                <w:szCs w:val="24"/>
              </w:rPr>
              <w:t>22-Sep-2026</w:t>
            </w:r>
          </w:p>
        </w:tc>
      </w:tr>
    </w:tbl>
    <w:p w14:paraId="51BE69A9" w14:textId="77777777" w:rsidR="002D42CF" w:rsidRPr="007F692E" w:rsidRDefault="002D42CF">
      <w:pPr>
        <w:rPr>
          <w:sz w:val="24"/>
          <w:szCs w:val="24"/>
        </w:rPr>
      </w:pPr>
    </w:p>
    <w:p w14:paraId="10E8572F" w14:textId="43AEC008" w:rsidR="002D42CF" w:rsidRPr="007F692E" w:rsidRDefault="002D42CF">
      <w:pPr>
        <w:rPr>
          <w:sz w:val="24"/>
          <w:szCs w:val="24"/>
        </w:rPr>
      </w:pPr>
    </w:p>
    <w:sectPr w:rsidR="002D42CF" w:rsidRPr="007F692E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13943"/>
    <w:multiLevelType w:val="hybridMultilevel"/>
    <w:tmpl w:val="0C80EDB4"/>
    <w:lvl w:ilvl="0" w:tplc="CE924756">
      <w:start w:val="1"/>
      <w:numFmt w:val="bullet"/>
      <w:lvlText w:val="●"/>
      <w:lvlJc w:val="left"/>
      <w:pPr>
        <w:ind w:left="720" w:hanging="360"/>
      </w:pPr>
    </w:lvl>
    <w:lvl w:ilvl="1" w:tplc="051EC046">
      <w:start w:val="1"/>
      <w:numFmt w:val="bullet"/>
      <w:lvlText w:val="○"/>
      <w:lvlJc w:val="left"/>
      <w:pPr>
        <w:ind w:left="1440" w:hanging="360"/>
      </w:pPr>
    </w:lvl>
    <w:lvl w:ilvl="2" w:tplc="B6C65856">
      <w:start w:val="1"/>
      <w:numFmt w:val="bullet"/>
      <w:lvlText w:val="■"/>
      <w:lvlJc w:val="left"/>
      <w:pPr>
        <w:ind w:left="2160" w:hanging="360"/>
      </w:pPr>
    </w:lvl>
    <w:lvl w:ilvl="3" w:tplc="5A304D40">
      <w:start w:val="1"/>
      <w:numFmt w:val="bullet"/>
      <w:lvlText w:val="●"/>
      <w:lvlJc w:val="left"/>
      <w:pPr>
        <w:ind w:left="2880" w:hanging="360"/>
      </w:pPr>
    </w:lvl>
    <w:lvl w:ilvl="4" w:tplc="148A6AAA">
      <w:start w:val="1"/>
      <w:numFmt w:val="bullet"/>
      <w:lvlText w:val="○"/>
      <w:lvlJc w:val="left"/>
      <w:pPr>
        <w:ind w:left="3600" w:hanging="360"/>
      </w:pPr>
    </w:lvl>
    <w:lvl w:ilvl="5" w:tplc="73A04D2A">
      <w:start w:val="1"/>
      <w:numFmt w:val="bullet"/>
      <w:lvlText w:val="■"/>
      <w:lvlJc w:val="left"/>
      <w:pPr>
        <w:ind w:left="4320" w:hanging="360"/>
      </w:pPr>
    </w:lvl>
    <w:lvl w:ilvl="6" w:tplc="A0CC1BF8">
      <w:start w:val="1"/>
      <w:numFmt w:val="bullet"/>
      <w:lvlText w:val="●"/>
      <w:lvlJc w:val="left"/>
      <w:pPr>
        <w:ind w:left="5040" w:hanging="360"/>
      </w:pPr>
    </w:lvl>
    <w:lvl w:ilvl="7" w:tplc="598231D4">
      <w:start w:val="1"/>
      <w:numFmt w:val="bullet"/>
      <w:lvlText w:val="●"/>
      <w:lvlJc w:val="left"/>
      <w:pPr>
        <w:ind w:left="5760" w:hanging="360"/>
      </w:pPr>
    </w:lvl>
    <w:lvl w:ilvl="8" w:tplc="E6500B52">
      <w:start w:val="1"/>
      <w:numFmt w:val="bullet"/>
      <w:lvlText w:val="●"/>
      <w:lvlJc w:val="left"/>
      <w:pPr>
        <w:ind w:left="6480" w:hanging="360"/>
      </w:pPr>
    </w:lvl>
  </w:abstractNum>
  <w:num w:numId="1" w16cid:durableId="1153763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2CF"/>
    <w:rsid w:val="00005A20"/>
    <w:rsid w:val="000C55FA"/>
    <w:rsid w:val="0022603F"/>
    <w:rsid w:val="002921CC"/>
    <w:rsid w:val="002D42CF"/>
    <w:rsid w:val="00660C2A"/>
    <w:rsid w:val="00754A7C"/>
    <w:rsid w:val="007C2C2E"/>
    <w:rsid w:val="007C4699"/>
    <w:rsid w:val="007F692E"/>
    <w:rsid w:val="00AB3880"/>
    <w:rsid w:val="00DA7848"/>
    <w:rsid w:val="00DB0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D95A4C"/>
  <w15:docId w15:val="{434E7401-6065-4CEF-A91F-DCE8FCE2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396</Words>
  <Characters>2258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Bhagya sri</cp:lastModifiedBy>
  <cp:revision>8</cp:revision>
  <dcterms:created xsi:type="dcterms:W3CDTF">2026-09-16T11:23:00Z</dcterms:created>
  <dcterms:modified xsi:type="dcterms:W3CDTF">2026-09-18T06:11:00Z</dcterms:modified>
</cp:coreProperties>
</file>