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A8BF6" w14:textId="77777777" w:rsidR="00577424" w:rsidRDefault="00000000">
      <w:pPr>
        <w:pStyle w:val="Heading1"/>
        <w:jc w:val="center"/>
      </w:pPr>
      <w:r>
        <w:rPr>
          <w:b/>
          <w:bCs/>
        </w:rPr>
        <w:t>Data Collection and Preprocessing Phase</w:t>
      </w:r>
    </w:p>
    <w:p w14:paraId="17182D98" w14:textId="77777777" w:rsidR="00577424" w:rsidRDefault="00577424"/>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577424" w:rsidRPr="00862028" w14:paraId="6266AB51" w14:textId="77777777">
        <w:tc>
          <w:tcPr>
            <w:tcW w:w="3000" w:type="dxa"/>
            <w:vAlign w:val="center"/>
          </w:tcPr>
          <w:p w14:paraId="1599CFCD" w14:textId="77777777" w:rsidR="00577424" w:rsidRPr="00862028" w:rsidRDefault="00000000">
            <w:pPr>
              <w:rPr>
                <w:sz w:val="24"/>
                <w:szCs w:val="24"/>
              </w:rPr>
            </w:pPr>
            <w:r w:rsidRPr="00862028">
              <w:rPr>
                <w:b/>
                <w:bCs/>
                <w:sz w:val="24"/>
                <w:szCs w:val="24"/>
              </w:rPr>
              <w:t>Date</w:t>
            </w:r>
          </w:p>
        </w:tc>
        <w:tc>
          <w:tcPr>
            <w:tcW w:w="6500" w:type="dxa"/>
            <w:vAlign w:val="center"/>
          </w:tcPr>
          <w:p w14:paraId="48C5AC10" w14:textId="77777777" w:rsidR="00577424" w:rsidRPr="00862028" w:rsidRDefault="00000000">
            <w:pPr>
              <w:rPr>
                <w:sz w:val="24"/>
                <w:szCs w:val="24"/>
              </w:rPr>
            </w:pPr>
            <w:r w:rsidRPr="00862028">
              <w:rPr>
                <w:sz w:val="24"/>
                <w:szCs w:val="24"/>
              </w:rPr>
              <w:t>22 September 2026</w:t>
            </w:r>
          </w:p>
        </w:tc>
      </w:tr>
      <w:tr w:rsidR="00577424" w:rsidRPr="00862028" w14:paraId="347211A9" w14:textId="77777777">
        <w:tc>
          <w:tcPr>
            <w:tcW w:w="3000" w:type="dxa"/>
            <w:vAlign w:val="center"/>
          </w:tcPr>
          <w:p w14:paraId="17C72389" w14:textId="77777777" w:rsidR="00577424" w:rsidRPr="00862028" w:rsidRDefault="00000000">
            <w:pPr>
              <w:rPr>
                <w:sz w:val="24"/>
                <w:szCs w:val="24"/>
              </w:rPr>
            </w:pPr>
            <w:r w:rsidRPr="00862028">
              <w:rPr>
                <w:b/>
                <w:bCs/>
                <w:sz w:val="24"/>
                <w:szCs w:val="24"/>
              </w:rPr>
              <w:t>Team ID</w:t>
            </w:r>
          </w:p>
        </w:tc>
        <w:tc>
          <w:tcPr>
            <w:tcW w:w="6500" w:type="dxa"/>
            <w:vAlign w:val="center"/>
          </w:tcPr>
          <w:p w14:paraId="4DAB01D4" w14:textId="6822E9A3" w:rsidR="00577424" w:rsidRPr="00862028" w:rsidRDefault="00577424">
            <w:pPr>
              <w:rPr>
                <w:sz w:val="24"/>
                <w:szCs w:val="24"/>
              </w:rPr>
            </w:pPr>
          </w:p>
        </w:tc>
      </w:tr>
      <w:tr w:rsidR="00577424" w:rsidRPr="00862028" w14:paraId="026A69E3" w14:textId="77777777">
        <w:tc>
          <w:tcPr>
            <w:tcW w:w="3000" w:type="dxa"/>
            <w:vAlign w:val="center"/>
          </w:tcPr>
          <w:p w14:paraId="171C4C99" w14:textId="77777777" w:rsidR="00577424" w:rsidRPr="00862028" w:rsidRDefault="00000000">
            <w:pPr>
              <w:rPr>
                <w:sz w:val="24"/>
                <w:szCs w:val="24"/>
              </w:rPr>
            </w:pPr>
            <w:r w:rsidRPr="00862028">
              <w:rPr>
                <w:b/>
                <w:bCs/>
                <w:sz w:val="24"/>
                <w:szCs w:val="24"/>
              </w:rPr>
              <w:t>Project Title</w:t>
            </w:r>
          </w:p>
        </w:tc>
        <w:tc>
          <w:tcPr>
            <w:tcW w:w="6500" w:type="dxa"/>
            <w:vAlign w:val="center"/>
          </w:tcPr>
          <w:p w14:paraId="33B35902" w14:textId="77777777" w:rsidR="00577424" w:rsidRPr="00862028" w:rsidRDefault="00000000">
            <w:pPr>
              <w:rPr>
                <w:sz w:val="24"/>
                <w:szCs w:val="24"/>
              </w:rPr>
            </w:pPr>
            <w:r w:rsidRPr="00862028">
              <w:rPr>
                <w:sz w:val="24"/>
                <w:szCs w:val="24"/>
              </w:rPr>
              <w:t>Comprehensive Analysis of Online Learning Engagement and Student Performance</w:t>
            </w:r>
          </w:p>
        </w:tc>
      </w:tr>
      <w:tr w:rsidR="00577424" w:rsidRPr="00862028" w14:paraId="2CF41495" w14:textId="77777777">
        <w:tc>
          <w:tcPr>
            <w:tcW w:w="3000" w:type="dxa"/>
            <w:vAlign w:val="center"/>
          </w:tcPr>
          <w:p w14:paraId="476CD9DE" w14:textId="77777777" w:rsidR="00577424" w:rsidRPr="00862028" w:rsidRDefault="00000000">
            <w:pPr>
              <w:rPr>
                <w:sz w:val="24"/>
                <w:szCs w:val="24"/>
              </w:rPr>
            </w:pPr>
            <w:r w:rsidRPr="00862028">
              <w:rPr>
                <w:b/>
                <w:bCs/>
                <w:sz w:val="24"/>
                <w:szCs w:val="24"/>
              </w:rPr>
              <w:t>Maximum Marks</w:t>
            </w:r>
          </w:p>
        </w:tc>
        <w:tc>
          <w:tcPr>
            <w:tcW w:w="6500" w:type="dxa"/>
            <w:vAlign w:val="center"/>
          </w:tcPr>
          <w:p w14:paraId="35EF0087" w14:textId="77777777" w:rsidR="00577424" w:rsidRPr="00862028" w:rsidRDefault="00000000">
            <w:pPr>
              <w:rPr>
                <w:sz w:val="24"/>
                <w:szCs w:val="24"/>
              </w:rPr>
            </w:pPr>
            <w:r w:rsidRPr="00862028">
              <w:rPr>
                <w:sz w:val="24"/>
                <w:szCs w:val="24"/>
              </w:rPr>
              <w:t>10 Marks</w:t>
            </w:r>
          </w:p>
        </w:tc>
      </w:tr>
    </w:tbl>
    <w:p w14:paraId="2AC6744B" w14:textId="77777777" w:rsidR="00577424" w:rsidRPr="00862028" w:rsidRDefault="00577424">
      <w:pPr>
        <w:rPr>
          <w:sz w:val="24"/>
          <w:szCs w:val="24"/>
        </w:rPr>
      </w:pPr>
    </w:p>
    <w:p w14:paraId="1A6824C2" w14:textId="3D8E38DE" w:rsidR="00577424" w:rsidRPr="00862028" w:rsidRDefault="00000000">
      <w:pPr>
        <w:rPr>
          <w:sz w:val="24"/>
          <w:szCs w:val="24"/>
        </w:rPr>
      </w:pPr>
      <w:r w:rsidRPr="00862028">
        <w:rPr>
          <w:b/>
          <w:bCs/>
          <w:sz w:val="24"/>
          <w:szCs w:val="24"/>
        </w:rPr>
        <w:t xml:space="preserve">Data Exploration and Preprocessing </w:t>
      </w:r>
    </w:p>
    <w:p w14:paraId="2856F334" w14:textId="77777777" w:rsidR="00577424" w:rsidRPr="00862028" w:rsidRDefault="00000000">
      <w:pPr>
        <w:rPr>
          <w:sz w:val="24"/>
          <w:szCs w:val="24"/>
        </w:rPr>
      </w:pPr>
      <w:r w:rsidRPr="00862028">
        <w:rPr>
          <w:sz w:val="24"/>
          <w:szCs w:val="24"/>
        </w:rPr>
        <w:t>Identifies data sources, assesses quality issues like missing values and duplicates, and implements resolution plans to ensure accurate and reliable analysis.</w:t>
      </w:r>
    </w:p>
    <w:p w14:paraId="2ABCEBBB" w14:textId="77777777" w:rsidR="00577424" w:rsidRPr="00862028" w:rsidRDefault="00577424">
      <w:pPr>
        <w:rPr>
          <w:sz w:val="24"/>
          <w:szCs w:val="24"/>
        </w:rP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577424" w:rsidRPr="00862028" w14:paraId="5328EE40" w14:textId="77777777">
        <w:tc>
          <w:tcPr>
            <w:tcW w:w="2500" w:type="dxa"/>
            <w:shd w:val="clear" w:color="auto" w:fill="D9D9D9"/>
          </w:tcPr>
          <w:p w14:paraId="2CAC369B" w14:textId="77777777" w:rsidR="00577424" w:rsidRPr="00862028" w:rsidRDefault="00000000">
            <w:pPr>
              <w:rPr>
                <w:sz w:val="24"/>
                <w:szCs w:val="24"/>
              </w:rPr>
            </w:pPr>
            <w:r w:rsidRPr="00862028">
              <w:rPr>
                <w:b/>
                <w:bCs/>
                <w:sz w:val="24"/>
                <w:szCs w:val="24"/>
              </w:rPr>
              <w:t>Section</w:t>
            </w:r>
          </w:p>
        </w:tc>
        <w:tc>
          <w:tcPr>
            <w:tcW w:w="7000" w:type="dxa"/>
            <w:shd w:val="clear" w:color="auto" w:fill="D9D9D9"/>
          </w:tcPr>
          <w:p w14:paraId="65B7B1B2" w14:textId="77777777" w:rsidR="00577424" w:rsidRPr="00862028" w:rsidRDefault="00000000">
            <w:pPr>
              <w:rPr>
                <w:sz w:val="24"/>
                <w:szCs w:val="24"/>
              </w:rPr>
            </w:pPr>
            <w:r w:rsidRPr="00862028">
              <w:rPr>
                <w:b/>
                <w:bCs/>
                <w:sz w:val="24"/>
                <w:szCs w:val="24"/>
              </w:rPr>
              <w:t>Description</w:t>
            </w:r>
          </w:p>
        </w:tc>
      </w:tr>
      <w:tr w:rsidR="00577424" w:rsidRPr="00862028" w14:paraId="53F4FD82" w14:textId="77777777">
        <w:tc>
          <w:tcPr>
            <w:tcW w:w="2500" w:type="dxa"/>
            <w:vAlign w:val="center"/>
          </w:tcPr>
          <w:p w14:paraId="6448FF5D" w14:textId="77777777" w:rsidR="00577424" w:rsidRPr="00862028" w:rsidRDefault="00000000">
            <w:pPr>
              <w:rPr>
                <w:sz w:val="24"/>
                <w:szCs w:val="24"/>
              </w:rPr>
            </w:pPr>
            <w:r w:rsidRPr="00862028">
              <w:rPr>
                <w:b/>
                <w:bCs/>
                <w:sz w:val="24"/>
                <w:szCs w:val="24"/>
              </w:rPr>
              <w:t>Data Overview</w:t>
            </w:r>
          </w:p>
        </w:tc>
        <w:tc>
          <w:tcPr>
            <w:tcW w:w="7000" w:type="dxa"/>
            <w:vAlign w:val="center"/>
          </w:tcPr>
          <w:p w14:paraId="5F798520" w14:textId="77777777" w:rsidR="00577424" w:rsidRPr="00862028" w:rsidRDefault="00000000">
            <w:pPr>
              <w:rPr>
                <w:sz w:val="24"/>
                <w:szCs w:val="24"/>
              </w:rPr>
            </w:pPr>
            <w:r w:rsidRPr="00862028">
              <w:rPr>
                <w:sz w:val="24"/>
                <w:szCs w:val="24"/>
              </w:rPr>
              <w:t>The dataset is sourced from a Kaggle online learning engagement dataset containing approximately 10,000 records. Key columns include Student ID, Full Name, Course Name, Login Date, Login Time, Time Spent (minutes), Quiz Attempts, Assignment Submissions, Attendance Percentage, and Final Performance Score. Each row represents one student's activity for a given course.</w:t>
            </w:r>
          </w:p>
        </w:tc>
      </w:tr>
      <w:tr w:rsidR="00577424" w:rsidRPr="00862028" w14:paraId="489D770F" w14:textId="77777777">
        <w:tc>
          <w:tcPr>
            <w:tcW w:w="2500" w:type="dxa"/>
            <w:vAlign w:val="center"/>
          </w:tcPr>
          <w:p w14:paraId="78AE38BE" w14:textId="77777777" w:rsidR="00577424" w:rsidRPr="00862028" w:rsidRDefault="00000000">
            <w:pPr>
              <w:rPr>
                <w:sz w:val="24"/>
                <w:szCs w:val="24"/>
              </w:rPr>
            </w:pPr>
            <w:r w:rsidRPr="00862028">
              <w:rPr>
                <w:b/>
                <w:bCs/>
                <w:sz w:val="24"/>
                <w:szCs w:val="24"/>
              </w:rPr>
              <w:t>Data Cleaning</w:t>
            </w:r>
          </w:p>
        </w:tc>
        <w:tc>
          <w:tcPr>
            <w:tcW w:w="7000" w:type="dxa"/>
            <w:vAlign w:val="center"/>
          </w:tcPr>
          <w:p w14:paraId="4EC3CD07" w14:textId="77777777" w:rsidR="00577424" w:rsidRPr="00862028" w:rsidRDefault="00000000">
            <w:pPr>
              <w:rPr>
                <w:sz w:val="24"/>
                <w:szCs w:val="24"/>
              </w:rPr>
            </w:pPr>
            <w:r w:rsidRPr="00862028">
              <w:rPr>
                <w:sz w:val="24"/>
                <w:szCs w:val="24"/>
              </w:rPr>
              <w:t>Missing values in Time Spent and Quiz Attempts were imputed using column median values. Duplicate student records (same Student ID and Course Name) were identified and removed. Inconsistent entries such as negative time values and incorrectly formatted performance scores were corrected or removed.</w:t>
            </w:r>
          </w:p>
        </w:tc>
      </w:tr>
      <w:tr w:rsidR="00577424" w:rsidRPr="00862028" w14:paraId="7BBDA896" w14:textId="77777777">
        <w:tc>
          <w:tcPr>
            <w:tcW w:w="2500" w:type="dxa"/>
            <w:vAlign w:val="center"/>
          </w:tcPr>
          <w:p w14:paraId="5BED5B68" w14:textId="77777777" w:rsidR="00577424" w:rsidRPr="00862028" w:rsidRDefault="00000000">
            <w:pPr>
              <w:rPr>
                <w:sz w:val="24"/>
                <w:szCs w:val="24"/>
              </w:rPr>
            </w:pPr>
            <w:r w:rsidRPr="00862028">
              <w:rPr>
                <w:b/>
                <w:bCs/>
                <w:sz w:val="24"/>
                <w:szCs w:val="24"/>
              </w:rPr>
              <w:t>Data Transformation</w:t>
            </w:r>
          </w:p>
        </w:tc>
        <w:tc>
          <w:tcPr>
            <w:tcW w:w="7000" w:type="dxa"/>
            <w:vAlign w:val="center"/>
          </w:tcPr>
          <w:p w14:paraId="3BD88045" w14:textId="77777777" w:rsidR="00577424" w:rsidRPr="00862028" w:rsidRDefault="00000000">
            <w:pPr>
              <w:rPr>
                <w:sz w:val="24"/>
                <w:szCs w:val="24"/>
              </w:rPr>
            </w:pPr>
            <w:r w:rsidRPr="00862028">
              <w:rPr>
                <w:sz w:val="24"/>
                <w:szCs w:val="24"/>
              </w:rPr>
              <w:t>Power Query was used to filter out irrelevant/unused columns, sort records by Student ID and Course Name, and pivot engagement activity by week. A calculated column, Engagement Score, was created as a weighted combination of Time Spent, Quiz Attempts, and Attendance Percentage.</w:t>
            </w:r>
          </w:p>
        </w:tc>
      </w:tr>
      <w:tr w:rsidR="00577424" w:rsidRPr="00862028" w14:paraId="343B097F" w14:textId="77777777">
        <w:tc>
          <w:tcPr>
            <w:tcW w:w="2500" w:type="dxa"/>
            <w:vAlign w:val="center"/>
          </w:tcPr>
          <w:p w14:paraId="35F9744F" w14:textId="77777777" w:rsidR="00577424" w:rsidRPr="00862028" w:rsidRDefault="00000000">
            <w:pPr>
              <w:rPr>
                <w:sz w:val="24"/>
                <w:szCs w:val="24"/>
              </w:rPr>
            </w:pPr>
            <w:r w:rsidRPr="00862028">
              <w:rPr>
                <w:b/>
                <w:bCs/>
                <w:sz w:val="24"/>
                <w:szCs w:val="24"/>
              </w:rPr>
              <w:t>Data Type Conversion</w:t>
            </w:r>
          </w:p>
        </w:tc>
        <w:tc>
          <w:tcPr>
            <w:tcW w:w="7000" w:type="dxa"/>
            <w:vAlign w:val="center"/>
          </w:tcPr>
          <w:p w14:paraId="3DEFD13E" w14:textId="77777777" w:rsidR="00577424" w:rsidRPr="00862028" w:rsidRDefault="00000000">
            <w:pPr>
              <w:rPr>
                <w:sz w:val="24"/>
                <w:szCs w:val="24"/>
              </w:rPr>
            </w:pPr>
            <w:r w:rsidRPr="00862028">
              <w:rPr>
                <w:sz w:val="24"/>
                <w:szCs w:val="24"/>
              </w:rPr>
              <w:t>Login Date and Login Time were converted to Date/Time data types. Numeric fields (Time Spent, Attendance Percentage, Final Performance Score) were converted to Decimal Number. Categorical fields (Course Name, Student Group) were set to Text type.</w:t>
            </w:r>
          </w:p>
        </w:tc>
      </w:tr>
      <w:tr w:rsidR="00577424" w:rsidRPr="00862028" w14:paraId="523F5520" w14:textId="77777777">
        <w:tc>
          <w:tcPr>
            <w:tcW w:w="2500" w:type="dxa"/>
            <w:vAlign w:val="center"/>
          </w:tcPr>
          <w:p w14:paraId="57E81C09" w14:textId="77777777" w:rsidR="00577424" w:rsidRPr="00862028" w:rsidRDefault="00000000">
            <w:pPr>
              <w:rPr>
                <w:sz w:val="24"/>
                <w:szCs w:val="24"/>
              </w:rPr>
            </w:pPr>
            <w:r w:rsidRPr="00862028">
              <w:rPr>
                <w:b/>
                <w:bCs/>
                <w:sz w:val="24"/>
                <w:szCs w:val="24"/>
              </w:rPr>
              <w:t>Column Splitting and Merging</w:t>
            </w:r>
          </w:p>
        </w:tc>
        <w:tc>
          <w:tcPr>
            <w:tcW w:w="7000" w:type="dxa"/>
            <w:vAlign w:val="center"/>
          </w:tcPr>
          <w:p w14:paraId="7E88695F" w14:textId="77777777" w:rsidR="00577424" w:rsidRPr="00862028" w:rsidRDefault="00000000">
            <w:pPr>
              <w:rPr>
                <w:sz w:val="24"/>
                <w:szCs w:val="24"/>
              </w:rPr>
            </w:pPr>
            <w:r w:rsidRPr="00862028">
              <w:rPr>
                <w:sz w:val="24"/>
                <w:szCs w:val="24"/>
              </w:rPr>
              <w:t>The Full Name column was split into First Name and Last Name for cleaner reporting. Login Date and Login Time were merged into a single Login Timestamp column to simplify time-based engagement analysis.</w:t>
            </w:r>
          </w:p>
        </w:tc>
      </w:tr>
      <w:tr w:rsidR="00577424" w:rsidRPr="00862028" w14:paraId="57C7E400" w14:textId="77777777">
        <w:tc>
          <w:tcPr>
            <w:tcW w:w="2500" w:type="dxa"/>
            <w:vAlign w:val="center"/>
          </w:tcPr>
          <w:p w14:paraId="62B190F4" w14:textId="77777777" w:rsidR="00577424" w:rsidRPr="00862028" w:rsidRDefault="00000000">
            <w:pPr>
              <w:rPr>
                <w:sz w:val="24"/>
                <w:szCs w:val="24"/>
              </w:rPr>
            </w:pPr>
            <w:r w:rsidRPr="00862028">
              <w:rPr>
                <w:b/>
                <w:bCs/>
                <w:sz w:val="24"/>
                <w:szCs w:val="24"/>
              </w:rPr>
              <w:t xml:space="preserve">Data </w:t>
            </w:r>
            <w:proofErr w:type="spellStart"/>
            <w:r w:rsidRPr="00862028">
              <w:rPr>
                <w:b/>
                <w:bCs/>
                <w:sz w:val="24"/>
                <w:szCs w:val="24"/>
              </w:rPr>
              <w:t>Modeling</w:t>
            </w:r>
            <w:proofErr w:type="spellEnd"/>
          </w:p>
        </w:tc>
        <w:tc>
          <w:tcPr>
            <w:tcW w:w="7000" w:type="dxa"/>
            <w:vAlign w:val="center"/>
          </w:tcPr>
          <w:p w14:paraId="5112C2CC" w14:textId="77777777" w:rsidR="00577424" w:rsidRPr="00862028" w:rsidRDefault="00000000">
            <w:pPr>
              <w:rPr>
                <w:sz w:val="24"/>
                <w:szCs w:val="24"/>
              </w:rPr>
            </w:pPr>
            <w:r w:rsidRPr="00862028">
              <w:rPr>
                <w:sz w:val="24"/>
                <w:szCs w:val="24"/>
              </w:rPr>
              <w:t xml:space="preserve">Relationships were defined between the </w:t>
            </w:r>
            <w:proofErr w:type="gramStart"/>
            <w:r w:rsidRPr="00862028">
              <w:rPr>
                <w:sz w:val="24"/>
                <w:szCs w:val="24"/>
              </w:rPr>
              <w:t>Student</w:t>
            </w:r>
            <w:proofErr w:type="gramEnd"/>
            <w:r w:rsidRPr="00862028">
              <w:rPr>
                <w:sz w:val="24"/>
                <w:szCs w:val="24"/>
              </w:rPr>
              <w:t xml:space="preserve"> table, Engagement table, and Performance table using Student ID as the common key. Measures created include Average Engagement Score, Total Time Spent per Student, and Overall Pass Rate.</w:t>
            </w:r>
          </w:p>
        </w:tc>
      </w:tr>
      <w:tr w:rsidR="00577424" w:rsidRPr="00862028" w14:paraId="4E436C13" w14:textId="77777777">
        <w:tc>
          <w:tcPr>
            <w:tcW w:w="2500" w:type="dxa"/>
            <w:vAlign w:val="center"/>
          </w:tcPr>
          <w:p w14:paraId="2A82B050" w14:textId="77777777" w:rsidR="00577424" w:rsidRPr="00862028" w:rsidRDefault="00000000">
            <w:pPr>
              <w:rPr>
                <w:sz w:val="24"/>
                <w:szCs w:val="24"/>
              </w:rPr>
            </w:pPr>
            <w:r w:rsidRPr="00862028">
              <w:rPr>
                <w:b/>
                <w:bCs/>
                <w:sz w:val="24"/>
                <w:szCs w:val="24"/>
              </w:rPr>
              <w:t>Save Processed Data</w:t>
            </w:r>
          </w:p>
        </w:tc>
        <w:tc>
          <w:tcPr>
            <w:tcW w:w="7000" w:type="dxa"/>
            <w:vAlign w:val="center"/>
          </w:tcPr>
          <w:p w14:paraId="72B2BE82" w14:textId="77777777" w:rsidR="00577424" w:rsidRPr="00862028" w:rsidRDefault="00000000">
            <w:pPr>
              <w:rPr>
                <w:sz w:val="24"/>
                <w:szCs w:val="24"/>
              </w:rPr>
            </w:pPr>
            <w:r w:rsidRPr="00862028">
              <w:rPr>
                <w:sz w:val="24"/>
                <w:szCs w:val="24"/>
              </w:rPr>
              <w:t>The cleaned and transformed dataset was saved as a CSV file and loaded into a Power BI data model, ready for use in the visualization and dashboard development phase (Sprint-2 and Sprint-3).</w:t>
            </w:r>
          </w:p>
        </w:tc>
      </w:tr>
    </w:tbl>
    <w:p w14:paraId="0B95EFA5" w14:textId="77777777" w:rsidR="005740BC" w:rsidRPr="00862028" w:rsidRDefault="005740BC">
      <w:pPr>
        <w:rPr>
          <w:sz w:val="24"/>
          <w:szCs w:val="24"/>
        </w:rPr>
      </w:pPr>
    </w:p>
    <w:sectPr w:rsidR="005740BC" w:rsidRPr="0086202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7B500E"/>
    <w:multiLevelType w:val="hybridMultilevel"/>
    <w:tmpl w:val="E800FC2E"/>
    <w:lvl w:ilvl="0" w:tplc="FF7E11A6">
      <w:start w:val="1"/>
      <w:numFmt w:val="bullet"/>
      <w:lvlText w:val="●"/>
      <w:lvlJc w:val="left"/>
      <w:pPr>
        <w:ind w:left="720" w:hanging="360"/>
      </w:pPr>
    </w:lvl>
    <w:lvl w:ilvl="1" w:tplc="61300948">
      <w:start w:val="1"/>
      <w:numFmt w:val="bullet"/>
      <w:lvlText w:val="○"/>
      <w:lvlJc w:val="left"/>
      <w:pPr>
        <w:ind w:left="1440" w:hanging="360"/>
      </w:pPr>
    </w:lvl>
    <w:lvl w:ilvl="2" w:tplc="604C99EC">
      <w:start w:val="1"/>
      <w:numFmt w:val="bullet"/>
      <w:lvlText w:val="■"/>
      <w:lvlJc w:val="left"/>
      <w:pPr>
        <w:ind w:left="2160" w:hanging="360"/>
      </w:pPr>
    </w:lvl>
    <w:lvl w:ilvl="3" w:tplc="997C93EE">
      <w:start w:val="1"/>
      <w:numFmt w:val="bullet"/>
      <w:lvlText w:val="●"/>
      <w:lvlJc w:val="left"/>
      <w:pPr>
        <w:ind w:left="2880" w:hanging="360"/>
      </w:pPr>
    </w:lvl>
    <w:lvl w:ilvl="4" w:tplc="ACF0FAA2">
      <w:start w:val="1"/>
      <w:numFmt w:val="bullet"/>
      <w:lvlText w:val="○"/>
      <w:lvlJc w:val="left"/>
      <w:pPr>
        <w:ind w:left="3600" w:hanging="360"/>
      </w:pPr>
    </w:lvl>
    <w:lvl w:ilvl="5" w:tplc="9D067EE8">
      <w:start w:val="1"/>
      <w:numFmt w:val="bullet"/>
      <w:lvlText w:val="■"/>
      <w:lvlJc w:val="left"/>
      <w:pPr>
        <w:ind w:left="4320" w:hanging="360"/>
      </w:pPr>
    </w:lvl>
    <w:lvl w:ilvl="6" w:tplc="1E6A4210">
      <w:start w:val="1"/>
      <w:numFmt w:val="bullet"/>
      <w:lvlText w:val="●"/>
      <w:lvlJc w:val="left"/>
      <w:pPr>
        <w:ind w:left="5040" w:hanging="360"/>
      </w:pPr>
    </w:lvl>
    <w:lvl w:ilvl="7" w:tplc="C7128162">
      <w:start w:val="1"/>
      <w:numFmt w:val="bullet"/>
      <w:lvlText w:val="●"/>
      <w:lvlJc w:val="left"/>
      <w:pPr>
        <w:ind w:left="5760" w:hanging="360"/>
      </w:pPr>
    </w:lvl>
    <w:lvl w:ilvl="8" w:tplc="24A06CEE">
      <w:start w:val="1"/>
      <w:numFmt w:val="bullet"/>
      <w:lvlText w:val="●"/>
      <w:lvlJc w:val="left"/>
      <w:pPr>
        <w:ind w:left="6480" w:hanging="360"/>
      </w:pPr>
    </w:lvl>
  </w:abstractNum>
  <w:num w:numId="1" w16cid:durableId="5343874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424"/>
    <w:rsid w:val="002A613F"/>
    <w:rsid w:val="005740BC"/>
    <w:rsid w:val="00577424"/>
    <w:rsid w:val="00862028"/>
    <w:rsid w:val="00AB3880"/>
    <w:rsid w:val="00DB0D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0BAA7"/>
  <w15:docId w15:val="{434E7401-6065-4CEF-A91F-DCE8FCE26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353</Words>
  <Characters>2018</Characters>
  <Application>Microsoft Office Word</Application>
  <DocSecurity>0</DocSecurity>
  <Lines>16</Lines>
  <Paragraphs>4</Paragraphs>
  <ScaleCrop>false</ScaleCrop>
  <Company/>
  <LinksUpToDate>false</LinksUpToDate>
  <CharactersWithSpaces>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Bhagya sri</cp:lastModifiedBy>
  <cp:revision>3</cp:revision>
  <dcterms:created xsi:type="dcterms:W3CDTF">2026-09-16T11:36:00Z</dcterms:created>
  <dcterms:modified xsi:type="dcterms:W3CDTF">2026-09-17T10:17:00Z</dcterms:modified>
</cp:coreProperties>
</file>