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BD799" w14:textId="7B6068A2" w:rsidR="00DE0246" w:rsidRDefault="009760CA">
      <w:pPr>
        <w:pStyle w:val="Heading1"/>
      </w:pPr>
      <w:r>
        <w:rPr>
          <w:b/>
          <w:bCs/>
        </w:rPr>
        <w:t xml:space="preserve">                             Raw Data Sources Identification</w:t>
      </w:r>
    </w:p>
    <w:p w14:paraId="645B02F0" w14:textId="77777777" w:rsidR="00DE0246" w:rsidRPr="00000882" w:rsidRDefault="00DE0246">
      <w:pPr>
        <w:rPr>
          <w:sz w:val="24"/>
          <w:szCs w:val="24"/>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DE0246" w:rsidRPr="00000882" w14:paraId="133BFFB7" w14:textId="77777777">
        <w:tc>
          <w:tcPr>
            <w:tcW w:w="3000" w:type="dxa"/>
            <w:vAlign w:val="center"/>
          </w:tcPr>
          <w:p w14:paraId="128CA2C8" w14:textId="77777777" w:rsidR="00DE0246" w:rsidRPr="00000882" w:rsidRDefault="00000000">
            <w:pPr>
              <w:rPr>
                <w:sz w:val="24"/>
                <w:szCs w:val="24"/>
              </w:rPr>
            </w:pPr>
            <w:r w:rsidRPr="00000882">
              <w:rPr>
                <w:b/>
                <w:bCs/>
                <w:sz w:val="24"/>
                <w:szCs w:val="24"/>
              </w:rPr>
              <w:t>Date</w:t>
            </w:r>
          </w:p>
        </w:tc>
        <w:tc>
          <w:tcPr>
            <w:tcW w:w="6500" w:type="dxa"/>
            <w:vAlign w:val="center"/>
          </w:tcPr>
          <w:p w14:paraId="384D9438" w14:textId="77777777" w:rsidR="00DE0246" w:rsidRPr="00000882" w:rsidRDefault="00000000">
            <w:pPr>
              <w:rPr>
                <w:sz w:val="24"/>
                <w:szCs w:val="24"/>
              </w:rPr>
            </w:pPr>
            <w:r w:rsidRPr="00000882">
              <w:rPr>
                <w:sz w:val="24"/>
                <w:szCs w:val="24"/>
              </w:rPr>
              <w:t>22 September 2026</w:t>
            </w:r>
          </w:p>
        </w:tc>
      </w:tr>
      <w:tr w:rsidR="00DE0246" w:rsidRPr="00000882" w14:paraId="2BF4A7D4" w14:textId="77777777">
        <w:tc>
          <w:tcPr>
            <w:tcW w:w="3000" w:type="dxa"/>
            <w:vAlign w:val="center"/>
          </w:tcPr>
          <w:p w14:paraId="7FCDBB03" w14:textId="77777777" w:rsidR="00DE0246" w:rsidRPr="00000882" w:rsidRDefault="00000000">
            <w:pPr>
              <w:rPr>
                <w:sz w:val="24"/>
                <w:szCs w:val="24"/>
              </w:rPr>
            </w:pPr>
            <w:r w:rsidRPr="00000882">
              <w:rPr>
                <w:b/>
                <w:bCs/>
                <w:sz w:val="24"/>
                <w:szCs w:val="24"/>
              </w:rPr>
              <w:t>Team ID</w:t>
            </w:r>
          </w:p>
        </w:tc>
        <w:tc>
          <w:tcPr>
            <w:tcW w:w="6500" w:type="dxa"/>
            <w:vAlign w:val="center"/>
          </w:tcPr>
          <w:p w14:paraId="128C5063" w14:textId="21284BF7" w:rsidR="00DE0246" w:rsidRPr="00000882" w:rsidRDefault="00DE0246">
            <w:pPr>
              <w:rPr>
                <w:sz w:val="24"/>
                <w:szCs w:val="24"/>
              </w:rPr>
            </w:pPr>
          </w:p>
        </w:tc>
      </w:tr>
      <w:tr w:rsidR="00DE0246" w:rsidRPr="00000882" w14:paraId="0733A9BE" w14:textId="77777777">
        <w:tc>
          <w:tcPr>
            <w:tcW w:w="3000" w:type="dxa"/>
            <w:vAlign w:val="center"/>
          </w:tcPr>
          <w:p w14:paraId="63D73CE4" w14:textId="77777777" w:rsidR="00DE0246" w:rsidRPr="00000882" w:rsidRDefault="00000000">
            <w:pPr>
              <w:rPr>
                <w:sz w:val="24"/>
                <w:szCs w:val="24"/>
              </w:rPr>
            </w:pPr>
            <w:r w:rsidRPr="00000882">
              <w:rPr>
                <w:b/>
                <w:bCs/>
                <w:sz w:val="24"/>
                <w:szCs w:val="24"/>
              </w:rPr>
              <w:t>Project Title</w:t>
            </w:r>
          </w:p>
        </w:tc>
        <w:tc>
          <w:tcPr>
            <w:tcW w:w="6500" w:type="dxa"/>
            <w:vAlign w:val="center"/>
          </w:tcPr>
          <w:p w14:paraId="5347DE9A" w14:textId="77777777" w:rsidR="00DE0246" w:rsidRPr="00000882" w:rsidRDefault="00000000">
            <w:pPr>
              <w:rPr>
                <w:sz w:val="24"/>
                <w:szCs w:val="24"/>
              </w:rPr>
            </w:pPr>
            <w:r w:rsidRPr="00000882">
              <w:rPr>
                <w:sz w:val="24"/>
                <w:szCs w:val="24"/>
              </w:rPr>
              <w:t>Comprehensive Analysis of Online Learning Engagement and Student Performance</w:t>
            </w:r>
          </w:p>
        </w:tc>
      </w:tr>
      <w:tr w:rsidR="00DE0246" w:rsidRPr="00000882" w14:paraId="46A6F1F0" w14:textId="77777777">
        <w:tc>
          <w:tcPr>
            <w:tcW w:w="3000" w:type="dxa"/>
            <w:vAlign w:val="center"/>
          </w:tcPr>
          <w:p w14:paraId="640391CC" w14:textId="77777777" w:rsidR="00DE0246" w:rsidRPr="00000882" w:rsidRDefault="00000000">
            <w:pPr>
              <w:rPr>
                <w:sz w:val="24"/>
                <w:szCs w:val="24"/>
              </w:rPr>
            </w:pPr>
            <w:r w:rsidRPr="00000882">
              <w:rPr>
                <w:b/>
                <w:bCs/>
                <w:sz w:val="24"/>
                <w:szCs w:val="24"/>
              </w:rPr>
              <w:t>Maximum Marks</w:t>
            </w:r>
          </w:p>
        </w:tc>
        <w:tc>
          <w:tcPr>
            <w:tcW w:w="6500" w:type="dxa"/>
            <w:vAlign w:val="center"/>
          </w:tcPr>
          <w:p w14:paraId="77FD2CA7" w14:textId="77777777" w:rsidR="00DE0246" w:rsidRPr="00000882" w:rsidRDefault="00000000">
            <w:pPr>
              <w:rPr>
                <w:sz w:val="24"/>
                <w:szCs w:val="24"/>
              </w:rPr>
            </w:pPr>
            <w:r w:rsidRPr="00000882">
              <w:rPr>
                <w:sz w:val="24"/>
                <w:szCs w:val="24"/>
              </w:rPr>
              <w:t>2 Marks</w:t>
            </w:r>
          </w:p>
        </w:tc>
      </w:tr>
    </w:tbl>
    <w:p w14:paraId="0D9C53FD" w14:textId="77777777" w:rsidR="00DE0246" w:rsidRPr="00000882" w:rsidRDefault="00DE0246">
      <w:pPr>
        <w:rPr>
          <w:sz w:val="24"/>
          <w:szCs w:val="24"/>
        </w:rPr>
      </w:pPr>
    </w:p>
    <w:p w14:paraId="414ED58B" w14:textId="77777777" w:rsidR="00DE0246" w:rsidRPr="00000882" w:rsidRDefault="00000000">
      <w:pPr>
        <w:rPr>
          <w:sz w:val="24"/>
          <w:szCs w:val="24"/>
        </w:rPr>
      </w:pPr>
      <w:r w:rsidRPr="00000882">
        <w:rPr>
          <w:b/>
          <w:bCs/>
          <w:sz w:val="24"/>
          <w:szCs w:val="24"/>
        </w:rPr>
        <w:t>Data Collection Plan &amp; Raw Data Sources Identification Template</w:t>
      </w:r>
    </w:p>
    <w:p w14:paraId="08631E06" w14:textId="77777777" w:rsidR="00DE0246" w:rsidRPr="00000882" w:rsidRDefault="00000000">
      <w:pPr>
        <w:rPr>
          <w:sz w:val="24"/>
          <w:szCs w:val="24"/>
        </w:rPr>
      </w:pPr>
      <w:r w:rsidRPr="00000882">
        <w:rPr>
          <w:sz w:val="24"/>
          <w:szCs w:val="24"/>
        </w:rPr>
        <w:t xml:space="preserve">Elevate your data strategy with the Data Collection plan and the Raw Data Sources report, ensuring meticulous data curation and integrity for informed decision-making in every analysis and decision-making </w:t>
      </w:r>
      <w:proofErr w:type="spellStart"/>
      <w:r w:rsidRPr="00000882">
        <w:rPr>
          <w:sz w:val="24"/>
          <w:szCs w:val="24"/>
        </w:rPr>
        <w:t>endeavor</w:t>
      </w:r>
      <w:proofErr w:type="spellEnd"/>
      <w:r w:rsidRPr="00000882">
        <w:rPr>
          <w:sz w:val="24"/>
          <w:szCs w:val="24"/>
        </w:rPr>
        <w:t>.</w:t>
      </w:r>
    </w:p>
    <w:p w14:paraId="5D838E91" w14:textId="77777777" w:rsidR="00DE0246" w:rsidRPr="00000882" w:rsidRDefault="00DE0246">
      <w:pPr>
        <w:rPr>
          <w:sz w:val="24"/>
          <w:szCs w:val="24"/>
        </w:rPr>
      </w:pPr>
    </w:p>
    <w:p w14:paraId="1B0127F8" w14:textId="77777777" w:rsidR="00DE0246" w:rsidRPr="00000882" w:rsidRDefault="00000000">
      <w:pPr>
        <w:rPr>
          <w:sz w:val="24"/>
          <w:szCs w:val="24"/>
        </w:rPr>
      </w:pPr>
      <w:r w:rsidRPr="00000882">
        <w:rPr>
          <w:b/>
          <w:bCs/>
          <w:sz w:val="24"/>
          <w:szCs w:val="24"/>
        </w:rPr>
        <w:t>Data Collection Plan Template</w:t>
      </w:r>
    </w:p>
    <w:p w14:paraId="16672006" w14:textId="77777777" w:rsidR="00DE0246" w:rsidRPr="00000882" w:rsidRDefault="00DE0246">
      <w:pPr>
        <w:rPr>
          <w:sz w:val="24"/>
          <w:szCs w:val="24"/>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DE0246" w:rsidRPr="00000882" w14:paraId="358685EB" w14:textId="77777777">
        <w:tc>
          <w:tcPr>
            <w:tcW w:w="2500" w:type="dxa"/>
            <w:shd w:val="clear" w:color="auto" w:fill="D9D9D9"/>
            <w:vAlign w:val="center"/>
          </w:tcPr>
          <w:p w14:paraId="0D44523C" w14:textId="77777777" w:rsidR="00DE0246" w:rsidRPr="00000882" w:rsidRDefault="00000000">
            <w:pPr>
              <w:jc w:val="center"/>
              <w:rPr>
                <w:sz w:val="24"/>
                <w:szCs w:val="24"/>
              </w:rPr>
            </w:pPr>
            <w:r w:rsidRPr="00000882">
              <w:rPr>
                <w:b/>
                <w:bCs/>
                <w:sz w:val="24"/>
                <w:szCs w:val="24"/>
              </w:rPr>
              <w:t>Section</w:t>
            </w:r>
          </w:p>
        </w:tc>
        <w:tc>
          <w:tcPr>
            <w:tcW w:w="7000" w:type="dxa"/>
            <w:shd w:val="clear" w:color="auto" w:fill="D9D9D9"/>
            <w:vAlign w:val="center"/>
          </w:tcPr>
          <w:p w14:paraId="1113894A" w14:textId="77777777" w:rsidR="00DE0246" w:rsidRPr="00000882" w:rsidRDefault="00000000">
            <w:pPr>
              <w:jc w:val="center"/>
              <w:rPr>
                <w:sz w:val="24"/>
                <w:szCs w:val="24"/>
              </w:rPr>
            </w:pPr>
            <w:r w:rsidRPr="00000882">
              <w:rPr>
                <w:b/>
                <w:bCs/>
                <w:sz w:val="24"/>
                <w:szCs w:val="24"/>
              </w:rPr>
              <w:t>Description</w:t>
            </w:r>
          </w:p>
        </w:tc>
      </w:tr>
      <w:tr w:rsidR="00DE0246" w:rsidRPr="00000882" w14:paraId="5B126ED9" w14:textId="77777777">
        <w:tc>
          <w:tcPr>
            <w:tcW w:w="2500" w:type="dxa"/>
            <w:vAlign w:val="center"/>
          </w:tcPr>
          <w:p w14:paraId="04CC5E65" w14:textId="77777777" w:rsidR="00DE0246" w:rsidRPr="00000882" w:rsidRDefault="00000000">
            <w:pPr>
              <w:rPr>
                <w:sz w:val="24"/>
                <w:szCs w:val="24"/>
              </w:rPr>
            </w:pPr>
            <w:r w:rsidRPr="00000882">
              <w:rPr>
                <w:b/>
                <w:bCs/>
                <w:sz w:val="24"/>
                <w:szCs w:val="24"/>
              </w:rPr>
              <w:t>Project Overview</w:t>
            </w:r>
          </w:p>
        </w:tc>
        <w:tc>
          <w:tcPr>
            <w:tcW w:w="7000" w:type="dxa"/>
            <w:vAlign w:val="center"/>
          </w:tcPr>
          <w:p w14:paraId="2F4DE9E3" w14:textId="77777777" w:rsidR="00DE0246" w:rsidRPr="00000882" w:rsidRDefault="00000000">
            <w:pPr>
              <w:rPr>
                <w:sz w:val="24"/>
                <w:szCs w:val="24"/>
              </w:rPr>
            </w:pPr>
            <w:r w:rsidRPr="00000882">
              <w:rPr>
                <w:sz w:val="24"/>
                <w:szCs w:val="24"/>
              </w:rPr>
              <w:t xml:space="preserve">This project </w:t>
            </w:r>
            <w:proofErr w:type="spellStart"/>
            <w:r w:rsidRPr="00000882">
              <w:rPr>
                <w:sz w:val="24"/>
                <w:szCs w:val="24"/>
              </w:rPr>
              <w:t>analyzes</w:t>
            </w:r>
            <w:proofErr w:type="spellEnd"/>
            <w:r w:rsidRPr="00000882">
              <w:rPr>
                <w:sz w:val="24"/>
                <w:szCs w:val="24"/>
              </w:rPr>
              <w:t xml:space="preserve"> the relationship between student engagement metrics (logins, time spent, quiz attempts, assignment submissions, attendance) and academic performance on an online learning platform, with the objective of identifying key drivers of learning outcomes and enabling early identification of at-risk students.</w:t>
            </w:r>
          </w:p>
        </w:tc>
      </w:tr>
      <w:tr w:rsidR="00DE0246" w:rsidRPr="00000882" w14:paraId="710734C4" w14:textId="77777777">
        <w:tc>
          <w:tcPr>
            <w:tcW w:w="2500" w:type="dxa"/>
            <w:vAlign w:val="center"/>
          </w:tcPr>
          <w:p w14:paraId="6D335C50" w14:textId="77777777" w:rsidR="00DE0246" w:rsidRPr="00000882" w:rsidRDefault="00000000">
            <w:pPr>
              <w:rPr>
                <w:sz w:val="24"/>
                <w:szCs w:val="24"/>
              </w:rPr>
            </w:pPr>
            <w:r w:rsidRPr="00000882">
              <w:rPr>
                <w:b/>
                <w:bCs/>
                <w:sz w:val="24"/>
                <w:szCs w:val="24"/>
              </w:rPr>
              <w:t>Data Collection Plan</w:t>
            </w:r>
          </w:p>
        </w:tc>
        <w:tc>
          <w:tcPr>
            <w:tcW w:w="7000" w:type="dxa"/>
            <w:vAlign w:val="center"/>
          </w:tcPr>
          <w:p w14:paraId="66694EF7" w14:textId="77777777" w:rsidR="00DE0246" w:rsidRPr="00000882" w:rsidRDefault="00000000">
            <w:pPr>
              <w:rPr>
                <w:sz w:val="24"/>
                <w:szCs w:val="24"/>
              </w:rPr>
            </w:pPr>
            <w:r w:rsidRPr="00000882">
              <w:rPr>
                <w:sz w:val="24"/>
                <w:szCs w:val="24"/>
              </w:rPr>
              <w:t>Data will be collected entirely from an existing, publicly available secondary dataset (no primary data collection such as surveys or interviews is planned). The dataset will be downloaded directly from Kaggle, imported into Python/Power BI, and used as the sole source for the entire analysis and dashboard.</w:t>
            </w:r>
          </w:p>
        </w:tc>
      </w:tr>
      <w:tr w:rsidR="00DE0246" w:rsidRPr="00000882" w14:paraId="7ECF7093" w14:textId="77777777">
        <w:tc>
          <w:tcPr>
            <w:tcW w:w="2500" w:type="dxa"/>
            <w:vAlign w:val="center"/>
          </w:tcPr>
          <w:p w14:paraId="3C8037A4" w14:textId="77777777" w:rsidR="00DE0246" w:rsidRPr="00000882" w:rsidRDefault="00000000">
            <w:pPr>
              <w:rPr>
                <w:sz w:val="24"/>
                <w:szCs w:val="24"/>
              </w:rPr>
            </w:pPr>
            <w:r w:rsidRPr="00000882">
              <w:rPr>
                <w:b/>
                <w:bCs/>
                <w:sz w:val="24"/>
                <w:szCs w:val="24"/>
              </w:rPr>
              <w:t>Raw Data Sources Identified</w:t>
            </w:r>
          </w:p>
        </w:tc>
        <w:tc>
          <w:tcPr>
            <w:tcW w:w="7000" w:type="dxa"/>
            <w:vAlign w:val="center"/>
          </w:tcPr>
          <w:p w14:paraId="1DE372E9" w14:textId="77777777" w:rsidR="00DE0246" w:rsidRPr="00000882" w:rsidRDefault="00000000">
            <w:pPr>
              <w:rPr>
                <w:sz w:val="24"/>
                <w:szCs w:val="24"/>
              </w:rPr>
            </w:pPr>
            <w:r w:rsidRPr="00000882">
              <w:rPr>
                <w:sz w:val="24"/>
                <w:szCs w:val="24"/>
              </w:rPr>
              <w:t>1. Kaggle – "Online Learning Engagement Dataset": approx. 10,000 records, CSV format; contains Student ID, Full Name, Course Name, Login Date, Login Time, Time Spent, Quiz Attempts, Assignment Submissions, Attendance Percentage, and Final Performance Score.</w:t>
            </w:r>
          </w:p>
          <w:p w14:paraId="39BC1070" w14:textId="77777777" w:rsidR="00DE0246" w:rsidRPr="00000882" w:rsidRDefault="00000000">
            <w:pPr>
              <w:rPr>
                <w:sz w:val="24"/>
                <w:szCs w:val="24"/>
              </w:rPr>
            </w:pPr>
            <w:r w:rsidRPr="00000882">
              <w:rPr>
                <w:sz w:val="24"/>
                <w:szCs w:val="24"/>
              </w:rPr>
              <w:t>2. (Supplementary, if needed) Publicly available LMS activity log samples: used only for cross-checking column definitions and typical engagement patterns, not as primary analysis data.</w:t>
            </w:r>
          </w:p>
        </w:tc>
      </w:tr>
    </w:tbl>
    <w:p w14:paraId="771EBA13" w14:textId="77777777" w:rsidR="00D17215" w:rsidRPr="00000882" w:rsidRDefault="00D17215">
      <w:pPr>
        <w:rPr>
          <w:sz w:val="24"/>
          <w:szCs w:val="24"/>
        </w:rPr>
      </w:pPr>
    </w:p>
    <w:sectPr w:rsidR="00D17215" w:rsidRPr="000008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46D05"/>
    <w:multiLevelType w:val="hybridMultilevel"/>
    <w:tmpl w:val="500683DE"/>
    <w:lvl w:ilvl="0" w:tplc="77E28382">
      <w:start w:val="1"/>
      <w:numFmt w:val="bullet"/>
      <w:lvlText w:val="●"/>
      <w:lvlJc w:val="left"/>
      <w:pPr>
        <w:ind w:left="720" w:hanging="360"/>
      </w:pPr>
    </w:lvl>
    <w:lvl w:ilvl="1" w:tplc="783ADECE">
      <w:start w:val="1"/>
      <w:numFmt w:val="bullet"/>
      <w:lvlText w:val="○"/>
      <w:lvlJc w:val="left"/>
      <w:pPr>
        <w:ind w:left="1440" w:hanging="360"/>
      </w:pPr>
    </w:lvl>
    <w:lvl w:ilvl="2" w:tplc="1B8ADBF8">
      <w:start w:val="1"/>
      <w:numFmt w:val="bullet"/>
      <w:lvlText w:val="■"/>
      <w:lvlJc w:val="left"/>
      <w:pPr>
        <w:ind w:left="2160" w:hanging="360"/>
      </w:pPr>
    </w:lvl>
    <w:lvl w:ilvl="3" w:tplc="59D46CD8">
      <w:start w:val="1"/>
      <w:numFmt w:val="bullet"/>
      <w:lvlText w:val="●"/>
      <w:lvlJc w:val="left"/>
      <w:pPr>
        <w:ind w:left="2880" w:hanging="360"/>
      </w:pPr>
    </w:lvl>
    <w:lvl w:ilvl="4" w:tplc="1BEA3756">
      <w:start w:val="1"/>
      <w:numFmt w:val="bullet"/>
      <w:lvlText w:val="○"/>
      <w:lvlJc w:val="left"/>
      <w:pPr>
        <w:ind w:left="3600" w:hanging="360"/>
      </w:pPr>
    </w:lvl>
    <w:lvl w:ilvl="5" w:tplc="6068F81C">
      <w:start w:val="1"/>
      <w:numFmt w:val="bullet"/>
      <w:lvlText w:val="■"/>
      <w:lvlJc w:val="left"/>
      <w:pPr>
        <w:ind w:left="4320" w:hanging="360"/>
      </w:pPr>
    </w:lvl>
    <w:lvl w:ilvl="6" w:tplc="CBA865B2">
      <w:start w:val="1"/>
      <w:numFmt w:val="bullet"/>
      <w:lvlText w:val="●"/>
      <w:lvlJc w:val="left"/>
      <w:pPr>
        <w:ind w:left="5040" w:hanging="360"/>
      </w:pPr>
    </w:lvl>
    <w:lvl w:ilvl="7" w:tplc="E75C5028">
      <w:start w:val="1"/>
      <w:numFmt w:val="bullet"/>
      <w:lvlText w:val="●"/>
      <w:lvlJc w:val="left"/>
      <w:pPr>
        <w:ind w:left="5760" w:hanging="360"/>
      </w:pPr>
    </w:lvl>
    <w:lvl w:ilvl="8" w:tplc="8220AF50">
      <w:start w:val="1"/>
      <w:numFmt w:val="bullet"/>
      <w:lvlText w:val="●"/>
      <w:lvlJc w:val="left"/>
      <w:pPr>
        <w:ind w:left="6480" w:hanging="360"/>
      </w:pPr>
    </w:lvl>
  </w:abstractNum>
  <w:num w:numId="1" w16cid:durableId="12292672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246"/>
    <w:rsid w:val="00000882"/>
    <w:rsid w:val="009760CA"/>
    <w:rsid w:val="00AB3880"/>
    <w:rsid w:val="00C27EA7"/>
    <w:rsid w:val="00D17215"/>
    <w:rsid w:val="00D73EFF"/>
    <w:rsid w:val="00DB0D2B"/>
    <w:rsid w:val="00DE02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1D30E"/>
  <w15:docId w15:val="{434E7401-6065-4CEF-A91F-DCE8FCE26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252</Words>
  <Characters>1440</Characters>
  <Application>Microsoft Office Word</Application>
  <DocSecurity>0</DocSecurity>
  <Lines>12</Lines>
  <Paragraphs>3</Paragraphs>
  <ScaleCrop>false</ScaleCrop>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Bhagya sri</cp:lastModifiedBy>
  <cp:revision>4</cp:revision>
  <dcterms:created xsi:type="dcterms:W3CDTF">2026-09-16T11:45:00Z</dcterms:created>
  <dcterms:modified xsi:type="dcterms:W3CDTF">2026-09-18T10:30:00Z</dcterms:modified>
</cp:coreProperties>
</file>