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1DE1" w:rsidRPr="00691DE1" w:rsidRDefault="00691DE1" w:rsidP="00691DE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DE1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Project Design Phase</w:t>
      </w:r>
    </w:p>
    <w:p w:rsidR="00691DE1" w:rsidRPr="00691DE1" w:rsidRDefault="00691DE1" w:rsidP="00691DE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DE1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Problem – Solution Fit </w:t>
      </w:r>
    </w:p>
    <w:p w:rsidR="00691DE1" w:rsidRPr="00691DE1" w:rsidRDefault="00691DE1" w:rsidP="00691D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95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8"/>
        <w:gridCol w:w="4950"/>
      </w:tblGrid>
      <w:tr w:rsidR="00691DE1" w:rsidRPr="00691DE1" w:rsidTr="002322AC"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91DE1" w:rsidRPr="00691DE1" w:rsidRDefault="00691DE1" w:rsidP="00691DE1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1DE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91DE1" w:rsidRPr="00691DE1" w:rsidRDefault="002322AC" w:rsidP="00691DE1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 March</w:t>
            </w:r>
            <w:bookmarkStart w:id="0" w:name="_GoBack"/>
            <w:bookmarkEnd w:id="0"/>
            <w:r w:rsidR="00691DE1" w:rsidRPr="00691DE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2026</w:t>
            </w:r>
          </w:p>
        </w:tc>
      </w:tr>
      <w:tr w:rsidR="00691DE1" w:rsidRPr="00691DE1" w:rsidTr="002322AC"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91DE1" w:rsidRPr="00691DE1" w:rsidRDefault="00691DE1" w:rsidP="00691DE1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1DE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Team ID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91DE1" w:rsidRPr="00691DE1" w:rsidRDefault="002322AC" w:rsidP="00691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"/>
                <w:szCs w:val="24"/>
                <w14:ligatures w14:val="none"/>
              </w:rPr>
            </w:pPr>
            <w:r w:rsidRPr="002322AC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SWTID-2026-5680</w:t>
            </w:r>
          </w:p>
        </w:tc>
      </w:tr>
      <w:tr w:rsidR="00691DE1" w:rsidRPr="00691DE1" w:rsidTr="002322AC"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91DE1" w:rsidRPr="00691DE1" w:rsidRDefault="00691DE1" w:rsidP="00691DE1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1DE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Project Name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91DE1" w:rsidRPr="00691DE1" w:rsidRDefault="00691DE1" w:rsidP="00691DE1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91DE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MicroGoal</w:t>
            </w:r>
            <w:proofErr w:type="spellEnd"/>
          </w:p>
        </w:tc>
      </w:tr>
      <w:tr w:rsidR="00691DE1" w:rsidRPr="00691DE1" w:rsidTr="002322AC"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91DE1" w:rsidRPr="00691DE1" w:rsidRDefault="00691DE1" w:rsidP="00691DE1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1DE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Maximum Marks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91DE1" w:rsidRPr="00691DE1" w:rsidRDefault="00691DE1" w:rsidP="00691DE1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1DE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 Marks</w:t>
            </w:r>
          </w:p>
        </w:tc>
      </w:tr>
    </w:tbl>
    <w:p w:rsidR="00691DE1" w:rsidRPr="00691DE1" w:rsidRDefault="00691DE1" w:rsidP="00691D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691DE1" w:rsidRPr="00691DE1" w:rsidRDefault="00691DE1" w:rsidP="00691DE1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1DE1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14:ligatures w14:val="none"/>
        </w:rPr>
        <w:t> Problem – Solution Fit Overview:-</w:t>
      </w:r>
    </w:p>
    <w:p w:rsidR="00691DE1" w:rsidRPr="00691DE1" w:rsidRDefault="00691DE1" w:rsidP="00691DE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>The Problem–Solution Fit ensures that the identified problem matches real user needs and that the proposed backend solution effectively solves those issues before scaling further.</w:t>
      </w:r>
    </w:p>
    <w:p w:rsidR="00691DE1" w:rsidRPr="00691DE1" w:rsidRDefault="00691DE1" w:rsidP="00691DE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1DE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 Purpose</w:t>
      </w:r>
    </w:p>
    <w:p w:rsidR="00691DE1" w:rsidRPr="00691DE1" w:rsidRDefault="00691DE1" w:rsidP="00691DE1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 xml:space="preserve">Address the lack of a </w:t>
      </w:r>
      <w:r w:rsidRPr="00691DE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secure and structured backend system</w:t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 xml:space="preserve"> for managing personal goals.</w:t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691DE1" w:rsidRPr="00691DE1" w:rsidRDefault="00691DE1" w:rsidP="00691DE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 xml:space="preserve">Provide users with a </w:t>
      </w:r>
      <w:r w:rsidRPr="00691DE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reliable API</w:t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 xml:space="preserve"> to create, update, delete, and view goals.</w:t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691DE1" w:rsidRPr="00691DE1" w:rsidRDefault="00691DE1" w:rsidP="00691DE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 xml:space="preserve">Ensure </w:t>
      </w:r>
      <w:r w:rsidRPr="00691DE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secure authentication and authorization</w:t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 xml:space="preserve"> using JWT.</w:t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691DE1" w:rsidRPr="00691DE1" w:rsidRDefault="00691DE1" w:rsidP="00691DE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>Improve data protection by restricting access to authorized users only.</w:t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691DE1" w:rsidRPr="00691DE1" w:rsidRDefault="00691DE1" w:rsidP="00691DE1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>Deliver a scalable backend architecture that supports future feature expansion.</w:t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691DE1" w:rsidRPr="00691DE1" w:rsidRDefault="00691DE1" w:rsidP="00691D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D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91DE1" w:rsidRPr="00691DE1" w:rsidRDefault="00691DE1" w:rsidP="00691DE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1DE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 Problem Statement</w:t>
      </w:r>
    </w:p>
    <w:p w:rsidR="00691DE1" w:rsidRPr="00691DE1" w:rsidRDefault="00691DE1" w:rsidP="00691DE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>Many users want to manage their daily or long-term goals digitally, but:</w:t>
      </w:r>
    </w:p>
    <w:p w:rsidR="00691DE1" w:rsidRPr="00691DE1" w:rsidRDefault="00691DE1" w:rsidP="00691DE1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>Existing systems are either not secure or overly complex.</w:t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691DE1" w:rsidRPr="00691DE1" w:rsidRDefault="00691DE1" w:rsidP="00691DE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>Some platforms do not protect user data properly.</w:t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691DE1" w:rsidRPr="00691DE1" w:rsidRDefault="00691DE1" w:rsidP="00691DE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>Unauthorized access to personal data is a major concern.</w:t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691DE1" w:rsidRPr="00691DE1" w:rsidRDefault="00691DE1" w:rsidP="00691DE1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>Developers building simple goal management apps often struggle with authentication and error handling implementation.</w:t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</w:p>
    <w:p w:rsidR="00691DE1" w:rsidRPr="00691DE1" w:rsidRDefault="00691DE1" w:rsidP="00691DE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>As a result, users feel insecure about storing personal goals online, and developers face challenges implementing secure backend systems.</w:t>
      </w:r>
    </w:p>
    <w:p w:rsidR="00691DE1" w:rsidRPr="00691DE1" w:rsidRDefault="00691DE1" w:rsidP="00691D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D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91DE1" w:rsidRPr="00691DE1" w:rsidRDefault="00691DE1" w:rsidP="00691DE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1DE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 Solution</w:t>
      </w:r>
    </w:p>
    <w:p w:rsidR="00691DE1" w:rsidRPr="00691DE1" w:rsidRDefault="00691DE1" w:rsidP="00691DE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 xml:space="preserve">A </w:t>
      </w:r>
      <w:r w:rsidRPr="00691DE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Node.js and Express-based Goal Management Backend API</w:t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 xml:space="preserve"> that:</w:t>
      </w:r>
    </w:p>
    <w:p w:rsidR="00691DE1" w:rsidRPr="00691DE1" w:rsidRDefault="00691DE1" w:rsidP="00691DE1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 xml:space="preserve">Provides secure </w:t>
      </w:r>
      <w:r w:rsidRPr="00691DE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User Registration and Login</w:t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 xml:space="preserve"> functionality.</w:t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691DE1" w:rsidRPr="00691DE1" w:rsidRDefault="00691DE1" w:rsidP="00691DE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 xml:space="preserve">Uses </w:t>
      </w:r>
      <w:r w:rsidRPr="00691DE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JWT authentication</w:t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 xml:space="preserve"> to protect API routes.</w:t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691DE1" w:rsidRPr="00691DE1" w:rsidRDefault="00691DE1" w:rsidP="00691DE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 xml:space="preserve">Implements full </w:t>
      </w:r>
      <w:r w:rsidRPr="00691DE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CRUD operations</w:t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 xml:space="preserve"> for goal management.</w:t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691DE1" w:rsidRPr="00691DE1" w:rsidRDefault="00691DE1" w:rsidP="00691DE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 xml:space="preserve">Ensures centralized </w:t>
      </w:r>
      <w:r w:rsidRPr="00691DE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error handling middleware</w:t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 xml:space="preserve"> for consistent responses.</w:t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691DE1" w:rsidRPr="00691DE1" w:rsidRDefault="00691DE1" w:rsidP="00691DE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 xml:space="preserve">Stores data securely in </w:t>
      </w:r>
      <w:proofErr w:type="spellStart"/>
      <w:r w:rsidRPr="00691DE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MongoDB</w:t>
      </w:r>
      <w:proofErr w:type="spellEnd"/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 xml:space="preserve"> using structured models.</w:t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691DE1" w:rsidRPr="00691DE1" w:rsidRDefault="00691DE1" w:rsidP="00691DE1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91DE1">
        <w:rPr>
          <w:rFonts w:ascii="Arial" w:eastAsia="Times New Roman" w:hAnsi="Arial" w:cs="Arial"/>
          <w:color w:val="000000"/>
          <w:kern w:val="0"/>
          <w14:ligatures w14:val="none"/>
        </w:rPr>
        <w:t>Follows a modular architecture (Routes → Controllers → Models → Middleware) for scalability.</w:t>
      </w:r>
    </w:p>
    <w:p w:rsidR="008A21BC" w:rsidRDefault="008A21BC"/>
    <w:sectPr w:rsidR="008A2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60C0D"/>
    <w:multiLevelType w:val="multilevel"/>
    <w:tmpl w:val="18CC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FA2034"/>
    <w:multiLevelType w:val="multilevel"/>
    <w:tmpl w:val="28A6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8046AD"/>
    <w:multiLevelType w:val="multilevel"/>
    <w:tmpl w:val="3144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1DE1"/>
    <w:rsid w:val="002322AC"/>
    <w:rsid w:val="00691DE1"/>
    <w:rsid w:val="008A21BC"/>
    <w:rsid w:val="00DB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1D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91D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DE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91DE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unhideWhenUsed/>
    <w:rsid w:val="00691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1D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91D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DE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91DE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unhideWhenUsed/>
    <w:rsid w:val="00691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53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2026-03-05T12:13:00Z</dcterms:created>
  <dcterms:modified xsi:type="dcterms:W3CDTF">2026-03-05T12:20:00Z</dcterms:modified>
</cp:coreProperties>
</file>